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5238C" w14:textId="3556562C" w:rsidR="00261057" w:rsidRPr="00606F07" w:rsidRDefault="00261057" w:rsidP="005404B2">
      <w:pPr>
        <w:jc w:val="center"/>
        <w:rPr>
          <w:rFonts w:eastAsia="Calibri"/>
          <w:sz w:val="28"/>
          <w:szCs w:val="28"/>
          <w:lang w:eastAsia="en-US"/>
        </w:rPr>
      </w:pPr>
      <w:r w:rsidRPr="00606F07">
        <w:rPr>
          <w:rFonts w:eastAsia="Calibri"/>
          <w:sz w:val="28"/>
          <w:szCs w:val="28"/>
          <w:lang w:eastAsia="en-US"/>
        </w:rPr>
        <w:t>Федеральное государственное образовательное бюджетное учреждение</w:t>
      </w:r>
    </w:p>
    <w:p w14:paraId="42117598" w14:textId="77777777" w:rsidR="00261057" w:rsidRPr="00606F07" w:rsidRDefault="00261057" w:rsidP="005404B2">
      <w:pPr>
        <w:jc w:val="center"/>
        <w:rPr>
          <w:rFonts w:eastAsia="Calibri"/>
          <w:sz w:val="28"/>
          <w:szCs w:val="28"/>
          <w:lang w:eastAsia="en-US"/>
        </w:rPr>
      </w:pPr>
      <w:r w:rsidRPr="00606F07">
        <w:rPr>
          <w:rFonts w:eastAsia="Calibri"/>
          <w:sz w:val="28"/>
          <w:szCs w:val="28"/>
          <w:lang w:eastAsia="en-US"/>
        </w:rPr>
        <w:t>высшего образования</w:t>
      </w:r>
    </w:p>
    <w:p w14:paraId="32D929DA" w14:textId="77777777" w:rsidR="00261057" w:rsidRPr="00606F07" w:rsidRDefault="00261057" w:rsidP="005404B2">
      <w:pPr>
        <w:jc w:val="center"/>
        <w:rPr>
          <w:rFonts w:eastAsia="Calibri"/>
          <w:sz w:val="28"/>
          <w:szCs w:val="28"/>
          <w:lang w:eastAsia="en-US"/>
        </w:rPr>
      </w:pPr>
    </w:p>
    <w:p w14:paraId="50275DAC" w14:textId="35CD6B3B" w:rsidR="00261057" w:rsidRPr="00606F07" w:rsidRDefault="00261057" w:rsidP="005404B2">
      <w:pPr>
        <w:jc w:val="center"/>
        <w:rPr>
          <w:rFonts w:eastAsia="Calibri"/>
          <w:b/>
          <w:caps/>
          <w:sz w:val="28"/>
          <w:szCs w:val="28"/>
          <w:lang w:eastAsia="en-US"/>
        </w:rPr>
      </w:pPr>
      <w:r w:rsidRPr="00606F07">
        <w:rPr>
          <w:rFonts w:eastAsia="Calibri"/>
          <w:b/>
          <w:caps/>
          <w:sz w:val="28"/>
          <w:szCs w:val="28"/>
          <w:lang w:eastAsia="en-US"/>
        </w:rPr>
        <w:t>«Финансовый университет</w:t>
      </w:r>
    </w:p>
    <w:p w14:paraId="11416249" w14:textId="77777777" w:rsidR="00261057" w:rsidRPr="00606F07" w:rsidRDefault="00261057" w:rsidP="005404B2">
      <w:pPr>
        <w:jc w:val="center"/>
        <w:rPr>
          <w:rFonts w:eastAsia="Calibri"/>
          <w:b/>
          <w:caps/>
          <w:sz w:val="28"/>
          <w:szCs w:val="28"/>
          <w:lang w:eastAsia="en-US"/>
        </w:rPr>
      </w:pPr>
      <w:r w:rsidRPr="00606F07">
        <w:rPr>
          <w:rFonts w:eastAsia="Calibri"/>
          <w:b/>
          <w:caps/>
          <w:sz w:val="28"/>
          <w:szCs w:val="28"/>
          <w:lang w:eastAsia="en-US"/>
        </w:rPr>
        <w:t>при Правительстве Российской Федерации»</w:t>
      </w:r>
    </w:p>
    <w:p w14:paraId="146432FC" w14:textId="249782CA" w:rsidR="00261057" w:rsidRPr="00606F07" w:rsidRDefault="00261057" w:rsidP="005404B2">
      <w:pPr>
        <w:jc w:val="center"/>
        <w:rPr>
          <w:rFonts w:eastAsia="Calibri"/>
          <w:b/>
          <w:sz w:val="28"/>
          <w:szCs w:val="28"/>
          <w:lang w:eastAsia="en-US"/>
        </w:rPr>
      </w:pPr>
      <w:r w:rsidRPr="00606F07">
        <w:rPr>
          <w:rFonts w:eastAsia="Calibri"/>
          <w:b/>
          <w:sz w:val="28"/>
          <w:szCs w:val="28"/>
          <w:lang w:eastAsia="en-US"/>
        </w:rPr>
        <w:t>(Финансовый университет)</w:t>
      </w:r>
    </w:p>
    <w:p w14:paraId="6304A451" w14:textId="77777777" w:rsidR="00261057" w:rsidRPr="00606F07" w:rsidRDefault="00261057" w:rsidP="005404B2">
      <w:pPr>
        <w:jc w:val="center"/>
        <w:rPr>
          <w:rFonts w:eastAsia="Calibri"/>
          <w:sz w:val="28"/>
          <w:szCs w:val="28"/>
          <w:lang w:eastAsia="en-US"/>
        </w:rPr>
      </w:pPr>
      <w:r w:rsidRPr="00606F07">
        <w:rPr>
          <w:rFonts w:eastAsia="Calibri"/>
          <w:sz w:val="28"/>
          <w:szCs w:val="28"/>
          <w:lang w:eastAsia="en-US"/>
        </w:rPr>
        <w:t>Департамент налогов и налогового администрирования</w:t>
      </w:r>
    </w:p>
    <w:p w14:paraId="4420AF29" w14:textId="77777777" w:rsidR="00261057" w:rsidRPr="00606F07" w:rsidRDefault="00261057" w:rsidP="005404B2">
      <w:pPr>
        <w:jc w:val="center"/>
        <w:rPr>
          <w:rFonts w:eastAsia="Calibri"/>
          <w:sz w:val="28"/>
          <w:szCs w:val="28"/>
          <w:lang w:eastAsia="en-US"/>
        </w:rPr>
      </w:pPr>
      <w:r w:rsidRPr="00606F07">
        <w:rPr>
          <w:rFonts w:eastAsia="Calibri"/>
          <w:sz w:val="28"/>
          <w:szCs w:val="28"/>
          <w:lang w:eastAsia="en-US"/>
        </w:rPr>
        <w:t>Факультета налогов, аудита и бизнес-анализа</w:t>
      </w:r>
    </w:p>
    <w:p w14:paraId="34EC9BC6" w14:textId="77777777" w:rsidR="00261057" w:rsidRPr="00606F07" w:rsidRDefault="00261057" w:rsidP="005404B2">
      <w:pPr>
        <w:jc w:val="center"/>
        <w:rPr>
          <w:b/>
          <w:caps/>
          <w:sz w:val="28"/>
          <w:szCs w:val="28"/>
        </w:rPr>
      </w:pPr>
    </w:p>
    <w:p w14:paraId="7420D9A3" w14:textId="77777777" w:rsidR="00261057" w:rsidRPr="00606F07" w:rsidRDefault="00261057" w:rsidP="005404B2">
      <w:pPr>
        <w:jc w:val="center"/>
        <w:rPr>
          <w:b/>
          <w:caps/>
          <w:sz w:val="28"/>
          <w:szCs w:val="28"/>
        </w:rPr>
      </w:pPr>
    </w:p>
    <w:p w14:paraId="2B4A32D5" w14:textId="77777777" w:rsidR="00261057" w:rsidRPr="00606F07" w:rsidRDefault="00261057" w:rsidP="005404B2">
      <w:pPr>
        <w:jc w:val="center"/>
        <w:rPr>
          <w:b/>
          <w:caps/>
          <w:sz w:val="28"/>
          <w:szCs w:val="28"/>
        </w:rPr>
      </w:pPr>
    </w:p>
    <w:p w14:paraId="588CEF84" w14:textId="77777777" w:rsidR="00261057" w:rsidRPr="00606F07" w:rsidRDefault="00261057" w:rsidP="005404B2">
      <w:pPr>
        <w:jc w:val="center"/>
        <w:rPr>
          <w:b/>
          <w:caps/>
          <w:sz w:val="28"/>
          <w:szCs w:val="28"/>
        </w:rPr>
      </w:pPr>
    </w:p>
    <w:p w14:paraId="31CD8880" w14:textId="77777777" w:rsidR="00261057" w:rsidRPr="00606F07" w:rsidRDefault="00261057" w:rsidP="005404B2">
      <w:pPr>
        <w:jc w:val="center"/>
        <w:rPr>
          <w:b/>
          <w:caps/>
          <w:sz w:val="28"/>
          <w:szCs w:val="28"/>
        </w:rPr>
      </w:pPr>
    </w:p>
    <w:p w14:paraId="34FA5F68" w14:textId="77777777" w:rsidR="00261057" w:rsidRPr="00606F07" w:rsidRDefault="00261057" w:rsidP="005404B2">
      <w:pPr>
        <w:jc w:val="center"/>
        <w:rPr>
          <w:b/>
          <w:caps/>
          <w:sz w:val="28"/>
          <w:szCs w:val="28"/>
        </w:rPr>
      </w:pPr>
    </w:p>
    <w:p w14:paraId="042AE882" w14:textId="77777777" w:rsidR="00261057" w:rsidRPr="00606F07" w:rsidRDefault="00261057" w:rsidP="005404B2">
      <w:pPr>
        <w:jc w:val="center"/>
        <w:rPr>
          <w:b/>
          <w:caps/>
          <w:sz w:val="28"/>
          <w:szCs w:val="28"/>
        </w:rPr>
      </w:pPr>
    </w:p>
    <w:p w14:paraId="38FC2CCF" w14:textId="3F19E3A7" w:rsidR="00601EE5" w:rsidRPr="00606F07" w:rsidRDefault="00601EE5" w:rsidP="005404B2">
      <w:pPr>
        <w:jc w:val="center"/>
        <w:rPr>
          <w:b/>
          <w:bCs/>
          <w:sz w:val="28"/>
          <w:szCs w:val="28"/>
        </w:rPr>
      </w:pPr>
      <w:r w:rsidRPr="00606F07">
        <w:rPr>
          <w:b/>
          <w:bCs/>
          <w:sz w:val="28"/>
          <w:szCs w:val="28"/>
        </w:rPr>
        <w:t>КНЯЗЕВА АНАСТАСИЯ ВИКТОРОВНА</w:t>
      </w:r>
    </w:p>
    <w:p w14:paraId="492B9779" w14:textId="77777777" w:rsidR="00261057" w:rsidRPr="00606F07" w:rsidRDefault="00261057" w:rsidP="005404B2">
      <w:pPr>
        <w:jc w:val="center"/>
        <w:rPr>
          <w:b/>
          <w:bCs/>
          <w:caps/>
          <w:sz w:val="28"/>
          <w:szCs w:val="28"/>
        </w:rPr>
      </w:pPr>
    </w:p>
    <w:p w14:paraId="5B96886F" w14:textId="129EED29" w:rsidR="00261057" w:rsidRPr="00606F07" w:rsidRDefault="00601EE5" w:rsidP="005404B2">
      <w:pPr>
        <w:jc w:val="center"/>
        <w:rPr>
          <w:b/>
          <w:sz w:val="28"/>
          <w:szCs w:val="28"/>
        </w:rPr>
      </w:pPr>
      <w:r w:rsidRPr="00606F07">
        <w:rPr>
          <w:b/>
          <w:sz w:val="28"/>
          <w:szCs w:val="28"/>
        </w:rPr>
        <w:t xml:space="preserve">МЕЖДУНАРОДНЫЕ НАЛОГОВЫЕ </w:t>
      </w:r>
      <w:r w:rsidR="00156CB4" w:rsidRPr="00606F07">
        <w:rPr>
          <w:b/>
          <w:sz w:val="28"/>
          <w:szCs w:val="28"/>
        </w:rPr>
        <w:t>СОГЛАШЕНИЯ</w:t>
      </w:r>
    </w:p>
    <w:p w14:paraId="5DDAAF10" w14:textId="77777777" w:rsidR="00601EE5" w:rsidRPr="00606F07" w:rsidRDefault="00601EE5" w:rsidP="005404B2">
      <w:pPr>
        <w:jc w:val="center"/>
        <w:rPr>
          <w:sz w:val="28"/>
          <w:szCs w:val="28"/>
        </w:rPr>
      </w:pPr>
    </w:p>
    <w:p w14:paraId="38FCE19E" w14:textId="77777777" w:rsidR="00261057" w:rsidRPr="00606F07" w:rsidRDefault="00261057" w:rsidP="005404B2">
      <w:pPr>
        <w:jc w:val="center"/>
        <w:rPr>
          <w:sz w:val="28"/>
          <w:szCs w:val="28"/>
        </w:rPr>
      </w:pPr>
      <w:r w:rsidRPr="00606F07">
        <w:rPr>
          <w:sz w:val="28"/>
          <w:szCs w:val="28"/>
        </w:rPr>
        <w:t>Рабочая программа дисциплины</w:t>
      </w:r>
    </w:p>
    <w:p w14:paraId="58683553" w14:textId="77777777" w:rsidR="00261057" w:rsidRPr="00606F07" w:rsidRDefault="00261057" w:rsidP="005404B2">
      <w:pPr>
        <w:jc w:val="center"/>
        <w:rPr>
          <w:b/>
          <w:sz w:val="28"/>
          <w:szCs w:val="28"/>
        </w:rPr>
      </w:pPr>
    </w:p>
    <w:p w14:paraId="30D2A392" w14:textId="77777777" w:rsidR="00261057" w:rsidRPr="00606F07" w:rsidRDefault="00261057" w:rsidP="005404B2">
      <w:pPr>
        <w:jc w:val="center"/>
        <w:rPr>
          <w:sz w:val="28"/>
          <w:szCs w:val="28"/>
        </w:rPr>
      </w:pPr>
      <w:r w:rsidRPr="00606F07">
        <w:rPr>
          <w:sz w:val="28"/>
          <w:szCs w:val="28"/>
        </w:rPr>
        <w:t>для студентов, обучающихся по направлению подготовки</w:t>
      </w:r>
    </w:p>
    <w:p w14:paraId="3D1A0312" w14:textId="23469971" w:rsidR="00E94CFE" w:rsidRPr="00606F07" w:rsidRDefault="00E94CFE" w:rsidP="005404B2">
      <w:pPr>
        <w:jc w:val="center"/>
        <w:rPr>
          <w:sz w:val="28"/>
          <w:szCs w:val="28"/>
        </w:rPr>
      </w:pPr>
      <w:r w:rsidRPr="00606F07">
        <w:rPr>
          <w:sz w:val="28"/>
          <w:szCs w:val="28"/>
        </w:rPr>
        <w:t>38.0</w:t>
      </w:r>
      <w:r w:rsidR="003A6810" w:rsidRPr="00606F07">
        <w:rPr>
          <w:sz w:val="28"/>
          <w:szCs w:val="28"/>
        </w:rPr>
        <w:t>3</w:t>
      </w:r>
      <w:r w:rsidRPr="00606F07">
        <w:rPr>
          <w:sz w:val="28"/>
          <w:szCs w:val="28"/>
        </w:rPr>
        <w:t xml:space="preserve">.01 </w:t>
      </w:r>
      <w:r w:rsidR="00606F07" w:rsidRPr="00606F07">
        <w:rPr>
          <w:sz w:val="28"/>
          <w:szCs w:val="28"/>
        </w:rPr>
        <w:t>«</w:t>
      </w:r>
      <w:r w:rsidRPr="00606F07">
        <w:rPr>
          <w:sz w:val="28"/>
          <w:szCs w:val="28"/>
        </w:rPr>
        <w:t>Экономика</w:t>
      </w:r>
      <w:r w:rsidR="00606F07" w:rsidRPr="00606F07">
        <w:rPr>
          <w:sz w:val="28"/>
          <w:szCs w:val="28"/>
        </w:rPr>
        <w:t>»</w:t>
      </w:r>
      <w:r w:rsidRPr="00606F07">
        <w:rPr>
          <w:sz w:val="28"/>
          <w:szCs w:val="28"/>
        </w:rPr>
        <w:t xml:space="preserve">, </w:t>
      </w:r>
    </w:p>
    <w:p w14:paraId="67C7CF9E" w14:textId="77777777" w:rsidR="001C1EC8" w:rsidRPr="00606F07" w:rsidRDefault="001C1EC8" w:rsidP="005404B2">
      <w:pPr>
        <w:jc w:val="center"/>
        <w:rPr>
          <w:sz w:val="28"/>
          <w:szCs w:val="28"/>
        </w:rPr>
      </w:pPr>
      <w:r w:rsidRPr="00606F07">
        <w:rPr>
          <w:sz w:val="28"/>
          <w:szCs w:val="28"/>
        </w:rPr>
        <w:t>Образовательная программа «Налоги, аудит и бизнес-анализ»</w:t>
      </w:r>
    </w:p>
    <w:p w14:paraId="04AE3787" w14:textId="178E6E16" w:rsidR="003A6810" w:rsidRPr="00606F07" w:rsidRDefault="001D06E0" w:rsidP="005404B2">
      <w:pPr>
        <w:jc w:val="center"/>
        <w:rPr>
          <w:sz w:val="28"/>
          <w:szCs w:val="28"/>
        </w:rPr>
      </w:pPr>
      <w:r w:rsidRPr="00606F07">
        <w:rPr>
          <w:sz w:val="28"/>
          <w:szCs w:val="28"/>
        </w:rPr>
        <w:t>Образовательная программа «Бизнес-анализ, налоги и аудит»</w:t>
      </w:r>
    </w:p>
    <w:p w14:paraId="1B75EEEA" w14:textId="77777777" w:rsidR="00261057" w:rsidRPr="00606F07" w:rsidRDefault="00261057" w:rsidP="005404B2">
      <w:pPr>
        <w:jc w:val="center"/>
        <w:rPr>
          <w:sz w:val="28"/>
          <w:szCs w:val="28"/>
        </w:rPr>
      </w:pPr>
    </w:p>
    <w:p w14:paraId="165B3C0F" w14:textId="77777777" w:rsidR="00261057" w:rsidRPr="00606F07" w:rsidRDefault="00261057" w:rsidP="005404B2">
      <w:pPr>
        <w:jc w:val="center"/>
        <w:rPr>
          <w:rFonts w:eastAsia="Calibri"/>
          <w:i/>
          <w:sz w:val="28"/>
          <w:szCs w:val="28"/>
          <w:lang w:eastAsia="en-US"/>
        </w:rPr>
      </w:pPr>
    </w:p>
    <w:p w14:paraId="451BD601" w14:textId="77777777" w:rsidR="00261057" w:rsidRPr="00606F07" w:rsidRDefault="00261057" w:rsidP="005404B2">
      <w:pPr>
        <w:jc w:val="center"/>
        <w:rPr>
          <w:sz w:val="28"/>
          <w:szCs w:val="28"/>
        </w:rPr>
      </w:pPr>
    </w:p>
    <w:p w14:paraId="57EDB3F0" w14:textId="77777777" w:rsidR="00261057" w:rsidRPr="00606F07" w:rsidRDefault="00261057" w:rsidP="005404B2">
      <w:pPr>
        <w:jc w:val="center"/>
        <w:rPr>
          <w:sz w:val="28"/>
          <w:szCs w:val="28"/>
        </w:rPr>
      </w:pPr>
    </w:p>
    <w:p w14:paraId="551CD447" w14:textId="77777777" w:rsidR="00261057" w:rsidRPr="00606F07" w:rsidRDefault="00261057" w:rsidP="005404B2">
      <w:pPr>
        <w:jc w:val="center"/>
        <w:rPr>
          <w:sz w:val="28"/>
          <w:szCs w:val="28"/>
        </w:rPr>
      </w:pPr>
    </w:p>
    <w:p w14:paraId="4E089CAE" w14:textId="77777777" w:rsidR="00261057" w:rsidRPr="00606F07" w:rsidRDefault="00261057" w:rsidP="005404B2">
      <w:pPr>
        <w:jc w:val="center"/>
        <w:rPr>
          <w:sz w:val="28"/>
          <w:szCs w:val="28"/>
        </w:rPr>
      </w:pPr>
    </w:p>
    <w:p w14:paraId="3B6FA6D6" w14:textId="77777777" w:rsidR="00261057" w:rsidRPr="00606F07" w:rsidRDefault="00261057" w:rsidP="005404B2">
      <w:pPr>
        <w:jc w:val="center"/>
        <w:rPr>
          <w:sz w:val="28"/>
          <w:szCs w:val="28"/>
        </w:rPr>
      </w:pPr>
    </w:p>
    <w:p w14:paraId="45604199" w14:textId="77777777" w:rsidR="00261057" w:rsidRPr="00606F07" w:rsidRDefault="00261057" w:rsidP="005404B2">
      <w:pPr>
        <w:jc w:val="center"/>
        <w:rPr>
          <w:b/>
          <w:sz w:val="28"/>
          <w:szCs w:val="28"/>
        </w:rPr>
      </w:pPr>
    </w:p>
    <w:p w14:paraId="356848D3" w14:textId="77777777" w:rsidR="00261057" w:rsidRPr="00606F07" w:rsidRDefault="00261057" w:rsidP="005404B2">
      <w:pPr>
        <w:jc w:val="center"/>
        <w:rPr>
          <w:b/>
          <w:sz w:val="28"/>
          <w:szCs w:val="28"/>
        </w:rPr>
      </w:pPr>
    </w:p>
    <w:p w14:paraId="7CBEA6EF" w14:textId="64D9F126" w:rsidR="00261057" w:rsidRPr="00606F07" w:rsidRDefault="00261057" w:rsidP="005404B2">
      <w:pPr>
        <w:jc w:val="center"/>
        <w:rPr>
          <w:b/>
          <w:sz w:val="28"/>
          <w:szCs w:val="28"/>
        </w:rPr>
      </w:pPr>
    </w:p>
    <w:p w14:paraId="18052E00" w14:textId="19C27EC2" w:rsidR="00606F07" w:rsidRPr="00606F07" w:rsidRDefault="00606F07" w:rsidP="005404B2">
      <w:pPr>
        <w:jc w:val="center"/>
        <w:rPr>
          <w:b/>
          <w:sz w:val="28"/>
          <w:szCs w:val="28"/>
        </w:rPr>
      </w:pPr>
    </w:p>
    <w:p w14:paraId="55859A43" w14:textId="017BE89E" w:rsidR="00606F07" w:rsidRPr="00606F07" w:rsidRDefault="00606F07" w:rsidP="005404B2">
      <w:pPr>
        <w:jc w:val="center"/>
        <w:rPr>
          <w:b/>
          <w:sz w:val="28"/>
          <w:szCs w:val="28"/>
        </w:rPr>
      </w:pPr>
    </w:p>
    <w:p w14:paraId="09979492" w14:textId="7FA92CF6" w:rsidR="00606F07" w:rsidRDefault="00606F07" w:rsidP="005404B2">
      <w:pPr>
        <w:jc w:val="center"/>
        <w:rPr>
          <w:b/>
          <w:sz w:val="28"/>
          <w:szCs w:val="28"/>
        </w:rPr>
      </w:pPr>
    </w:p>
    <w:p w14:paraId="182EE6FC" w14:textId="06F51EA2" w:rsidR="003F4617" w:rsidRDefault="003F4617" w:rsidP="005404B2">
      <w:pPr>
        <w:jc w:val="center"/>
        <w:rPr>
          <w:b/>
          <w:sz w:val="28"/>
          <w:szCs w:val="28"/>
        </w:rPr>
      </w:pPr>
    </w:p>
    <w:p w14:paraId="04A4EF51" w14:textId="77777777" w:rsidR="003F4617" w:rsidRPr="00606F07" w:rsidRDefault="003F4617" w:rsidP="005404B2">
      <w:pPr>
        <w:jc w:val="center"/>
        <w:rPr>
          <w:b/>
          <w:sz w:val="28"/>
          <w:szCs w:val="28"/>
        </w:rPr>
      </w:pPr>
    </w:p>
    <w:p w14:paraId="782B77E1" w14:textId="36A2DD2D" w:rsidR="00606F07" w:rsidRPr="00606F07" w:rsidRDefault="00606F07" w:rsidP="005404B2">
      <w:pPr>
        <w:jc w:val="center"/>
        <w:rPr>
          <w:b/>
          <w:sz w:val="28"/>
          <w:szCs w:val="28"/>
        </w:rPr>
      </w:pPr>
    </w:p>
    <w:p w14:paraId="210BCEE8" w14:textId="5D0D5FAA" w:rsidR="00606F07" w:rsidRPr="00606F07" w:rsidRDefault="00606F07" w:rsidP="005404B2">
      <w:pPr>
        <w:jc w:val="center"/>
        <w:rPr>
          <w:b/>
          <w:sz w:val="28"/>
          <w:szCs w:val="28"/>
        </w:rPr>
      </w:pPr>
    </w:p>
    <w:p w14:paraId="651BDE3D" w14:textId="7929B00F" w:rsidR="00606F07" w:rsidRPr="00606F07" w:rsidRDefault="00606F07" w:rsidP="005404B2">
      <w:pPr>
        <w:jc w:val="center"/>
        <w:rPr>
          <w:b/>
          <w:sz w:val="28"/>
          <w:szCs w:val="28"/>
        </w:rPr>
      </w:pPr>
    </w:p>
    <w:p w14:paraId="0DC5D36E" w14:textId="5A896C2F" w:rsidR="001448BD" w:rsidRPr="005404B2" w:rsidRDefault="00261057" w:rsidP="00606F07">
      <w:pPr>
        <w:jc w:val="center"/>
        <w:rPr>
          <w:b/>
          <w:caps/>
        </w:rPr>
      </w:pPr>
      <w:r w:rsidRPr="00606F07">
        <w:rPr>
          <w:b/>
          <w:sz w:val="28"/>
          <w:szCs w:val="28"/>
        </w:rPr>
        <w:t>Москва</w:t>
      </w:r>
      <w:r w:rsidRPr="00606F07">
        <w:rPr>
          <w:b/>
          <w:caps/>
          <w:sz w:val="28"/>
          <w:szCs w:val="28"/>
        </w:rPr>
        <w:t xml:space="preserve"> 202</w:t>
      </w:r>
      <w:r w:rsidR="003A6810" w:rsidRPr="00606F07">
        <w:rPr>
          <w:b/>
          <w:caps/>
          <w:sz w:val="28"/>
          <w:szCs w:val="28"/>
        </w:rPr>
        <w:t>3</w:t>
      </w:r>
      <w:r w:rsidR="001448BD" w:rsidRPr="00606F07">
        <w:rPr>
          <w:b/>
          <w:caps/>
          <w:sz w:val="28"/>
          <w:szCs w:val="28"/>
        </w:rPr>
        <w:br w:type="page"/>
      </w:r>
    </w:p>
    <w:p w14:paraId="43A72867" w14:textId="75FCF15E" w:rsidR="00261057" w:rsidRPr="00824A90" w:rsidRDefault="00261057" w:rsidP="005404B2">
      <w:pPr>
        <w:jc w:val="center"/>
        <w:rPr>
          <w:rFonts w:eastAsia="Calibri"/>
          <w:sz w:val="28"/>
          <w:szCs w:val="28"/>
          <w:lang w:eastAsia="en-US"/>
        </w:rPr>
      </w:pPr>
      <w:r w:rsidRPr="00824A90">
        <w:rPr>
          <w:rFonts w:eastAsia="Calibri"/>
          <w:sz w:val="28"/>
          <w:szCs w:val="28"/>
          <w:lang w:eastAsia="en-US"/>
        </w:rPr>
        <w:lastRenderedPageBreak/>
        <w:t>Федеральное государственное образовательное бюджетное учреждение</w:t>
      </w:r>
    </w:p>
    <w:p w14:paraId="7EC5BF7F" w14:textId="77777777" w:rsidR="00261057" w:rsidRPr="00824A90" w:rsidRDefault="00261057" w:rsidP="005404B2">
      <w:pPr>
        <w:jc w:val="center"/>
        <w:rPr>
          <w:rFonts w:eastAsia="Calibri"/>
          <w:sz w:val="28"/>
          <w:szCs w:val="28"/>
          <w:lang w:eastAsia="en-US"/>
        </w:rPr>
      </w:pPr>
      <w:r w:rsidRPr="00824A90">
        <w:rPr>
          <w:rFonts w:eastAsia="Calibri"/>
          <w:sz w:val="28"/>
          <w:szCs w:val="28"/>
          <w:lang w:eastAsia="en-US"/>
        </w:rPr>
        <w:t>высшего образования</w:t>
      </w:r>
    </w:p>
    <w:p w14:paraId="0350614D" w14:textId="77777777" w:rsidR="00261057" w:rsidRPr="00824A90" w:rsidRDefault="00261057" w:rsidP="005404B2">
      <w:pPr>
        <w:jc w:val="center"/>
        <w:rPr>
          <w:rFonts w:eastAsia="Calibri"/>
          <w:sz w:val="28"/>
          <w:szCs w:val="28"/>
          <w:lang w:eastAsia="en-US"/>
        </w:rPr>
      </w:pPr>
    </w:p>
    <w:p w14:paraId="3DB18BAF" w14:textId="4E3FCE3B" w:rsidR="00261057" w:rsidRPr="00824A90" w:rsidRDefault="00261057" w:rsidP="005404B2">
      <w:pPr>
        <w:jc w:val="center"/>
        <w:rPr>
          <w:rFonts w:eastAsia="Calibri"/>
          <w:b/>
          <w:caps/>
          <w:sz w:val="28"/>
          <w:szCs w:val="28"/>
          <w:lang w:eastAsia="en-US"/>
        </w:rPr>
      </w:pPr>
      <w:r w:rsidRPr="00824A90">
        <w:rPr>
          <w:rFonts w:eastAsia="Calibri"/>
          <w:b/>
          <w:caps/>
          <w:sz w:val="28"/>
          <w:szCs w:val="28"/>
          <w:lang w:eastAsia="en-US"/>
        </w:rPr>
        <w:t>«Финансовый университет</w:t>
      </w:r>
    </w:p>
    <w:p w14:paraId="5F4881B4" w14:textId="77777777" w:rsidR="00261057" w:rsidRPr="00824A90" w:rsidRDefault="00261057" w:rsidP="005404B2">
      <w:pPr>
        <w:jc w:val="center"/>
        <w:rPr>
          <w:rFonts w:eastAsia="Calibri"/>
          <w:b/>
          <w:caps/>
          <w:sz w:val="28"/>
          <w:szCs w:val="28"/>
          <w:lang w:eastAsia="en-US"/>
        </w:rPr>
      </w:pPr>
      <w:r w:rsidRPr="00824A90">
        <w:rPr>
          <w:rFonts w:eastAsia="Calibri"/>
          <w:b/>
          <w:caps/>
          <w:sz w:val="28"/>
          <w:szCs w:val="28"/>
          <w:lang w:eastAsia="en-US"/>
        </w:rPr>
        <w:t>при Правительстве Российской Федерации»</w:t>
      </w:r>
    </w:p>
    <w:p w14:paraId="7BA4D205" w14:textId="00D784E1" w:rsidR="00261057" w:rsidRPr="00824A90" w:rsidRDefault="00261057" w:rsidP="005404B2">
      <w:pPr>
        <w:jc w:val="center"/>
        <w:rPr>
          <w:rFonts w:eastAsia="Calibri"/>
          <w:b/>
          <w:sz w:val="28"/>
          <w:szCs w:val="28"/>
          <w:lang w:eastAsia="en-US"/>
        </w:rPr>
      </w:pPr>
      <w:r w:rsidRPr="00824A90">
        <w:rPr>
          <w:rFonts w:eastAsia="Calibri"/>
          <w:b/>
          <w:sz w:val="28"/>
          <w:szCs w:val="28"/>
          <w:lang w:eastAsia="en-US"/>
        </w:rPr>
        <w:t>(Финансовый университет)</w:t>
      </w:r>
    </w:p>
    <w:p w14:paraId="7D19FEC7" w14:textId="77777777" w:rsidR="00261057" w:rsidRPr="00824A90" w:rsidRDefault="00261057" w:rsidP="005404B2">
      <w:pPr>
        <w:jc w:val="center"/>
        <w:rPr>
          <w:rFonts w:eastAsia="Calibri"/>
          <w:sz w:val="28"/>
          <w:szCs w:val="28"/>
          <w:lang w:eastAsia="en-US"/>
        </w:rPr>
      </w:pPr>
      <w:r w:rsidRPr="00824A90">
        <w:rPr>
          <w:rFonts w:eastAsia="Calibri"/>
          <w:sz w:val="28"/>
          <w:szCs w:val="28"/>
          <w:lang w:eastAsia="en-US"/>
        </w:rPr>
        <w:t>Департамент налогов и налогового администрирования</w:t>
      </w:r>
    </w:p>
    <w:p w14:paraId="695006F6" w14:textId="77777777" w:rsidR="00261057" w:rsidRPr="00824A90" w:rsidRDefault="00261057" w:rsidP="005404B2">
      <w:pPr>
        <w:jc w:val="center"/>
        <w:rPr>
          <w:rFonts w:eastAsia="Calibri"/>
          <w:sz w:val="28"/>
          <w:szCs w:val="28"/>
          <w:lang w:eastAsia="en-US"/>
        </w:rPr>
      </w:pPr>
      <w:r w:rsidRPr="00824A90">
        <w:rPr>
          <w:rFonts w:eastAsia="Calibri"/>
          <w:sz w:val="28"/>
          <w:szCs w:val="28"/>
          <w:lang w:eastAsia="en-US"/>
        </w:rPr>
        <w:t>Факультета налогов, аудита и бизнес-анализа</w:t>
      </w:r>
    </w:p>
    <w:p w14:paraId="3E27F025" w14:textId="77777777" w:rsidR="00261057" w:rsidRPr="005404B2" w:rsidRDefault="00261057" w:rsidP="005404B2">
      <w:pPr>
        <w:jc w:val="center"/>
        <w:rPr>
          <w:rFonts w:eastAsia="Calibri"/>
          <w:lang w:eastAsia="en-US"/>
        </w:rPr>
      </w:pPr>
    </w:p>
    <w:tbl>
      <w:tblPr>
        <w:tblW w:w="0" w:type="auto"/>
        <w:tblInd w:w="-108" w:type="dxa"/>
        <w:tblLook w:val="04A0" w:firstRow="1" w:lastRow="0" w:firstColumn="1" w:lastColumn="0" w:noHBand="0" w:noVBand="1"/>
      </w:tblPr>
      <w:tblGrid>
        <w:gridCol w:w="5495"/>
        <w:gridCol w:w="4127"/>
      </w:tblGrid>
      <w:tr w:rsidR="005B45E4" w:rsidRPr="005404B2" w14:paraId="7F2C7FBE" w14:textId="77777777" w:rsidTr="00606F07">
        <w:trPr>
          <w:trHeight w:val="2332"/>
        </w:trPr>
        <w:tc>
          <w:tcPr>
            <w:tcW w:w="5495" w:type="dxa"/>
          </w:tcPr>
          <w:p w14:paraId="422D55F2" w14:textId="77777777" w:rsidR="005B45E4" w:rsidRDefault="005B45E4" w:rsidP="005B45E4">
            <w:pPr>
              <w:snapToGrid w:val="0"/>
              <w:spacing w:line="276" w:lineRule="auto"/>
              <w:rPr>
                <w:sz w:val="28"/>
                <w:szCs w:val="28"/>
                <w:lang w:eastAsia="en-US"/>
              </w:rPr>
            </w:pPr>
            <w:r>
              <w:rPr>
                <w:sz w:val="28"/>
                <w:szCs w:val="28"/>
                <w:lang w:eastAsia="en-US"/>
              </w:rPr>
              <w:t>СОГЛАСОВАНО</w:t>
            </w:r>
          </w:p>
          <w:p w14:paraId="60470A71" w14:textId="77777777" w:rsidR="005B45E4" w:rsidRDefault="005B45E4" w:rsidP="005B45E4">
            <w:pPr>
              <w:snapToGrid w:val="0"/>
              <w:spacing w:line="276" w:lineRule="auto"/>
              <w:rPr>
                <w:sz w:val="28"/>
                <w:szCs w:val="28"/>
                <w:lang w:eastAsia="en-US"/>
              </w:rPr>
            </w:pPr>
            <w:r>
              <w:rPr>
                <w:sz w:val="28"/>
                <w:szCs w:val="28"/>
                <w:lang w:eastAsia="en-US"/>
              </w:rPr>
              <w:t>Некоммерческое партнерство</w:t>
            </w:r>
          </w:p>
          <w:p w14:paraId="20686F9D" w14:textId="77777777" w:rsidR="005B45E4" w:rsidRDefault="005B45E4" w:rsidP="005B45E4">
            <w:pPr>
              <w:snapToGrid w:val="0"/>
              <w:spacing w:line="276" w:lineRule="auto"/>
              <w:rPr>
                <w:sz w:val="28"/>
                <w:szCs w:val="28"/>
                <w:lang w:eastAsia="en-US"/>
              </w:rPr>
            </w:pPr>
            <w:r>
              <w:rPr>
                <w:sz w:val="28"/>
                <w:szCs w:val="28"/>
                <w:lang w:eastAsia="en-US"/>
              </w:rPr>
              <w:t xml:space="preserve">«Институт профессиональных </w:t>
            </w:r>
          </w:p>
          <w:p w14:paraId="618E965A" w14:textId="77777777" w:rsidR="005B45E4" w:rsidRDefault="005B45E4" w:rsidP="005B45E4">
            <w:pPr>
              <w:snapToGrid w:val="0"/>
              <w:spacing w:line="276" w:lineRule="auto"/>
              <w:rPr>
                <w:sz w:val="28"/>
                <w:szCs w:val="28"/>
                <w:lang w:eastAsia="en-US"/>
              </w:rPr>
            </w:pPr>
            <w:r>
              <w:rPr>
                <w:sz w:val="28"/>
                <w:szCs w:val="28"/>
                <w:lang w:eastAsia="en-US"/>
              </w:rPr>
              <w:t>бухгалтеров и аудиторов России»</w:t>
            </w:r>
          </w:p>
          <w:p w14:paraId="362ADD01" w14:textId="77777777" w:rsidR="005B45E4" w:rsidRDefault="005B45E4" w:rsidP="005B45E4">
            <w:pPr>
              <w:snapToGrid w:val="0"/>
              <w:spacing w:line="276" w:lineRule="auto"/>
              <w:rPr>
                <w:sz w:val="28"/>
                <w:szCs w:val="28"/>
                <w:lang w:eastAsia="en-US"/>
              </w:rPr>
            </w:pPr>
            <w:r>
              <w:rPr>
                <w:sz w:val="28"/>
                <w:szCs w:val="28"/>
                <w:lang w:eastAsia="en-US"/>
              </w:rPr>
              <w:t>Заместитель директора</w:t>
            </w:r>
          </w:p>
          <w:p w14:paraId="256D2ED4" w14:textId="77777777" w:rsidR="005B45E4" w:rsidRDefault="005B45E4" w:rsidP="005B45E4">
            <w:pPr>
              <w:snapToGrid w:val="0"/>
              <w:spacing w:line="276" w:lineRule="auto"/>
              <w:rPr>
                <w:sz w:val="28"/>
                <w:szCs w:val="28"/>
                <w:lang w:eastAsia="en-US"/>
              </w:rPr>
            </w:pPr>
            <w:r>
              <w:rPr>
                <w:sz w:val="28"/>
                <w:szCs w:val="28"/>
                <w:lang w:eastAsia="en-US"/>
              </w:rPr>
              <w:t xml:space="preserve">  Д.В. </w:t>
            </w:r>
            <w:proofErr w:type="spellStart"/>
            <w:r>
              <w:rPr>
                <w:sz w:val="28"/>
                <w:szCs w:val="28"/>
                <w:lang w:eastAsia="en-US"/>
              </w:rPr>
              <w:t>Лозицкий</w:t>
            </w:r>
            <w:proofErr w:type="spellEnd"/>
          </w:p>
          <w:p w14:paraId="68AA4F15" w14:textId="77777777" w:rsidR="005B45E4" w:rsidRDefault="005B45E4" w:rsidP="005B45E4">
            <w:pPr>
              <w:tabs>
                <w:tab w:val="left" w:pos="645"/>
                <w:tab w:val="left" w:pos="5954"/>
              </w:tabs>
              <w:snapToGrid w:val="0"/>
              <w:spacing w:line="276" w:lineRule="auto"/>
              <w:rPr>
                <w:sz w:val="28"/>
                <w:szCs w:val="28"/>
                <w:lang w:eastAsia="en-US"/>
              </w:rPr>
            </w:pPr>
            <w:r>
              <w:rPr>
                <w:sz w:val="28"/>
                <w:szCs w:val="28"/>
                <w:lang w:eastAsia="en-US"/>
              </w:rPr>
              <w:t>«16» февраля 2023 г.</w:t>
            </w:r>
          </w:p>
          <w:p w14:paraId="62BE1C3F" w14:textId="68A8D130" w:rsidR="005B45E4" w:rsidRPr="005404B2" w:rsidRDefault="005B45E4" w:rsidP="005B45E4">
            <w:pPr>
              <w:jc w:val="center"/>
              <w:rPr>
                <w:caps/>
              </w:rPr>
            </w:pPr>
            <w:r>
              <w:rPr>
                <w:color w:val="000000"/>
                <w:sz w:val="28"/>
                <w:szCs w:val="28"/>
                <w:lang w:eastAsia="en-US"/>
              </w:rPr>
              <w:tab/>
            </w:r>
          </w:p>
        </w:tc>
        <w:tc>
          <w:tcPr>
            <w:tcW w:w="4127" w:type="dxa"/>
          </w:tcPr>
          <w:p w14:paraId="2A58DC44" w14:textId="77777777" w:rsidR="005B45E4" w:rsidRDefault="005B45E4" w:rsidP="005B45E4">
            <w:pPr>
              <w:tabs>
                <w:tab w:val="left" w:pos="645"/>
                <w:tab w:val="left" w:pos="5387"/>
              </w:tabs>
              <w:snapToGrid w:val="0"/>
              <w:spacing w:line="276" w:lineRule="auto"/>
              <w:ind w:right="1"/>
              <w:rPr>
                <w:color w:val="000000"/>
                <w:sz w:val="28"/>
                <w:szCs w:val="28"/>
                <w:lang w:eastAsia="en-US"/>
              </w:rPr>
            </w:pPr>
            <w:r>
              <w:rPr>
                <w:color w:val="000000"/>
                <w:sz w:val="28"/>
                <w:szCs w:val="28"/>
                <w:lang w:eastAsia="en-US"/>
              </w:rPr>
              <w:t>УТВЕРЖДАЮ</w:t>
            </w:r>
          </w:p>
          <w:p w14:paraId="2E06EB14" w14:textId="77777777" w:rsidR="005B45E4" w:rsidRDefault="005B45E4" w:rsidP="005B45E4">
            <w:pPr>
              <w:tabs>
                <w:tab w:val="left" w:pos="645"/>
                <w:tab w:val="left" w:pos="5387"/>
              </w:tabs>
              <w:snapToGrid w:val="0"/>
              <w:spacing w:line="276" w:lineRule="auto"/>
              <w:ind w:right="1"/>
              <w:rPr>
                <w:sz w:val="28"/>
                <w:szCs w:val="28"/>
                <w:lang w:eastAsia="en-US"/>
              </w:rPr>
            </w:pPr>
            <w:r>
              <w:rPr>
                <w:sz w:val="28"/>
                <w:szCs w:val="28"/>
                <w:lang w:eastAsia="en-US"/>
              </w:rPr>
              <w:t>Проректор по учебной и</w:t>
            </w:r>
          </w:p>
          <w:p w14:paraId="5A7537F4" w14:textId="77777777" w:rsidR="005B45E4" w:rsidRDefault="005B45E4" w:rsidP="005B45E4">
            <w:pPr>
              <w:tabs>
                <w:tab w:val="left" w:pos="645"/>
                <w:tab w:val="left" w:pos="5387"/>
              </w:tabs>
              <w:snapToGrid w:val="0"/>
              <w:spacing w:line="276" w:lineRule="auto"/>
              <w:ind w:right="1"/>
              <w:rPr>
                <w:sz w:val="28"/>
                <w:szCs w:val="28"/>
                <w:lang w:eastAsia="en-US"/>
              </w:rPr>
            </w:pPr>
            <w:r>
              <w:rPr>
                <w:sz w:val="28"/>
                <w:szCs w:val="28"/>
                <w:lang w:eastAsia="en-US"/>
              </w:rPr>
              <w:t>методической работе</w:t>
            </w:r>
          </w:p>
          <w:p w14:paraId="5DF075BD" w14:textId="77777777" w:rsidR="005B45E4" w:rsidRDefault="005B45E4" w:rsidP="005B45E4">
            <w:pPr>
              <w:tabs>
                <w:tab w:val="left" w:pos="645"/>
                <w:tab w:val="left" w:pos="5387"/>
              </w:tabs>
              <w:snapToGrid w:val="0"/>
              <w:spacing w:line="276" w:lineRule="auto"/>
              <w:ind w:right="1"/>
              <w:rPr>
                <w:sz w:val="28"/>
                <w:szCs w:val="28"/>
                <w:lang w:eastAsia="en-US"/>
              </w:rPr>
            </w:pPr>
          </w:p>
          <w:p w14:paraId="6CE1B54A" w14:textId="77777777" w:rsidR="005B45E4" w:rsidRDefault="005B45E4" w:rsidP="005B45E4">
            <w:pPr>
              <w:tabs>
                <w:tab w:val="left" w:pos="645"/>
                <w:tab w:val="left" w:pos="5387"/>
              </w:tabs>
              <w:snapToGrid w:val="0"/>
              <w:spacing w:line="276" w:lineRule="auto"/>
              <w:ind w:right="1"/>
              <w:rPr>
                <w:sz w:val="28"/>
                <w:szCs w:val="28"/>
                <w:lang w:eastAsia="en-US"/>
              </w:rPr>
            </w:pPr>
          </w:p>
          <w:p w14:paraId="29F4CBB9" w14:textId="77777777" w:rsidR="005B45E4" w:rsidRDefault="005B45E4" w:rsidP="005B45E4">
            <w:pPr>
              <w:tabs>
                <w:tab w:val="left" w:pos="645"/>
                <w:tab w:val="left" w:pos="5387"/>
              </w:tabs>
              <w:snapToGrid w:val="0"/>
              <w:spacing w:line="276" w:lineRule="auto"/>
              <w:ind w:right="1"/>
              <w:rPr>
                <w:sz w:val="28"/>
                <w:szCs w:val="28"/>
                <w:lang w:eastAsia="en-US"/>
              </w:rPr>
            </w:pPr>
            <w:r>
              <w:rPr>
                <w:sz w:val="28"/>
                <w:szCs w:val="28"/>
                <w:lang w:eastAsia="en-US"/>
              </w:rPr>
              <w:t xml:space="preserve"> Е.А. Каменева</w:t>
            </w:r>
          </w:p>
          <w:p w14:paraId="31C21F03" w14:textId="2F384B27" w:rsidR="005B45E4" w:rsidRPr="005404B2" w:rsidRDefault="005B45E4" w:rsidP="005B45E4">
            <w:pPr>
              <w:rPr>
                <w:caps/>
              </w:rPr>
            </w:pPr>
            <w:r>
              <w:rPr>
                <w:sz w:val="28"/>
                <w:szCs w:val="28"/>
                <w:lang w:eastAsia="en-US"/>
              </w:rPr>
              <w:t>«21» февраля 2023 г.</w:t>
            </w:r>
          </w:p>
        </w:tc>
      </w:tr>
    </w:tbl>
    <w:p w14:paraId="692D8B11" w14:textId="77777777" w:rsidR="00261057" w:rsidRPr="005404B2" w:rsidRDefault="00261057" w:rsidP="005404B2">
      <w:pPr>
        <w:jc w:val="center"/>
        <w:rPr>
          <w:b/>
          <w:caps/>
        </w:rPr>
      </w:pPr>
    </w:p>
    <w:p w14:paraId="2602EA33" w14:textId="77777777" w:rsidR="00156CB4" w:rsidRPr="005404B2" w:rsidRDefault="00156CB4" w:rsidP="005404B2">
      <w:pPr>
        <w:jc w:val="center"/>
        <w:rPr>
          <w:b/>
          <w:bCs/>
        </w:rPr>
      </w:pPr>
    </w:p>
    <w:p w14:paraId="28DB4639" w14:textId="2882339E" w:rsidR="00EA5E84" w:rsidRPr="00824A90" w:rsidRDefault="00EA5E84" w:rsidP="005404B2">
      <w:pPr>
        <w:jc w:val="center"/>
        <w:rPr>
          <w:b/>
          <w:bCs/>
          <w:sz w:val="28"/>
          <w:szCs w:val="28"/>
        </w:rPr>
      </w:pPr>
      <w:r w:rsidRPr="00824A90">
        <w:rPr>
          <w:b/>
          <w:bCs/>
          <w:sz w:val="28"/>
          <w:szCs w:val="28"/>
        </w:rPr>
        <w:t>КНЯЗЕВА АНАСТАСИЯ ВИКТОРОВНА</w:t>
      </w:r>
    </w:p>
    <w:p w14:paraId="7F21B133" w14:textId="77777777" w:rsidR="00EA5E84" w:rsidRPr="00824A90" w:rsidRDefault="00EA5E84" w:rsidP="005404B2">
      <w:pPr>
        <w:jc w:val="center"/>
        <w:rPr>
          <w:b/>
          <w:bCs/>
          <w:caps/>
          <w:sz w:val="28"/>
          <w:szCs w:val="28"/>
        </w:rPr>
      </w:pPr>
    </w:p>
    <w:p w14:paraId="4A97F015" w14:textId="3F356F6F" w:rsidR="00EA5E84" w:rsidRPr="00824A90" w:rsidRDefault="00EA5E84" w:rsidP="005404B2">
      <w:pPr>
        <w:jc w:val="center"/>
        <w:rPr>
          <w:b/>
          <w:bCs/>
          <w:sz w:val="28"/>
          <w:szCs w:val="28"/>
        </w:rPr>
      </w:pPr>
      <w:r w:rsidRPr="00824A90">
        <w:rPr>
          <w:b/>
          <w:bCs/>
          <w:sz w:val="28"/>
          <w:szCs w:val="28"/>
        </w:rPr>
        <w:t xml:space="preserve">МЕЖДУНАРОДНЫЕ НАЛОГОВЫЕ </w:t>
      </w:r>
      <w:r w:rsidR="00156CB4" w:rsidRPr="00824A90">
        <w:rPr>
          <w:b/>
          <w:bCs/>
          <w:sz w:val="28"/>
          <w:szCs w:val="28"/>
        </w:rPr>
        <w:t>СОГЛАШЕНИЯ</w:t>
      </w:r>
    </w:p>
    <w:p w14:paraId="056428F5" w14:textId="77777777" w:rsidR="00261057" w:rsidRPr="00824A90" w:rsidRDefault="00261057" w:rsidP="005404B2">
      <w:pPr>
        <w:jc w:val="center"/>
        <w:rPr>
          <w:sz w:val="28"/>
          <w:szCs w:val="28"/>
        </w:rPr>
      </w:pPr>
    </w:p>
    <w:p w14:paraId="6E8403DC" w14:textId="77777777" w:rsidR="00261057" w:rsidRPr="00824A90" w:rsidRDefault="00261057" w:rsidP="005404B2">
      <w:pPr>
        <w:jc w:val="center"/>
        <w:rPr>
          <w:sz w:val="28"/>
          <w:szCs w:val="28"/>
        </w:rPr>
      </w:pPr>
      <w:r w:rsidRPr="00824A90">
        <w:rPr>
          <w:sz w:val="28"/>
          <w:szCs w:val="28"/>
        </w:rPr>
        <w:t>Рабочая программа дисциплины</w:t>
      </w:r>
    </w:p>
    <w:p w14:paraId="59950C5A" w14:textId="77777777" w:rsidR="00261057" w:rsidRPr="00824A90" w:rsidRDefault="00261057" w:rsidP="005404B2">
      <w:pPr>
        <w:jc w:val="center"/>
        <w:rPr>
          <w:b/>
          <w:sz w:val="28"/>
          <w:szCs w:val="28"/>
        </w:rPr>
      </w:pPr>
    </w:p>
    <w:p w14:paraId="1AA2EEE1" w14:textId="77777777" w:rsidR="003A6810" w:rsidRPr="00824A90" w:rsidRDefault="003A6810" w:rsidP="005404B2">
      <w:pPr>
        <w:jc w:val="center"/>
        <w:rPr>
          <w:sz w:val="28"/>
          <w:szCs w:val="28"/>
        </w:rPr>
      </w:pPr>
      <w:r w:rsidRPr="00824A90">
        <w:rPr>
          <w:sz w:val="28"/>
          <w:szCs w:val="28"/>
        </w:rPr>
        <w:t xml:space="preserve">38.03.01 - Экономика, </w:t>
      </w:r>
    </w:p>
    <w:p w14:paraId="676D5746" w14:textId="77777777" w:rsidR="00755BFC" w:rsidRPr="00824A90" w:rsidRDefault="00755BFC" w:rsidP="005404B2">
      <w:pPr>
        <w:jc w:val="center"/>
        <w:rPr>
          <w:sz w:val="28"/>
          <w:szCs w:val="28"/>
        </w:rPr>
      </w:pPr>
      <w:r w:rsidRPr="00824A90">
        <w:rPr>
          <w:sz w:val="28"/>
          <w:szCs w:val="28"/>
        </w:rPr>
        <w:t>Образовательная программа «Налоги, аудит и бизнес-анализ»</w:t>
      </w:r>
    </w:p>
    <w:p w14:paraId="77B2E3D5" w14:textId="2CB9E828" w:rsidR="003A6810" w:rsidRPr="00824A90" w:rsidRDefault="003A6810" w:rsidP="005404B2">
      <w:pPr>
        <w:jc w:val="center"/>
        <w:rPr>
          <w:sz w:val="28"/>
          <w:szCs w:val="28"/>
        </w:rPr>
      </w:pPr>
      <w:r w:rsidRPr="00824A90">
        <w:rPr>
          <w:sz w:val="28"/>
          <w:szCs w:val="28"/>
        </w:rPr>
        <w:t>Образовательная программа «</w:t>
      </w:r>
      <w:r w:rsidR="001D06E0" w:rsidRPr="00824A90">
        <w:rPr>
          <w:sz w:val="28"/>
          <w:szCs w:val="28"/>
        </w:rPr>
        <w:t>Б</w:t>
      </w:r>
      <w:r w:rsidRPr="00824A90">
        <w:rPr>
          <w:sz w:val="28"/>
          <w:szCs w:val="28"/>
        </w:rPr>
        <w:t>изнес-анализ</w:t>
      </w:r>
      <w:r w:rsidR="001D06E0" w:rsidRPr="00824A90">
        <w:rPr>
          <w:sz w:val="28"/>
          <w:szCs w:val="28"/>
        </w:rPr>
        <w:t>, налоги и аудит</w:t>
      </w:r>
      <w:r w:rsidRPr="00824A90">
        <w:rPr>
          <w:sz w:val="28"/>
          <w:szCs w:val="28"/>
        </w:rPr>
        <w:t>»</w:t>
      </w:r>
    </w:p>
    <w:p w14:paraId="6E0DA974" w14:textId="3F182DDC" w:rsidR="00824A90" w:rsidRDefault="00824A90" w:rsidP="005404B2">
      <w:pPr>
        <w:jc w:val="center"/>
        <w:rPr>
          <w:sz w:val="28"/>
          <w:szCs w:val="28"/>
        </w:rPr>
      </w:pPr>
    </w:p>
    <w:p w14:paraId="1DA41CAD" w14:textId="77777777" w:rsidR="00824A90" w:rsidRPr="00824A90" w:rsidRDefault="00824A90" w:rsidP="005404B2">
      <w:pPr>
        <w:jc w:val="center"/>
        <w:rPr>
          <w:sz w:val="28"/>
          <w:szCs w:val="28"/>
        </w:rPr>
      </w:pPr>
    </w:p>
    <w:p w14:paraId="73BD6309" w14:textId="77777777" w:rsidR="00824A90" w:rsidRPr="002B0869" w:rsidRDefault="00824A90" w:rsidP="00824A90">
      <w:pPr>
        <w:suppressAutoHyphens/>
        <w:ind w:left="-709"/>
        <w:jc w:val="center"/>
        <w:rPr>
          <w:i/>
          <w:szCs w:val="24"/>
        </w:rPr>
      </w:pPr>
      <w:r w:rsidRPr="002B0869">
        <w:rPr>
          <w:i/>
          <w:szCs w:val="24"/>
        </w:rPr>
        <w:t>Одобрено Советом учебно-научного департамента налогов и налогового администрирования</w:t>
      </w:r>
    </w:p>
    <w:p w14:paraId="438D35DF" w14:textId="77777777" w:rsidR="00824A90" w:rsidRPr="002B0869" w:rsidRDefault="00824A90" w:rsidP="00824A90">
      <w:pPr>
        <w:suppressAutoHyphens/>
        <w:jc w:val="center"/>
        <w:rPr>
          <w:i/>
          <w:szCs w:val="24"/>
        </w:rPr>
      </w:pPr>
      <w:r w:rsidRPr="002B0869">
        <w:rPr>
          <w:i/>
          <w:szCs w:val="24"/>
        </w:rPr>
        <w:t>протокол № 06 от 14 февраля 2023 г.</w:t>
      </w:r>
    </w:p>
    <w:p w14:paraId="1B58918B" w14:textId="77777777" w:rsidR="00824A90" w:rsidRPr="002B0869" w:rsidRDefault="00824A90" w:rsidP="00824A90">
      <w:pPr>
        <w:shd w:val="clear" w:color="auto" w:fill="FFFFFF"/>
        <w:snapToGrid w:val="0"/>
        <w:jc w:val="center"/>
        <w:rPr>
          <w:i/>
          <w:szCs w:val="24"/>
        </w:rPr>
      </w:pPr>
      <w:r w:rsidRPr="002B0869">
        <w:rPr>
          <w:i/>
          <w:szCs w:val="24"/>
        </w:rPr>
        <w:t>Рекомендовано Ученым советом факультета налогов, аудита и бизнес-анализа</w:t>
      </w:r>
    </w:p>
    <w:p w14:paraId="2FD439B2" w14:textId="4100E92E" w:rsidR="00824A90" w:rsidRDefault="00824A90" w:rsidP="00824A90">
      <w:pPr>
        <w:shd w:val="clear" w:color="auto" w:fill="FFFFFF"/>
        <w:snapToGrid w:val="0"/>
        <w:jc w:val="center"/>
        <w:rPr>
          <w:i/>
          <w:szCs w:val="24"/>
        </w:rPr>
      </w:pPr>
      <w:r w:rsidRPr="002B0869">
        <w:rPr>
          <w:i/>
          <w:szCs w:val="24"/>
        </w:rPr>
        <w:t xml:space="preserve">протокол № 27 от </w:t>
      </w:r>
      <w:r w:rsidR="002B0869" w:rsidRPr="002B0869">
        <w:rPr>
          <w:i/>
          <w:szCs w:val="24"/>
        </w:rPr>
        <w:t>14</w:t>
      </w:r>
      <w:r w:rsidRPr="002B0869">
        <w:rPr>
          <w:i/>
          <w:szCs w:val="24"/>
        </w:rPr>
        <w:t xml:space="preserve"> февраля 2023 г.</w:t>
      </w:r>
    </w:p>
    <w:p w14:paraId="39D7F574" w14:textId="76AA72F1" w:rsidR="00261057" w:rsidRDefault="00261057" w:rsidP="005404B2">
      <w:pPr>
        <w:jc w:val="center"/>
        <w:rPr>
          <w:rFonts w:eastAsia="Calibri"/>
          <w:i/>
          <w:sz w:val="28"/>
          <w:szCs w:val="28"/>
          <w:lang w:eastAsia="en-US"/>
        </w:rPr>
      </w:pPr>
    </w:p>
    <w:p w14:paraId="04089120" w14:textId="702B85D2" w:rsidR="00824A90" w:rsidRDefault="00824A90" w:rsidP="005404B2">
      <w:pPr>
        <w:jc w:val="center"/>
        <w:rPr>
          <w:rFonts w:eastAsia="Calibri"/>
          <w:i/>
          <w:sz w:val="28"/>
          <w:szCs w:val="28"/>
          <w:lang w:eastAsia="en-US"/>
        </w:rPr>
      </w:pPr>
    </w:p>
    <w:p w14:paraId="3E537D91" w14:textId="5FF4381C" w:rsidR="00824A90" w:rsidRDefault="00824A90" w:rsidP="005404B2">
      <w:pPr>
        <w:jc w:val="center"/>
        <w:rPr>
          <w:b/>
          <w:sz w:val="28"/>
          <w:szCs w:val="28"/>
        </w:rPr>
      </w:pPr>
    </w:p>
    <w:p w14:paraId="37196583" w14:textId="77777777" w:rsidR="003F4617" w:rsidRDefault="003F4617" w:rsidP="005404B2">
      <w:pPr>
        <w:jc w:val="center"/>
        <w:rPr>
          <w:b/>
          <w:sz w:val="28"/>
          <w:szCs w:val="28"/>
        </w:rPr>
      </w:pPr>
    </w:p>
    <w:p w14:paraId="0C3B22C4" w14:textId="77777777" w:rsidR="00824A90" w:rsidRDefault="00824A90" w:rsidP="005404B2">
      <w:pPr>
        <w:jc w:val="center"/>
        <w:rPr>
          <w:b/>
          <w:sz w:val="28"/>
          <w:szCs w:val="28"/>
        </w:rPr>
      </w:pPr>
    </w:p>
    <w:p w14:paraId="6EA22051" w14:textId="73FB7E40" w:rsidR="00824A90" w:rsidRDefault="00824A90" w:rsidP="005404B2">
      <w:pPr>
        <w:jc w:val="center"/>
        <w:rPr>
          <w:b/>
          <w:sz w:val="28"/>
          <w:szCs w:val="28"/>
        </w:rPr>
      </w:pPr>
    </w:p>
    <w:p w14:paraId="12276074" w14:textId="15DE81DD" w:rsidR="00982124" w:rsidRDefault="00982124" w:rsidP="005404B2">
      <w:pPr>
        <w:jc w:val="center"/>
        <w:rPr>
          <w:b/>
          <w:sz w:val="28"/>
          <w:szCs w:val="28"/>
        </w:rPr>
      </w:pPr>
    </w:p>
    <w:p w14:paraId="1428A672" w14:textId="77777777" w:rsidR="00982124" w:rsidRDefault="00982124" w:rsidP="005404B2">
      <w:pPr>
        <w:jc w:val="center"/>
        <w:rPr>
          <w:b/>
          <w:sz w:val="28"/>
          <w:szCs w:val="28"/>
        </w:rPr>
      </w:pPr>
    </w:p>
    <w:p w14:paraId="211F1D6E" w14:textId="77777777" w:rsidR="00824A90" w:rsidRDefault="00824A90" w:rsidP="005404B2">
      <w:pPr>
        <w:jc w:val="center"/>
        <w:rPr>
          <w:b/>
          <w:sz w:val="28"/>
          <w:szCs w:val="28"/>
        </w:rPr>
      </w:pPr>
    </w:p>
    <w:p w14:paraId="3FC0EB3F" w14:textId="55E8CD4E" w:rsidR="00261057" w:rsidRPr="005404B2" w:rsidRDefault="00261057" w:rsidP="005404B2">
      <w:pPr>
        <w:jc w:val="center"/>
        <w:rPr>
          <w:b/>
          <w:caps/>
        </w:rPr>
      </w:pPr>
      <w:r w:rsidRPr="00824A90">
        <w:rPr>
          <w:b/>
          <w:sz w:val="28"/>
          <w:szCs w:val="28"/>
        </w:rPr>
        <w:t>Москва</w:t>
      </w:r>
      <w:r w:rsidRPr="00824A90">
        <w:rPr>
          <w:b/>
          <w:caps/>
          <w:sz w:val="28"/>
          <w:szCs w:val="28"/>
        </w:rPr>
        <w:t xml:space="preserve"> 202</w:t>
      </w:r>
      <w:r w:rsidR="00755BFC" w:rsidRPr="00824A90">
        <w:rPr>
          <w:b/>
          <w:caps/>
          <w:sz w:val="28"/>
          <w:szCs w:val="28"/>
        </w:rPr>
        <w:t>3</w:t>
      </w:r>
    </w:p>
    <w:p w14:paraId="042A082B" w14:textId="77777777" w:rsidR="0003483F" w:rsidRPr="005404B2" w:rsidRDefault="0003483F" w:rsidP="005404B2">
      <w:pPr>
        <w:widowControl/>
        <w:autoSpaceDE/>
        <w:autoSpaceDN/>
        <w:adjustRightInd/>
        <w:spacing w:after="200" w:line="276" w:lineRule="auto"/>
        <w:jc w:val="left"/>
        <w:rPr>
          <w:b/>
        </w:rPr>
      </w:pPr>
      <w:r w:rsidRPr="005404B2">
        <w:rPr>
          <w:b/>
        </w:rPr>
        <w:br w:type="page"/>
      </w:r>
    </w:p>
    <w:p w14:paraId="37954153" w14:textId="7547D1A8" w:rsidR="00261057" w:rsidRPr="005404B2" w:rsidRDefault="00261057" w:rsidP="005404B2">
      <w:pPr>
        <w:jc w:val="center"/>
        <w:rPr>
          <w:bCs/>
        </w:rPr>
      </w:pPr>
      <w:r w:rsidRPr="005404B2">
        <w:rPr>
          <w:b/>
        </w:rPr>
        <w:lastRenderedPageBreak/>
        <w:t>Содержание</w:t>
      </w:r>
    </w:p>
    <w:sdt>
      <w:sdtPr>
        <w:rPr>
          <w:szCs w:val="20"/>
        </w:rPr>
        <w:id w:val="1285614591"/>
        <w:docPartObj>
          <w:docPartGallery w:val="Table of Contents"/>
          <w:docPartUnique/>
        </w:docPartObj>
      </w:sdtPr>
      <w:sdtEndPr>
        <w:rPr>
          <w:bCs/>
        </w:rPr>
      </w:sdtEndPr>
      <w:sdtContent>
        <w:p w14:paraId="7ECBE454" w14:textId="4E5E90D3" w:rsidR="00C54268" w:rsidRDefault="00BC3140">
          <w:pPr>
            <w:pStyle w:val="11"/>
            <w:tabs>
              <w:tab w:val="right" w:leader="dot" w:pos="10195"/>
            </w:tabs>
            <w:rPr>
              <w:rFonts w:asciiTheme="minorHAnsi" w:eastAsiaTheme="minorEastAsia" w:hAnsiTheme="minorHAnsi" w:cstheme="minorBidi"/>
              <w:noProof/>
              <w:sz w:val="22"/>
              <w:szCs w:val="22"/>
            </w:rPr>
          </w:pPr>
          <w:r w:rsidRPr="005404B2">
            <w:fldChar w:fldCharType="begin"/>
          </w:r>
          <w:r w:rsidRPr="005404B2">
            <w:instrText xml:space="preserve"> TOC \o "1-3" \h \z \u </w:instrText>
          </w:r>
          <w:r w:rsidRPr="005404B2">
            <w:fldChar w:fldCharType="separate"/>
          </w:r>
          <w:hyperlink w:anchor="_Toc127892536" w:history="1">
            <w:r w:rsidR="00C54268" w:rsidRPr="00D4473B">
              <w:rPr>
                <w:rStyle w:val="af4"/>
                <w:noProof/>
              </w:rPr>
              <w:t>1. Наименование дисциплины</w:t>
            </w:r>
            <w:r w:rsidR="00C54268">
              <w:rPr>
                <w:noProof/>
                <w:webHidden/>
              </w:rPr>
              <w:tab/>
            </w:r>
            <w:r w:rsidR="00982124">
              <w:rPr>
                <w:noProof/>
                <w:webHidden/>
                <w:lang w:val="en-US"/>
              </w:rPr>
              <w:t>3</w:t>
            </w:r>
          </w:hyperlink>
        </w:p>
        <w:p w14:paraId="6F036E03" w14:textId="71F1B432"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37" w:history="1">
            <w:r w:rsidR="00C54268" w:rsidRPr="00D4473B">
              <w:rPr>
                <w:rStyle w:val="af4"/>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54268">
              <w:rPr>
                <w:noProof/>
                <w:webHidden/>
              </w:rPr>
              <w:tab/>
            </w:r>
            <w:r w:rsidR="00982124">
              <w:rPr>
                <w:noProof/>
                <w:webHidden/>
                <w:lang w:val="en-US"/>
              </w:rPr>
              <w:t>3</w:t>
            </w:r>
          </w:hyperlink>
        </w:p>
        <w:p w14:paraId="71A060E6" w14:textId="3FEBA3AF"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38" w:history="1">
            <w:r w:rsidR="00C54268" w:rsidRPr="00D4473B">
              <w:rPr>
                <w:rStyle w:val="af4"/>
                <w:noProof/>
              </w:rPr>
              <w:t>3. Место дисциплины в структуре образовательной программы</w:t>
            </w:r>
            <w:r w:rsidR="00C54268">
              <w:rPr>
                <w:noProof/>
                <w:webHidden/>
              </w:rPr>
              <w:tab/>
            </w:r>
            <w:r w:rsidR="00982124">
              <w:rPr>
                <w:noProof/>
                <w:webHidden/>
                <w:lang w:val="en-US"/>
              </w:rPr>
              <w:t>5</w:t>
            </w:r>
          </w:hyperlink>
        </w:p>
        <w:p w14:paraId="30B2427B" w14:textId="511273F2"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39" w:history="1">
            <w:r w:rsidR="00C54268" w:rsidRPr="00D4473B">
              <w:rPr>
                <w:rStyle w:val="af4"/>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54268">
              <w:rPr>
                <w:noProof/>
                <w:webHidden/>
              </w:rPr>
              <w:tab/>
            </w:r>
            <w:r w:rsidR="00982124">
              <w:rPr>
                <w:noProof/>
                <w:webHidden/>
                <w:lang w:val="en-US"/>
              </w:rPr>
              <w:t>5</w:t>
            </w:r>
          </w:hyperlink>
        </w:p>
        <w:p w14:paraId="41AD23F4" w14:textId="5ABD0F10"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40" w:history="1">
            <w:r w:rsidR="00C54268" w:rsidRPr="00D4473B">
              <w:rPr>
                <w:rStyle w:val="af4"/>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54268">
              <w:rPr>
                <w:noProof/>
                <w:webHidden/>
              </w:rPr>
              <w:tab/>
            </w:r>
            <w:r w:rsidR="00982124">
              <w:rPr>
                <w:noProof/>
                <w:webHidden/>
                <w:lang w:val="en-US"/>
              </w:rPr>
              <w:t>6</w:t>
            </w:r>
          </w:hyperlink>
        </w:p>
        <w:p w14:paraId="2A49151E" w14:textId="7FA391DD"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41" w:history="1">
            <w:r w:rsidR="00C54268" w:rsidRPr="00D4473B">
              <w:rPr>
                <w:rStyle w:val="af4"/>
                <w:noProof/>
              </w:rPr>
              <w:t>5.1. Содержание дисциплины</w:t>
            </w:r>
            <w:r w:rsidR="00C54268">
              <w:rPr>
                <w:noProof/>
                <w:webHidden/>
              </w:rPr>
              <w:tab/>
            </w:r>
            <w:r w:rsidR="00982124">
              <w:rPr>
                <w:noProof/>
                <w:webHidden/>
                <w:lang w:val="en-US"/>
              </w:rPr>
              <w:t>6</w:t>
            </w:r>
          </w:hyperlink>
        </w:p>
        <w:p w14:paraId="50BBF2B2" w14:textId="5B84267C"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42" w:history="1">
            <w:r w:rsidR="00C54268" w:rsidRPr="00D4473B">
              <w:rPr>
                <w:rStyle w:val="af4"/>
                <w:noProof/>
              </w:rPr>
              <w:t>5.2. Учебно – тематический план</w:t>
            </w:r>
            <w:r w:rsidR="00C54268">
              <w:rPr>
                <w:noProof/>
                <w:webHidden/>
              </w:rPr>
              <w:tab/>
            </w:r>
            <w:r w:rsidR="00982124">
              <w:rPr>
                <w:noProof/>
                <w:webHidden/>
                <w:lang w:val="en-US"/>
              </w:rPr>
              <w:t>9</w:t>
            </w:r>
          </w:hyperlink>
        </w:p>
        <w:p w14:paraId="555A657D" w14:textId="6603465B"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43" w:history="1">
            <w:r w:rsidR="00C54268" w:rsidRPr="00D4473B">
              <w:rPr>
                <w:rStyle w:val="af4"/>
                <w:noProof/>
              </w:rPr>
              <w:t>5.3. Содержание семинаров, практических занятий</w:t>
            </w:r>
            <w:r w:rsidR="00C54268">
              <w:rPr>
                <w:noProof/>
                <w:webHidden/>
              </w:rPr>
              <w:tab/>
            </w:r>
            <w:r w:rsidR="00982124">
              <w:rPr>
                <w:noProof/>
                <w:webHidden/>
                <w:lang w:val="en-US"/>
              </w:rPr>
              <w:t>11</w:t>
            </w:r>
          </w:hyperlink>
        </w:p>
        <w:p w14:paraId="07F4498D" w14:textId="78001D62"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44" w:history="1">
            <w:r w:rsidR="00C54268" w:rsidRPr="00D4473B">
              <w:rPr>
                <w:rStyle w:val="af4"/>
                <w:noProof/>
              </w:rPr>
              <w:t>6. Перечень учебно-методического обеспечения для самостоятельной работы обучающихся по дисциплине</w:t>
            </w:r>
            <w:r w:rsidR="00C54268">
              <w:rPr>
                <w:noProof/>
                <w:webHidden/>
              </w:rPr>
              <w:tab/>
            </w:r>
            <w:r w:rsidR="00C54268">
              <w:rPr>
                <w:noProof/>
                <w:webHidden/>
              </w:rPr>
              <w:fldChar w:fldCharType="begin"/>
            </w:r>
            <w:r w:rsidR="00C54268">
              <w:rPr>
                <w:noProof/>
                <w:webHidden/>
              </w:rPr>
              <w:instrText xml:space="preserve"> PAGEREF _Toc127892544 \h </w:instrText>
            </w:r>
            <w:r w:rsidR="00C54268">
              <w:rPr>
                <w:noProof/>
                <w:webHidden/>
              </w:rPr>
            </w:r>
            <w:r w:rsidR="00C54268">
              <w:rPr>
                <w:noProof/>
                <w:webHidden/>
              </w:rPr>
              <w:fldChar w:fldCharType="separate"/>
            </w:r>
            <w:r w:rsidR="00C54268">
              <w:rPr>
                <w:noProof/>
                <w:webHidden/>
              </w:rPr>
              <w:t>1</w:t>
            </w:r>
            <w:r w:rsidR="00982124">
              <w:rPr>
                <w:noProof/>
                <w:webHidden/>
                <w:lang w:val="en-US"/>
              </w:rPr>
              <w:t>3</w:t>
            </w:r>
            <w:r w:rsidR="00C54268">
              <w:rPr>
                <w:noProof/>
                <w:webHidden/>
              </w:rPr>
              <w:fldChar w:fldCharType="end"/>
            </w:r>
          </w:hyperlink>
        </w:p>
        <w:p w14:paraId="41B6513B" w14:textId="79EF5503" w:rsidR="00C54268" w:rsidRPr="00982124" w:rsidRDefault="00563DA8">
          <w:pPr>
            <w:pStyle w:val="11"/>
            <w:tabs>
              <w:tab w:val="right" w:leader="dot" w:pos="10195"/>
            </w:tabs>
            <w:rPr>
              <w:rFonts w:asciiTheme="minorHAnsi" w:eastAsiaTheme="minorEastAsia" w:hAnsiTheme="minorHAnsi" w:cstheme="minorBidi"/>
              <w:noProof/>
              <w:sz w:val="22"/>
              <w:szCs w:val="22"/>
              <w:lang w:val="en-US"/>
            </w:rPr>
          </w:pPr>
          <w:hyperlink w:anchor="_Toc127892545" w:history="1">
            <w:r w:rsidR="00C54268" w:rsidRPr="00D4473B">
              <w:rPr>
                <w:rStyle w:val="af4"/>
                <w:noProof/>
              </w:rPr>
              <w:t>6.1. Перечень вопросов, отводимых на самостоятельное освоение дисциплины, формы внеаудиторной самостоятельной работы</w:t>
            </w:r>
            <w:r w:rsidR="00C54268">
              <w:rPr>
                <w:noProof/>
                <w:webHidden/>
              </w:rPr>
              <w:tab/>
            </w:r>
            <w:r w:rsidR="00C54268">
              <w:rPr>
                <w:noProof/>
                <w:webHidden/>
              </w:rPr>
              <w:fldChar w:fldCharType="begin"/>
            </w:r>
            <w:r w:rsidR="00C54268">
              <w:rPr>
                <w:noProof/>
                <w:webHidden/>
              </w:rPr>
              <w:instrText xml:space="preserve"> PAGEREF _Toc127892545 \h </w:instrText>
            </w:r>
            <w:r w:rsidR="00C54268">
              <w:rPr>
                <w:noProof/>
                <w:webHidden/>
              </w:rPr>
            </w:r>
            <w:r w:rsidR="00C54268">
              <w:rPr>
                <w:noProof/>
                <w:webHidden/>
              </w:rPr>
              <w:fldChar w:fldCharType="separate"/>
            </w:r>
            <w:r w:rsidR="00C54268">
              <w:rPr>
                <w:noProof/>
                <w:webHidden/>
              </w:rPr>
              <w:t>1</w:t>
            </w:r>
            <w:r w:rsidR="00C54268">
              <w:rPr>
                <w:noProof/>
                <w:webHidden/>
              </w:rPr>
              <w:fldChar w:fldCharType="end"/>
            </w:r>
          </w:hyperlink>
          <w:r w:rsidR="00982124">
            <w:rPr>
              <w:noProof/>
              <w:lang w:val="en-US"/>
            </w:rPr>
            <w:t>3</w:t>
          </w:r>
        </w:p>
        <w:p w14:paraId="0A572851" w14:textId="1009D42C" w:rsidR="00C54268" w:rsidRPr="00982124" w:rsidRDefault="00563DA8">
          <w:pPr>
            <w:pStyle w:val="11"/>
            <w:tabs>
              <w:tab w:val="right" w:leader="dot" w:pos="10195"/>
            </w:tabs>
            <w:rPr>
              <w:rFonts w:asciiTheme="minorHAnsi" w:eastAsiaTheme="minorEastAsia" w:hAnsiTheme="minorHAnsi" w:cstheme="minorBidi"/>
              <w:noProof/>
              <w:sz w:val="22"/>
              <w:szCs w:val="22"/>
              <w:lang w:val="en-US"/>
            </w:rPr>
          </w:pPr>
          <w:hyperlink w:anchor="_Toc127892546" w:history="1">
            <w:r w:rsidR="00C54268" w:rsidRPr="00D4473B">
              <w:rPr>
                <w:rStyle w:val="af4"/>
                <w:noProof/>
              </w:rPr>
              <w:t>6.2. Перечень вопросов, заданий, тем для подготовки к текущему контролю</w:t>
            </w:r>
            <w:r w:rsidR="00C54268">
              <w:rPr>
                <w:noProof/>
                <w:webHidden/>
              </w:rPr>
              <w:tab/>
            </w:r>
            <w:r w:rsidR="00C54268">
              <w:rPr>
                <w:noProof/>
                <w:webHidden/>
              </w:rPr>
              <w:fldChar w:fldCharType="begin"/>
            </w:r>
            <w:r w:rsidR="00C54268">
              <w:rPr>
                <w:noProof/>
                <w:webHidden/>
              </w:rPr>
              <w:instrText xml:space="preserve"> PAGEREF _Toc127892546 \h </w:instrText>
            </w:r>
            <w:r w:rsidR="00C54268">
              <w:rPr>
                <w:noProof/>
                <w:webHidden/>
              </w:rPr>
            </w:r>
            <w:r w:rsidR="00C54268">
              <w:rPr>
                <w:noProof/>
                <w:webHidden/>
              </w:rPr>
              <w:fldChar w:fldCharType="separate"/>
            </w:r>
            <w:r w:rsidR="00C54268">
              <w:rPr>
                <w:noProof/>
                <w:webHidden/>
              </w:rPr>
              <w:t>1</w:t>
            </w:r>
            <w:r w:rsidR="00C54268">
              <w:rPr>
                <w:noProof/>
                <w:webHidden/>
              </w:rPr>
              <w:fldChar w:fldCharType="end"/>
            </w:r>
          </w:hyperlink>
          <w:r w:rsidR="00982124">
            <w:rPr>
              <w:noProof/>
              <w:lang w:val="en-US"/>
            </w:rPr>
            <w:t>5</w:t>
          </w:r>
        </w:p>
        <w:p w14:paraId="4CB263C5" w14:textId="4A0AE79C"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47" w:history="1">
            <w:r w:rsidR="00C54268" w:rsidRPr="00D4473B">
              <w:rPr>
                <w:rStyle w:val="af4"/>
                <w:noProof/>
              </w:rPr>
              <w:t>7. Фонд оценочных средств для проведения промежуточной аттестации обучающихся по дисциплине</w:t>
            </w:r>
            <w:r w:rsidR="00C54268">
              <w:rPr>
                <w:noProof/>
                <w:webHidden/>
              </w:rPr>
              <w:tab/>
            </w:r>
            <w:r w:rsidR="00C54268">
              <w:rPr>
                <w:noProof/>
                <w:webHidden/>
              </w:rPr>
              <w:fldChar w:fldCharType="begin"/>
            </w:r>
            <w:r w:rsidR="00C54268">
              <w:rPr>
                <w:noProof/>
                <w:webHidden/>
              </w:rPr>
              <w:instrText xml:space="preserve"> PAGEREF _Toc127892547 \h </w:instrText>
            </w:r>
            <w:r w:rsidR="00C54268">
              <w:rPr>
                <w:noProof/>
                <w:webHidden/>
              </w:rPr>
            </w:r>
            <w:r w:rsidR="00C54268">
              <w:rPr>
                <w:noProof/>
                <w:webHidden/>
              </w:rPr>
              <w:fldChar w:fldCharType="separate"/>
            </w:r>
            <w:r w:rsidR="00C54268">
              <w:rPr>
                <w:noProof/>
                <w:webHidden/>
              </w:rPr>
              <w:t>1</w:t>
            </w:r>
            <w:r w:rsidR="00982124">
              <w:rPr>
                <w:noProof/>
                <w:webHidden/>
                <w:lang w:val="en-US"/>
              </w:rPr>
              <w:t>8</w:t>
            </w:r>
            <w:r w:rsidR="00C54268">
              <w:rPr>
                <w:noProof/>
                <w:webHidden/>
              </w:rPr>
              <w:fldChar w:fldCharType="end"/>
            </w:r>
          </w:hyperlink>
        </w:p>
        <w:p w14:paraId="72AA6D2E" w14:textId="7B9A4D70" w:rsidR="00C54268" w:rsidRPr="00982124" w:rsidRDefault="00563DA8">
          <w:pPr>
            <w:pStyle w:val="11"/>
            <w:tabs>
              <w:tab w:val="right" w:leader="dot" w:pos="10195"/>
            </w:tabs>
            <w:rPr>
              <w:rFonts w:asciiTheme="minorHAnsi" w:eastAsiaTheme="minorEastAsia" w:hAnsiTheme="minorHAnsi" w:cstheme="minorBidi"/>
              <w:noProof/>
              <w:sz w:val="22"/>
              <w:szCs w:val="22"/>
              <w:lang w:val="en-US"/>
            </w:rPr>
          </w:pPr>
          <w:hyperlink w:anchor="_Toc127892548" w:history="1">
            <w:r w:rsidR="00C54268" w:rsidRPr="00D4473B">
              <w:rPr>
                <w:rStyle w:val="af4"/>
                <w:noProof/>
              </w:rPr>
              <w:t>7.1. Перечень компетенций с указанием этапов их формирования в процессе освоения образовательной программы</w:t>
            </w:r>
            <w:r w:rsidR="00C54268">
              <w:rPr>
                <w:noProof/>
                <w:webHidden/>
              </w:rPr>
              <w:tab/>
            </w:r>
            <w:r w:rsidR="00C54268">
              <w:rPr>
                <w:noProof/>
                <w:webHidden/>
              </w:rPr>
              <w:fldChar w:fldCharType="begin"/>
            </w:r>
            <w:r w:rsidR="00C54268">
              <w:rPr>
                <w:noProof/>
                <w:webHidden/>
              </w:rPr>
              <w:instrText xml:space="preserve"> PAGEREF _Toc127892548 \h </w:instrText>
            </w:r>
            <w:r w:rsidR="00C54268">
              <w:rPr>
                <w:noProof/>
                <w:webHidden/>
              </w:rPr>
            </w:r>
            <w:r w:rsidR="00C54268">
              <w:rPr>
                <w:noProof/>
                <w:webHidden/>
              </w:rPr>
              <w:fldChar w:fldCharType="separate"/>
            </w:r>
            <w:r w:rsidR="00C54268">
              <w:rPr>
                <w:noProof/>
                <w:webHidden/>
              </w:rPr>
              <w:t>1</w:t>
            </w:r>
            <w:r w:rsidR="00C54268">
              <w:rPr>
                <w:noProof/>
                <w:webHidden/>
              </w:rPr>
              <w:fldChar w:fldCharType="end"/>
            </w:r>
          </w:hyperlink>
          <w:r w:rsidR="00982124">
            <w:rPr>
              <w:noProof/>
              <w:lang w:val="en-US"/>
            </w:rPr>
            <w:t>8</w:t>
          </w:r>
        </w:p>
        <w:p w14:paraId="0F2B7E24" w14:textId="5C5506C9" w:rsidR="00C54268" w:rsidRPr="00982124" w:rsidRDefault="00563DA8">
          <w:pPr>
            <w:pStyle w:val="11"/>
            <w:tabs>
              <w:tab w:val="right" w:leader="dot" w:pos="10195"/>
            </w:tabs>
            <w:rPr>
              <w:rFonts w:asciiTheme="minorHAnsi" w:eastAsiaTheme="minorEastAsia" w:hAnsiTheme="minorHAnsi" w:cstheme="minorBidi"/>
              <w:noProof/>
              <w:sz w:val="22"/>
              <w:szCs w:val="22"/>
              <w:lang w:val="en-US"/>
            </w:rPr>
          </w:pPr>
          <w:hyperlink w:anchor="_Toc127892549" w:history="1">
            <w:r w:rsidR="00C54268" w:rsidRPr="00D4473B">
              <w:rPr>
                <w:rStyle w:val="af4"/>
                <w:noProof/>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r w:rsidR="00C54268">
              <w:rPr>
                <w:noProof/>
                <w:webHidden/>
              </w:rPr>
              <w:tab/>
            </w:r>
            <w:r w:rsidR="00C54268">
              <w:rPr>
                <w:noProof/>
                <w:webHidden/>
              </w:rPr>
              <w:fldChar w:fldCharType="begin"/>
            </w:r>
            <w:r w:rsidR="00C54268">
              <w:rPr>
                <w:noProof/>
                <w:webHidden/>
              </w:rPr>
              <w:instrText xml:space="preserve"> PAGEREF _Toc127892549 \h </w:instrText>
            </w:r>
            <w:r w:rsidR="00C54268">
              <w:rPr>
                <w:noProof/>
                <w:webHidden/>
              </w:rPr>
            </w:r>
            <w:r w:rsidR="00C54268">
              <w:rPr>
                <w:noProof/>
                <w:webHidden/>
              </w:rPr>
              <w:fldChar w:fldCharType="separate"/>
            </w:r>
            <w:r w:rsidR="00C54268">
              <w:rPr>
                <w:noProof/>
                <w:webHidden/>
              </w:rPr>
              <w:t>1</w:t>
            </w:r>
            <w:r w:rsidR="00C54268">
              <w:rPr>
                <w:noProof/>
                <w:webHidden/>
              </w:rPr>
              <w:fldChar w:fldCharType="end"/>
            </w:r>
          </w:hyperlink>
          <w:r w:rsidR="00982124">
            <w:rPr>
              <w:noProof/>
              <w:lang w:val="en-US"/>
            </w:rPr>
            <w:t>8</w:t>
          </w:r>
        </w:p>
        <w:p w14:paraId="1292EB72" w14:textId="3E870DC3"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50" w:history="1">
            <w:r w:rsidR="00C54268" w:rsidRPr="00D4473B">
              <w:rPr>
                <w:rStyle w:val="af4"/>
                <w:noProof/>
              </w:rPr>
              <w:t>8. Перечень основной и дополнительной учебной литературы, необходимой для освоения дисциплины</w:t>
            </w:r>
            <w:r w:rsidR="00C54268">
              <w:rPr>
                <w:noProof/>
                <w:webHidden/>
              </w:rPr>
              <w:tab/>
            </w:r>
            <w:r w:rsidR="00982124">
              <w:rPr>
                <w:noProof/>
                <w:webHidden/>
                <w:lang w:val="en-US"/>
              </w:rPr>
              <w:t>29</w:t>
            </w:r>
          </w:hyperlink>
        </w:p>
        <w:p w14:paraId="295F2904" w14:textId="320445DC"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51" w:history="1">
            <w:r w:rsidR="00C54268" w:rsidRPr="00D4473B">
              <w:rPr>
                <w:rStyle w:val="af4"/>
                <w:noProof/>
              </w:rPr>
              <w:t>9. Перечень ресурсов информационно-телекоммуникационной сети «Интернет», необходимых для освоения дисциплины</w:t>
            </w:r>
            <w:r w:rsidR="00C54268">
              <w:rPr>
                <w:noProof/>
                <w:webHidden/>
              </w:rPr>
              <w:tab/>
            </w:r>
            <w:r w:rsidR="00982124">
              <w:rPr>
                <w:noProof/>
                <w:webHidden/>
                <w:lang w:val="en-US"/>
              </w:rPr>
              <w:t>30</w:t>
            </w:r>
          </w:hyperlink>
        </w:p>
        <w:p w14:paraId="42B5458F" w14:textId="17E9C9D8"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52" w:history="1">
            <w:r w:rsidR="00C54268" w:rsidRPr="00D4473B">
              <w:rPr>
                <w:rStyle w:val="af4"/>
                <w:noProof/>
              </w:rPr>
              <w:t>10. Методические указания для обучающихся по освоению дисциплины</w:t>
            </w:r>
            <w:r w:rsidR="00C54268">
              <w:rPr>
                <w:noProof/>
                <w:webHidden/>
              </w:rPr>
              <w:tab/>
            </w:r>
            <w:r w:rsidR="00982124">
              <w:rPr>
                <w:noProof/>
                <w:webHidden/>
                <w:lang w:val="en-US"/>
              </w:rPr>
              <w:t>31</w:t>
            </w:r>
          </w:hyperlink>
        </w:p>
        <w:p w14:paraId="3F3A6740" w14:textId="54AD6738"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53" w:history="1">
            <w:r w:rsidR="00C54268" w:rsidRPr="00D4473B">
              <w:rPr>
                <w:rStyle w:val="af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4268">
              <w:rPr>
                <w:noProof/>
                <w:webHidden/>
              </w:rPr>
              <w:tab/>
            </w:r>
            <w:r w:rsidR="00982124">
              <w:rPr>
                <w:noProof/>
                <w:webHidden/>
                <w:lang w:val="en-US"/>
              </w:rPr>
              <w:t>31</w:t>
            </w:r>
          </w:hyperlink>
        </w:p>
        <w:p w14:paraId="3E97D618" w14:textId="1239ECF2" w:rsidR="00C54268" w:rsidRDefault="00563DA8">
          <w:pPr>
            <w:pStyle w:val="11"/>
            <w:tabs>
              <w:tab w:val="right" w:leader="dot" w:pos="10195"/>
            </w:tabs>
            <w:rPr>
              <w:rFonts w:asciiTheme="minorHAnsi" w:eastAsiaTheme="minorEastAsia" w:hAnsiTheme="minorHAnsi" w:cstheme="minorBidi"/>
              <w:noProof/>
              <w:sz w:val="22"/>
              <w:szCs w:val="22"/>
            </w:rPr>
          </w:pPr>
          <w:hyperlink w:anchor="_Toc127892554" w:history="1">
            <w:r w:rsidR="00C54268" w:rsidRPr="00D4473B">
              <w:rPr>
                <w:rStyle w:val="af4"/>
                <w:noProof/>
              </w:rPr>
              <w:t>12. Описание материально-технической базы, необходимой для осуществления образовательного процесса по дисциплине.</w:t>
            </w:r>
            <w:r w:rsidR="00C54268">
              <w:rPr>
                <w:noProof/>
                <w:webHidden/>
              </w:rPr>
              <w:tab/>
            </w:r>
            <w:r w:rsidR="00982124">
              <w:rPr>
                <w:noProof/>
                <w:webHidden/>
                <w:lang w:val="en-US"/>
              </w:rPr>
              <w:t>32</w:t>
            </w:r>
          </w:hyperlink>
        </w:p>
        <w:p w14:paraId="2C5C394B" w14:textId="61FD3A5F" w:rsidR="00CA7AC2" w:rsidRDefault="00BC3140" w:rsidP="00CA7AC2">
          <w:pPr>
            <w:rPr>
              <w:bCs/>
            </w:rPr>
          </w:pPr>
          <w:r w:rsidRPr="005404B2">
            <w:rPr>
              <w:b/>
              <w:bCs/>
            </w:rPr>
            <w:fldChar w:fldCharType="end"/>
          </w:r>
        </w:p>
      </w:sdtContent>
    </w:sdt>
    <w:p w14:paraId="5B3ED198" w14:textId="62F6A833" w:rsidR="00C52F7B" w:rsidRPr="00982124" w:rsidRDefault="0003483F" w:rsidP="00982124">
      <w:pPr>
        <w:widowControl/>
        <w:autoSpaceDE/>
        <w:autoSpaceDN/>
        <w:adjustRightInd/>
        <w:spacing w:after="200" w:line="276" w:lineRule="auto"/>
        <w:jc w:val="left"/>
        <w:rPr>
          <w:b/>
          <w:sz w:val="28"/>
          <w:szCs w:val="28"/>
        </w:rPr>
      </w:pPr>
      <w:r w:rsidRPr="005404B2">
        <w:rPr>
          <w:b/>
        </w:rPr>
        <w:br w:type="page"/>
      </w:r>
      <w:bookmarkStart w:id="0" w:name="_Toc127892536"/>
      <w:r w:rsidR="00C52F7B" w:rsidRPr="00982124">
        <w:rPr>
          <w:b/>
          <w:sz w:val="28"/>
          <w:szCs w:val="28"/>
        </w:rPr>
        <w:lastRenderedPageBreak/>
        <w:t xml:space="preserve">1. Наименование </w:t>
      </w:r>
      <w:r w:rsidR="000C5D47" w:rsidRPr="00982124">
        <w:rPr>
          <w:b/>
          <w:sz w:val="28"/>
          <w:szCs w:val="28"/>
        </w:rPr>
        <w:t>дисциплины</w:t>
      </w:r>
      <w:bookmarkEnd w:id="0"/>
      <w:r w:rsidR="00C52F7B" w:rsidRPr="00982124">
        <w:rPr>
          <w:b/>
          <w:sz w:val="28"/>
          <w:szCs w:val="28"/>
        </w:rPr>
        <w:t xml:space="preserve"> </w:t>
      </w:r>
    </w:p>
    <w:p w14:paraId="13FB8BE3" w14:textId="314CDCB6" w:rsidR="002A481B" w:rsidRPr="00824A90" w:rsidRDefault="00824A90" w:rsidP="005404B2">
      <w:pPr>
        <w:rPr>
          <w:sz w:val="28"/>
          <w:szCs w:val="28"/>
        </w:rPr>
      </w:pPr>
      <w:r w:rsidRPr="00824A90">
        <w:rPr>
          <w:sz w:val="28"/>
          <w:szCs w:val="28"/>
        </w:rPr>
        <w:t>«</w:t>
      </w:r>
      <w:r w:rsidR="00335355" w:rsidRPr="00824A90">
        <w:rPr>
          <w:sz w:val="28"/>
          <w:szCs w:val="28"/>
        </w:rPr>
        <w:t xml:space="preserve">Международные налоговые </w:t>
      </w:r>
      <w:r w:rsidR="00156CB4" w:rsidRPr="00824A90">
        <w:rPr>
          <w:sz w:val="28"/>
          <w:szCs w:val="28"/>
        </w:rPr>
        <w:t>соглашения</w:t>
      </w:r>
      <w:r w:rsidRPr="00824A90">
        <w:rPr>
          <w:sz w:val="28"/>
          <w:szCs w:val="28"/>
        </w:rPr>
        <w:t>»</w:t>
      </w:r>
    </w:p>
    <w:p w14:paraId="4B7F4E66" w14:textId="77777777" w:rsidR="00335355" w:rsidRPr="00824A90" w:rsidRDefault="00335355" w:rsidP="005404B2">
      <w:pPr>
        <w:rPr>
          <w:bCs/>
          <w:sz w:val="28"/>
          <w:szCs w:val="28"/>
        </w:rPr>
      </w:pPr>
    </w:p>
    <w:p w14:paraId="34324ADF" w14:textId="77777777" w:rsidR="0088321E" w:rsidRPr="00824A90" w:rsidRDefault="00C52F7B" w:rsidP="00BE539F">
      <w:pPr>
        <w:pStyle w:val="1"/>
      </w:pPr>
      <w:bookmarkStart w:id="1" w:name="_Toc127892537"/>
      <w:r w:rsidRPr="00824A90">
        <w:t>2.</w:t>
      </w:r>
      <w:r w:rsidR="00901E20" w:rsidRPr="00824A90">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8342F21" w14:textId="77777777" w:rsidR="00097C57" w:rsidRPr="00824A90" w:rsidRDefault="00097C57" w:rsidP="005404B2">
      <w:pPr>
        <w:rPr>
          <w:sz w:val="28"/>
          <w:szCs w:val="28"/>
        </w:rPr>
      </w:pPr>
    </w:p>
    <w:p w14:paraId="00BC586F" w14:textId="77777777" w:rsidR="006443D5" w:rsidRPr="002B0869" w:rsidRDefault="006443D5" w:rsidP="006443D5">
      <w:pPr>
        <w:rPr>
          <w:sz w:val="28"/>
          <w:szCs w:val="28"/>
        </w:rPr>
      </w:pPr>
      <w:r w:rsidRPr="002B0869">
        <w:rPr>
          <w:sz w:val="28"/>
          <w:szCs w:val="28"/>
        </w:rPr>
        <w:t>Образовательная программа «Налоги, аудит и бизнес-анализ»</w:t>
      </w:r>
    </w:p>
    <w:p w14:paraId="755CC76D" w14:textId="77777777" w:rsidR="00D97C79" w:rsidRPr="002B0869" w:rsidRDefault="00D97C79" w:rsidP="00D97C79">
      <w:pPr>
        <w:jc w:val="left"/>
        <w:rPr>
          <w:sz w:val="28"/>
          <w:szCs w:val="28"/>
        </w:rPr>
      </w:pPr>
      <w:r w:rsidRPr="002B0869">
        <w:rPr>
          <w:sz w:val="28"/>
          <w:szCs w:val="28"/>
        </w:rPr>
        <w:t>Образовательная программа «Бизнес-анализ, налоги и аудит»</w:t>
      </w:r>
    </w:p>
    <w:p w14:paraId="22605672" w14:textId="6EDF6D8A" w:rsidR="00D53272" w:rsidRDefault="00D53272" w:rsidP="005404B2">
      <w:pPr>
        <w:jc w:val="left"/>
        <w:rPr>
          <w:sz w:val="28"/>
          <w:szCs w:val="28"/>
        </w:rPr>
      </w:pPr>
      <w:r w:rsidRPr="002B0869">
        <w:rPr>
          <w:sz w:val="28"/>
          <w:szCs w:val="28"/>
        </w:rPr>
        <w:t>Профиль «Международное налогообложение и таможенное регулирование»</w:t>
      </w:r>
    </w:p>
    <w:p w14:paraId="15024F83" w14:textId="77777777" w:rsidR="004212CD" w:rsidRPr="00824A90" w:rsidRDefault="004212CD" w:rsidP="005404B2">
      <w:pPr>
        <w:jc w:val="left"/>
        <w:rPr>
          <w:sz w:val="28"/>
          <w:szCs w:val="28"/>
        </w:rPr>
      </w:pPr>
    </w:p>
    <w:tbl>
      <w:tblPr>
        <w:tblStyle w:val="a8"/>
        <w:tblW w:w="5000" w:type="pct"/>
        <w:tblLook w:val="04A0" w:firstRow="1" w:lastRow="0" w:firstColumn="1" w:lastColumn="0" w:noHBand="0" w:noVBand="1"/>
      </w:tblPr>
      <w:tblGrid>
        <w:gridCol w:w="1254"/>
        <w:gridCol w:w="2300"/>
        <w:gridCol w:w="3285"/>
        <w:gridCol w:w="3356"/>
      </w:tblGrid>
      <w:tr w:rsidR="00A10C3C" w:rsidRPr="005404B2" w14:paraId="7F002A76" w14:textId="77777777" w:rsidTr="00606F07">
        <w:tc>
          <w:tcPr>
            <w:tcW w:w="615" w:type="pct"/>
          </w:tcPr>
          <w:p w14:paraId="63831155" w14:textId="77777777" w:rsidR="00A10C3C" w:rsidRPr="005404B2" w:rsidRDefault="00A10C3C" w:rsidP="005404B2">
            <w:pPr>
              <w:rPr>
                <w:szCs w:val="24"/>
              </w:rPr>
            </w:pPr>
            <w:r w:rsidRPr="005404B2">
              <w:rPr>
                <w:szCs w:val="24"/>
              </w:rPr>
              <w:t>Код ком-</w:t>
            </w:r>
            <w:proofErr w:type="spellStart"/>
            <w:r w:rsidRPr="005404B2">
              <w:rPr>
                <w:szCs w:val="24"/>
              </w:rPr>
              <w:t>петенции</w:t>
            </w:r>
            <w:proofErr w:type="spellEnd"/>
          </w:p>
        </w:tc>
        <w:tc>
          <w:tcPr>
            <w:tcW w:w="1128" w:type="pct"/>
          </w:tcPr>
          <w:p w14:paraId="363CD5DA" w14:textId="77777777" w:rsidR="00A10C3C" w:rsidRPr="005404B2" w:rsidRDefault="00A10C3C" w:rsidP="005404B2">
            <w:pPr>
              <w:rPr>
                <w:szCs w:val="24"/>
              </w:rPr>
            </w:pPr>
            <w:r w:rsidRPr="005404B2">
              <w:rPr>
                <w:szCs w:val="24"/>
              </w:rPr>
              <w:t>Наиме-</w:t>
            </w:r>
          </w:p>
          <w:p w14:paraId="56E4DC38" w14:textId="77777777" w:rsidR="00A10C3C" w:rsidRPr="005404B2" w:rsidRDefault="00A10C3C" w:rsidP="005404B2">
            <w:pPr>
              <w:rPr>
                <w:szCs w:val="24"/>
              </w:rPr>
            </w:pPr>
            <w:proofErr w:type="spellStart"/>
            <w:r w:rsidRPr="005404B2">
              <w:rPr>
                <w:szCs w:val="24"/>
              </w:rPr>
              <w:t>нование</w:t>
            </w:r>
            <w:proofErr w:type="spellEnd"/>
            <w:r w:rsidRPr="005404B2">
              <w:rPr>
                <w:szCs w:val="24"/>
              </w:rPr>
              <w:t xml:space="preserve"> </w:t>
            </w:r>
          </w:p>
          <w:p w14:paraId="24E129E3" w14:textId="77777777" w:rsidR="00A10C3C" w:rsidRPr="005404B2" w:rsidRDefault="00A10C3C" w:rsidP="005404B2">
            <w:pPr>
              <w:rPr>
                <w:szCs w:val="24"/>
              </w:rPr>
            </w:pPr>
            <w:r w:rsidRPr="005404B2">
              <w:rPr>
                <w:szCs w:val="24"/>
              </w:rPr>
              <w:t>компе-</w:t>
            </w:r>
          </w:p>
          <w:p w14:paraId="6D109F43" w14:textId="77777777" w:rsidR="00A10C3C" w:rsidRPr="005404B2" w:rsidRDefault="00A10C3C" w:rsidP="005404B2">
            <w:pPr>
              <w:rPr>
                <w:szCs w:val="24"/>
              </w:rPr>
            </w:pPr>
            <w:proofErr w:type="spellStart"/>
            <w:r w:rsidRPr="005404B2">
              <w:rPr>
                <w:szCs w:val="24"/>
              </w:rPr>
              <w:t>тенции</w:t>
            </w:r>
            <w:proofErr w:type="spellEnd"/>
          </w:p>
        </w:tc>
        <w:tc>
          <w:tcPr>
            <w:tcW w:w="1611" w:type="pct"/>
          </w:tcPr>
          <w:p w14:paraId="31BAB737" w14:textId="77777777" w:rsidR="00A10C3C" w:rsidRPr="005404B2" w:rsidRDefault="00A10C3C" w:rsidP="005404B2">
            <w:pPr>
              <w:rPr>
                <w:szCs w:val="24"/>
              </w:rPr>
            </w:pPr>
            <w:r w:rsidRPr="005404B2">
              <w:rPr>
                <w:szCs w:val="24"/>
              </w:rPr>
              <w:t>Индикаторы достижения компетенции</w:t>
            </w:r>
            <w:r w:rsidRPr="005404B2">
              <w:rPr>
                <w:rStyle w:val="a5"/>
                <w:szCs w:val="24"/>
              </w:rPr>
              <w:footnoteReference w:id="1"/>
            </w:r>
          </w:p>
        </w:tc>
        <w:tc>
          <w:tcPr>
            <w:tcW w:w="1646" w:type="pct"/>
          </w:tcPr>
          <w:p w14:paraId="631385C8" w14:textId="77777777" w:rsidR="00A10C3C" w:rsidRPr="005404B2" w:rsidRDefault="00A10C3C" w:rsidP="005404B2">
            <w:pPr>
              <w:rPr>
                <w:szCs w:val="24"/>
              </w:rPr>
            </w:pPr>
            <w:r w:rsidRPr="005404B2">
              <w:rPr>
                <w:szCs w:val="24"/>
              </w:rPr>
              <w:t>Результаты обучения (владения</w:t>
            </w:r>
            <w:r w:rsidRPr="005404B2">
              <w:rPr>
                <w:rStyle w:val="a5"/>
                <w:szCs w:val="24"/>
              </w:rPr>
              <w:footnoteReference w:id="2"/>
            </w:r>
            <w:r w:rsidRPr="005404B2">
              <w:rPr>
                <w:szCs w:val="24"/>
              </w:rPr>
              <w:t>, умения и знания), соотнесенные с компетенциями/индикаторами достижения компетенции</w:t>
            </w:r>
          </w:p>
        </w:tc>
      </w:tr>
      <w:tr w:rsidR="00A10C3C" w:rsidRPr="005404B2" w14:paraId="737F5C93" w14:textId="77777777" w:rsidTr="00606F07">
        <w:tc>
          <w:tcPr>
            <w:tcW w:w="615" w:type="pct"/>
            <w:vMerge w:val="restart"/>
          </w:tcPr>
          <w:p w14:paraId="4469E4C8" w14:textId="77777777" w:rsidR="00A10C3C" w:rsidRPr="005404B2" w:rsidRDefault="00A10C3C" w:rsidP="005404B2">
            <w:pPr>
              <w:rPr>
                <w:szCs w:val="24"/>
              </w:rPr>
            </w:pPr>
            <w:r w:rsidRPr="005404B2">
              <w:rPr>
                <w:szCs w:val="24"/>
              </w:rPr>
              <w:t>УК-11</w:t>
            </w:r>
          </w:p>
        </w:tc>
        <w:tc>
          <w:tcPr>
            <w:tcW w:w="1128" w:type="pct"/>
            <w:vMerge w:val="restart"/>
          </w:tcPr>
          <w:p w14:paraId="2D7AA67F" w14:textId="77777777" w:rsidR="00A10C3C" w:rsidRPr="005404B2" w:rsidRDefault="00A10C3C" w:rsidP="002B0869">
            <w:pPr>
              <w:jc w:val="left"/>
              <w:rPr>
                <w:szCs w:val="24"/>
              </w:rPr>
            </w:pPr>
            <w:r w:rsidRPr="005404B2">
              <w:rPr>
                <w:szCs w:val="24"/>
              </w:rPr>
              <w:t>Способность к постановке целей и задач исследований, выбору оптимальных путей и методов их достижения</w:t>
            </w:r>
          </w:p>
        </w:tc>
        <w:tc>
          <w:tcPr>
            <w:tcW w:w="1611" w:type="pct"/>
          </w:tcPr>
          <w:p w14:paraId="555227CF" w14:textId="77777777" w:rsidR="00A10C3C" w:rsidRPr="005404B2" w:rsidRDefault="00A10C3C" w:rsidP="002B0869">
            <w:pPr>
              <w:jc w:val="left"/>
              <w:rPr>
                <w:szCs w:val="24"/>
              </w:rPr>
            </w:pPr>
            <w:r w:rsidRPr="005404B2">
              <w:rPr>
                <w:szCs w:val="24"/>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646" w:type="pct"/>
          </w:tcPr>
          <w:p w14:paraId="4BCE0997" w14:textId="77777777" w:rsidR="00A10C3C" w:rsidRPr="005404B2" w:rsidRDefault="00A10C3C" w:rsidP="002B0869">
            <w:pPr>
              <w:jc w:val="left"/>
            </w:pPr>
            <w:r w:rsidRPr="005404B2">
              <w:t>Уметь выявлять структурные элементы задач</w:t>
            </w:r>
          </w:p>
          <w:p w14:paraId="3A52B415" w14:textId="77777777" w:rsidR="00A10C3C" w:rsidRPr="005404B2" w:rsidRDefault="00A10C3C" w:rsidP="002B0869">
            <w:pPr>
              <w:jc w:val="left"/>
            </w:pPr>
          </w:p>
          <w:p w14:paraId="11D35562" w14:textId="77777777" w:rsidR="00A10C3C" w:rsidRPr="005404B2" w:rsidRDefault="00A10C3C" w:rsidP="002B0869">
            <w:pPr>
              <w:jc w:val="left"/>
              <w:rPr>
                <w:szCs w:val="24"/>
              </w:rPr>
            </w:pPr>
            <w:r w:rsidRPr="005404B2">
              <w:t>Знать основные подходы к описанию проблемной ситуации</w:t>
            </w:r>
          </w:p>
        </w:tc>
      </w:tr>
      <w:tr w:rsidR="00A10C3C" w:rsidRPr="005404B2" w14:paraId="0772CB0D" w14:textId="77777777" w:rsidTr="00606F07">
        <w:tc>
          <w:tcPr>
            <w:tcW w:w="615" w:type="pct"/>
            <w:vMerge/>
          </w:tcPr>
          <w:p w14:paraId="780F7AA5" w14:textId="77777777" w:rsidR="00A10C3C" w:rsidRPr="005404B2" w:rsidRDefault="00A10C3C" w:rsidP="005404B2">
            <w:pPr>
              <w:rPr>
                <w:szCs w:val="24"/>
              </w:rPr>
            </w:pPr>
          </w:p>
        </w:tc>
        <w:tc>
          <w:tcPr>
            <w:tcW w:w="1128" w:type="pct"/>
            <w:vMerge/>
          </w:tcPr>
          <w:p w14:paraId="04E106E7" w14:textId="77777777" w:rsidR="00A10C3C" w:rsidRPr="005404B2" w:rsidRDefault="00A10C3C" w:rsidP="002B0869">
            <w:pPr>
              <w:jc w:val="left"/>
              <w:rPr>
                <w:szCs w:val="24"/>
              </w:rPr>
            </w:pPr>
          </w:p>
        </w:tc>
        <w:tc>
          <w:tcPr>
            <w:tcW w:w="1611" w:type="pct"/>
          </w:tcPr>
          <w:p w14:paraId="47D2823E" w14:textId="77777777" w:rsidR="00A10C3C" w:rsidRPr="005404B2" w:rsidRDefault="00A10C3C" w:rsidP="002B0869">
            <w:pPr>
              <w:jc w:val="left"/>
              <w:rPr>
                <w:szCs w:val="24"/>
              </w:rPr>
            </w:pPr>
            <w:r w:rsidRPr="005404B2">
              <w:rPr>
                <w:szCs w:val="24"/>
              </w:rPr>
              <w:t>Обосновывает системную формулировку цели и постановку задачи управления</w:t>
            </w:r>
          </w:p>
        </w:tc>
        <w:tc>
          <w:tcPr>
            <w:tcW w:w="1646" w:type="pct"/>
          </w:tcPr>
          <w:p w14:paraId="71DB5272" w14:textId="77777777" w:rsidR="00A10C3C" w:rsidRPr="005404B2" w:rsidRDefault="00A10C3C" w:rsidP="002B0869">
            <w:pPr>
              <w:jc w:val="left"/>
            </w:pPr>
            <w:r w:rsidRPr="005404B2">
              <w:t>Уметь формулировать задачи управления налоговыми платежами</w:t>
            </w:r>
          </w:p>
          <w:p w14:paraId="05F6DC06" w14:textId="77777777" w:rsidR="00A10C3C" w:rsidRPr="005404B2" w:rsidRDefault="00A10C3C" w:rsidP="002B0869">
            <w:pPr>
              <w:jc w:val="left"/>
            </w:pPr>
          </w:p>
          <w:p w14:paraId="6A63885A" w14:textId="77777777" w:rsidR="00A10C3C" w:rsidRPr="005404B2" w:rsidRDefault="00A10C3C" w:rsidP="002B0869">
            <w:pPr>
              <w:jc w:val="left"/>
              <w:rPr>
                <w:szCs w:val="24"/>
              </w:rPr>
            </w:pPr>
            <w:r w:rsidRPr="005404B2">
              <w:t>Знать подходы к постановке цели и задач управления налоговыми платежами</w:t>
            </w:r>
          </w:p>
        </w:tc>
      </w:tr>
      <w:tr w:rsidR="00A10C3C" w:rsidRPr="005404B2" w14:paraId="0BDFE3CE" w14:textId="77777777" w:rsidTr="00606F07">
        <w:tc>
          <w:tcPr>
            <w:tcW w:w="615" w:type="pct"/>
            <w:vMerge/>
          </w:tcPr>
          <w:p w14:paraId="59E469D8" w14:textId="77777777" w:rsidR="00A10C3C" w:rsidRPr="005404B2" w:rsidRDefault="00A10C3C" w:rsidP="005404B2">
            <w:pPr>
              <w:rPr>
                <w:szCs w:val="24"/>
              </w:rPr>
            </w:pPr>
          </w:p>
        </w:tc>
        <w:tc>
          <w:tcPr>
            <w:tcW w:w="1128" w:type="pct"/>
            <w:vMerge/>
          </w:tcPr>
          <w:p w14:paraId="2ABD5F2F" w14:textId="77777777" w:rsidR="00A10C3C" w:rsidRPr="005404B2" w:rsidRDefault="00A10C3C" w:rsidP="002B0869">
            <w:pPr>
              <w:jc w:val="left"/>
              <w:rPr>
                <w:szCs w:val="24"/>
              </w:rPr>
            </w:pPr>
          </w:p>
        </w:tc>
        <w:tc>
          <w:tcPr>
            <w:tcW w:w="1611" w:type="pct"/>
          </w:tcPr>
          <w:p w14:paraId="3DF94E23" w14:textId="77777777" w:rsidR="00A10C3C" w:rsidRPr="005404B2" w:rsidRDefault="00A10C3C" w:rsidP="002B0869">
            <w:pPr>
              <w:jc w:val="left"/>
              <w:rPr>
                <w:szCs w:val="24"/>
              </w:rPr>
            </w:pPr>
            <w:r w:rsidRPr="005404B2">
              <w:rPr>
                <w:szCs w:val="24"/>
              </w:rPr>
              <w:t>Взвешенно и системно подходит к анализу ситуации, формулировке критериев и условий выбора</w:t>
            </w:r>
          </w:p>
        </w:tc>
        <w:tc>
          <w:tcPr>
            <w:tcW w:w="1646" w:type="pct"/>
          </w:tcPr>
          <w:p w14:paraId="20377A2C" w14:textId="77777777" w:rsidR="00A10C3C" w:rsidRPr="005404B2" w:rsidRDefault="00A10C3C" w:rsidP="002B0869">
            <w:pPr>
              <w:jc w:val="left"/>
            </w:pPr>
            <w:r w:rsidRPr="005404B2">
              <w:t>Знать подходы к анализу ситуации</w:t>
            </w:r>
          </w:p>
          <w:p w14:paraId="0B569B37" w14:textId="77777777" w:rsidR="00A10C3C" w:rsidRPr="005404B2" w:rsidRDefault="00A10C3C" w:rsidP="002B0869">
            <w:pPr>
              <w:jc w:val="left"/>
            </w:pPr>
          </w:p>
          <w:p w14:paraId="148D4D6C" w14:textId="77777777" w:rsidR="00A10C3C" w:rsidRPr="005404B2" w:rsidRDefault="00A10C3C" w:rsidP="002B0869">
            <w:pPr>
              <w:jc w:val="left"/>
              <w:rPr>
                <w:szCs w:val="24"/>
              </w:rPr>
            </w:pPr>
            <w:r w:rsidRPr="005404B2">
              <w:t>Уметь выявлять и отбирать критерии для оценки ситуации</w:t>
            </w:r>
          </w:p>
        </w:tc>
      </w:tr>
      <w:tr w:rsidR="00A10C3C" w:rsidRPr="005404B2" w14:paraId="01FDBAED" w14:textId="77777777" w:rsidTr="00606F07">
        <w:tc>
          <w:tcPr>
            <w:tcW w:w="615" w:type="pct"/>
            <w:vMerge/>
          </w:tcPr>
          <w:p w14:paraId="273318D3" w14:textId="77777777" w:rsidR="00A10C3C" w:rsidRPr="005404B2" w:rsidRDefault="00A10C3C" w:rsidP="005404B2">
            <w:pPr>
              <w:rPr>
                <w:szCs w:val="24"/>
              </w:rPr>
            </w:pPr>
          </w:p>
        </w:tc>
        <w:tc>
          <w:tcPr>
            <w:tcW w:w="1128" w:type="pct"/>
            <w:vMerge/>
          </w:tcPr>
          <w:p w14:paraId="6E4C18F6" w14:textId="77777777" w:rsidR="00A10C3C" w:rsidRPr="005404B2" w:rsidRDefault="00A10C3C" w:rsidP="002B0869">
            <w:pPr>
              <w:jc w:val="left"/>
              <w:rPr>
                <w:szCs w:val="24"/>
              </w:rPr>
            </w:pPr>
          </w:p>
        </w:tc>
        <w:tc>
          <w:tcPr>
            <w:tcW w:w="1611" w:type="pct"/>
          </w:tcPr>
          <w:p w14:paraId="78668C0D" w14:textId="77777777" w:rsidR="00A10C3C" w:rsidRPr="005404B2" w:rsidRDefault="00A10C3C" w:rsidP="002B0869">
            <w:pPr>
              <w:jc w:val="left"/>
              <w:rPr>
                <w:szCs w:val="24"/>
              </w:rPr>
            </w:pPr>
            <w:r w:rsidRPr="005404B2">
              <w:rPr>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646" w:type="pct"/>
          </w:tcPr>
          <w:p w14:paraId="1117C423" w14:textId="77777777" w:rsidR="00A10C3C" w:rsidRPr="005404B2" w:rsidRDefault="00A10C3C" w:rsidP="002B0869">
            <w:pPr>
              <w:jc w:val="left"/>
            </w:pPr>
            <w:r w:rsidRPr="005404B2">
              <w:t>Знать методику выбора оптимального решения</w:t>
            </w:r>
          </w:p>
          <w:p w14:paraId="57CC3E77" w14:textId="77777777" w:rsidR="00A10C3C" w:rsidRPr="005404B2" w:rsidRDefault="00A10C3C" w:rsidP="002B0869">
            <w:pPr>
              <w:jc w:val="left"/>
            </w:pPr>
          </w:p>
          <w:p w14:paraId="51854D92" w14:textId="77777777" w:rsidR="00A10C3C" w:rsidRPr="005404B2" w:rsidRDefault="00A10C3C" w:rsidP="002B0869">
            <w:pPr>
              <w:jc w:val="left"/>
              <w:rPr>
                <w:szCs w:val="24"/>
              </w:rPr>
            </w:pPr>
            <w:r w:rsidRPr="005404B2">
              <w:t>Уметь оценивать отрицательные и положительные последствия принятия решений</w:t>
            </w:r>
          </w:p>
        </w:tc>
      </w:tr>
      <w:tr w:rsidR="00A10C3C" w:rsidRPr="005404B2" w14:paraId="4A6622EA" w14:textId="77777777" w:rsidTr="00606F07">
        <w:tc>
          <w:tcPr>
            <w:tcW w:w="615" w:type="pct"/>
            <w:vMerge/>
          </w:tcPr>
          <w:p w14:paraId="7DF8C440" w14:textId="77777777" w:rsidR="00A10C3C" w:rsidRPr="005404B2" w:rsidRDefault="00A10C3C" w:rsidP="005404B2">
            <w:pPr>
              <w:rPr>
                <w:szCs w:val="24"/>
              </w:rPr>
            </w:pPr>
          </w:p>
        </w:tc>
        <w:tc>
          <w:tcPr>
            <w:tcW w:w="1128" w:type="pct"/>
            <w:vMerge/>
          </w:tcPr>
          <w:p w14:paraId="4B8DC742" w14:textId="77777777" w:rsidR="00A10C3C" w:rsidRPr="005404B2" w:rsidRDefault="00A10C3C" w:rsidP="005404B2">
            <w:pPr>
              <w:rPr>
                <w:szCs w:val="24"/>
              </w:rPr>
            </w:pPr>
          </w:p>
        </w:tc>
        <w:tc>
          <w:tcPr>
            <w:tcW w:w="1611" w:type="pct"/>
          </w:tcPr>
          <w:p w14:paraId="1922110F" w14:textId="77777777" w:rsidR="00A10C3C" w:rsidRPr="005404B2" w:rsidRDefault="00A10C3C" w:rsidP="002B0869">
            <w:pPr>
              <w:jc w:val="left"/>
              <w:rPr>
                <w:szCs w:val="24"/>
              </w:rPr>
            </w:pPr>
            <w:r w:rsidRPr="005404B2">
              <w:rPr>
                <w:szCs w:val="24"/>
              </w:rPr>
              <w:t xml:space="preserve">Корректно использует </w:t>
            </w:r>
            <w:r w:rsidRPr="005404B2">
              <w:rPr>
                <w:szCs w:val="24"/>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646" w:type="pct"/>
          </w:tcPr>
          <w:p w14:paraId="4AF53D5F" w14:textId="77777777" w:rsidR="00A10C3C" w:rsidRPr="005404B2" w:rsidRDefault="00A10C3C" w:rsidP="002B0869">
            <w:pPr>
              <w:jc w:val="left"/>
            </w:pPr>
            <w:r w:rsidRPr="005404B2">
              <w:lastRenderedPageBreak/>
              <w:t xml:space="preserve">Знать процедуры </w:t>
            </w:r>
            <w:r w:rsidRPr="005404B2">
              <w:lastRenderedPageBreak/>
              <w:t>целеполагания, декомпозиции и агрегирования, анализа и синтеза</w:t>
            </w:r>
          </w:p>
          <w:p w14:paraId="3D4045F2" w14:textId="77777777" w:rsidR="00A10C3C" w:rsidRPr="005404B2" w:rsidRDefault="00A10C3C" w:rsidP="002B0869">
            <w:pPr>
              <w:jc w:val="left"/>
            </w:pPr>
          </w:p>
          <w:p w14:paraId="65C825FC" w14:textId="77777777" w:rsidR="00A10C3C" w:rsidRPr="005404B2" w:rsidRDefault="00A10C3C" w:rsidP="002B0869">
            <w:pPr>
              <w:jc w:val="left"/>
              <w:rPr>
                <w:szCs w:val="24"/>
              </w:rPr>
            </w:pPr>
            <w:r w:rsidRPr="005404B2">
              <w:t>Уметь решать практические задачи управления и формирования аналитических отчетов</w:t>
            </w:r>
          </w:p>
        </w:tc>
      </w:tr>
      <w:tr w:rsidR="00A10C3C" w:rsidRPr="005404B2" w14:paraId="65364D70" w14:textId="77777777" w:rsidTr="00606F07">
        <w:tc>
          <w:tcPr>
            <w:tcW w:w="615" w:type="pct"/>
            <w:vMerge/>
          </w:tcPr>
          <w:p w14:paraId="4B565A33" w14:textId="77777777" w:rsidR="00A10C3C" w:rsidRPr="005404B2" w:rsidRDefault="00A10C3C" w:rsidP="005404B2">
            <w:pPr>
              <w:rPr>
                <w:szCs w:val="24"/>
              </w:rPr>
            </w:pPr>
          </w:p>
        </w:tc>
        <w:tc>
          <w:tcPr>
            <w:tcW w:w="1128" w:type="pct"/>
            <w:vMerge/>
          </w:tcPr>
          <w:p w14:paraId="4ACF45A5" w14:textId="77777777" w:rsidR="00A10C3C" w:rsidRPr="005404B2" w:rsidRDefault="00A10C3C" w:rsidP="005404B2">
            <w:pPr>
              <w:rPr>
                <w:szCs w:val="24"/>
              </w:rPr>
            </w:pPr>
          </w:p>
        </w:tc>
        <w:tc>
          <w:tcPr>
            <w:tcW w:w="1611" w:type="pct"/>
          </w:tcPr>
          <w:p w14:paraId="0CAFB318" w14:textId="77777777" w:rsidR="00A10C3C" w:rsidRPr="005404B2" w:rsidRDefault="00A10C3C" w:rsidP="002B0869">
            <w:pPr>
              <w:jc w:val="left"/>
              <w:rPr>
                <w:szCs w:val="24"/>
              </w:rPr>
            </w:pPr>
            <w:r w:rsidRPr="005404B2">
              <w:rPr>
                <w:szCs w:val="24"/>
              </w:rPr>
              <w:t>Логично, последовательно и убедительно излагает в отчете цели, задачи, теорию и методологию исследования, результаты и выводы</w:t>
            </w:r>
          </w:p>
        </w:tc>
        <w:tc>
          <w:tcPr>
            <w:tcW w:w="1646" w:type="pct"/>
          </w:tcPr>
          <w:p w14:paraId="4B7665A0" w14:textId="77777777" w:rsidR="00A10C3C" w:rsidRPr="005404B2" w:rsidRDefault="00A10C3C" w:rsidP="002B0869">
            <w:pPr>
              <w:jc w:val="left"/>
            </w:pPr>
            <w:r w:rsidRPr="005404B2">
              <w:t>Уметь структурировать отчет</w:t>
            </w:r>
          </w:p>
          <w:p w14:paraId="18259706" w14:textId="77777777" w:rsidR="00A10C3C" w:rsidRPr="005404B2" w:rsidRDefault="00A10C3C" w:rsidP="002B0869">
            <w:pPr>
              <w:jc w:val="left"/>
            </w:pPr>
          </w:p>
          <w:p w14:paraId="751F8A3B" w14:textId="77777777" w:rsidR="00A10C3C" w:rsidRPr="005404B2" w:rsidRDefault="00A10C3C" w:rsidP="002B0869">
            <w:pPr>
              <w:jc w:val="left"/>
            </w:pPr>
          </w:p>
          <w:p w14:paraId="5606FD75" w14:textId="77777777" w:rsidR="00A10C3C" w:rsidRPr="005404B2" w:rsidRDefault="00A10C3C" w:rsidP="002B0869">
            <w:pPr>
              <w:jc w:val="left"/>
              <w:rPr>
                <w:szCs w:val="24"/>
              </w:rPr>
            </w:pPr>
            <w:r w:rsidRPr="005404B2">
              <w:t>Знать теорию и методологию исследования</w:t>
            </w:r>
          </w:p>
        </w:tc>
      </w:tr>
    </w:tbl>
    <w:p w14:paraId="0DF6B627" w14:textId="4CB6A200" w:rsidR="00D97C79" w:rsidRDefault="00D97C79"/>
    <w:p w14:paraId="6173864D" w14:textId="77777777" w:rsidR="00D97C79" w:rsidRPr="002B0869" w:rsidRDefault="00D97C79" w:rsidP="00D97C79">
      <w:pPr>
        <w:rPr>
          <w:sz w:val="28"/>
          <w:szCs w:val="28"/>
        </w:rPr>
      </w:pPr>
      <w:r w:rsidRPr="002B0869">
        <w:rPr>
          <w:sz w:val="28"/>
          <w:szCs w:val="28"/>
        </w:rPr>
        <w:t>Образовательная программа «Налоги, аудит и бизнес-анализ»</w:t>
      </w:r>
    </w:p>
    <w:p w14:paraId="5A871CC8" w14:textId="77777777" w:rsidR="00D97C79" w:rsidRDefault="00D97C79" w:rsidP="00D97C79">
      <w:pPr>
        <w:jc w:val="left"/>
        <w:rPr>
          <w:sz w:val="28"/>
          <w:szCs w:val="28"/>
        </w:rPr>
      </w:pPr>
      <w:r w:rsidRPr="002B0869">
        <w:rPr>
          <w:sz w:val="28"/>
          <w:szCs w:val="28"/>
        </w:rPr>
        <w:t>Профиль «Международное налогообложение и таможенное регулирование»</w:t>
      </w:r>
    </w:p>
    <w:p w14:paraId="1571BDCF" w14:textId="77777777" w:rsidR="00D97C79" w:rsidRDefault="00D97C79"/>
    <w:tbl>
      <w:tblPr>
        <w:tblStyle w:val="a8"/>
        <w:tblW w:w="5000" w:type="pct"/>
        <w:tblLook w:val="04A0" w:firstRow="1" w:lastRow="0" w:firstColumn="1" w:lastColumn="0" w:noHBand="0" w:noVBand="1"/>
      </w:tblPr>
      <w:tblGrid>
        <w:gridCol w:w="1254"/>
        <w:gridCol w:w="2300"/>
        <w:gridCol w:w="3285"/>
        <w:gridCol w:w="3356"/>
      </w:tblGrid>
      <w:tr w:rsidR="009D122C" w:rsidRPr="005404B2" w14:paraId="68FC44D7" w14:textId="77777777" w:rsidTr="00606F07">
        <w:tc>
          <w:tcPr>
            <w:tcW w:w="615" w:type="pct"/>
            <w:vMerge w:val="restart"/>
          </w:tcPr>
          <w:p w14:paraId="5C9B6A51" w14:textId="77777777" w:rsidR="009D122C" w:rsidRPr="002B0869" w:rsidRDefault="009D122C" w:rsidP="009D122C">
            <w:pPr>
              <w:rPr>
                <w:szCs w:val="24"/>
              </w:rPr>
            </w:pPr>
            <w:r w:rsidRPr="002B0869">
              <w:rPr>
                <w:szCs w:val="24"/>
              </w:rPr>
              <w:t>ПКП-2</w:t>
            </w:r>
          </w:p>
          <w:p w14:paraId="6F45BD04" w14:textId="56678663" w:rsidR="00D708FF" w:rsidRPr="002B0869" w:rsidRDefault="00D708FF" w:rsidP="009D122C">
            <w:pPr>
              <w:rPr>
                <w:szCs w:val="24"/>
              </w:rPr>
            </w:pPr>
          </w:p>
        </w:tc>
        <w:tc>
          <w:tcPr>
            <w:tcW w:w="1128" w:type="pct"/>
            <w:vMerge w:val="restart"/>
          </w:tcPr>
          <w:p w14:paraId="617141E8" w14:textId="19BAC780" w:rsidR="009D122C" w:rsidRPr="002B0869" w:rsidRDefault="009D122C" w:rsidP="002B0869">
            <w:pPr>
              <w:jc w:val="left"/>
              <w:rPr>
                <w:szCs w:val="24"/>
              </w:rPr>
            </w:pPr>
            <w:r w:rsidRPr="002B0869">
              <w:rPr>
                <w:szCs w:val="24"/>
              </w:rPr>
              <w:t>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применять в профессиональной работе положения международных налоговых соглашений и национального налогового законодательства</w:t>
            </w:r>
          </w:p>
        </w:tc>
        <w:tc>
          <w:tcPr>
            <w:tcW w:w="1611" w:type="pct"/>
          </w:tcPr>
          <w:p w14:paraId="50FA3A12" w14:textId="7AA59225" w:rsidR="009D122C" w:rsidRPr="00C51BC0" w:rsidRDefault="009D122C" w:rsidP="002B0869">
            <w:pPr>
              <w:widowControl/>
              <w:autoSpaceDE/>
              <w:autoSpaceDN/>
              <w:adjustRightInd/>
              <w:contextualSpacing/>
              <w:jc w:val="left"/>
              <w:rPr>
                <w:szCs w:val="24"/>
                <w:highlight w:val="green"/>
              </w:rPr>
            </w:pPr>
            <w:r w:rsidRPr="002B0869">
              <w:t>1</w:t>
            </w:r>
            <w:r w:rsidRPr="002B0869">
              <w:rPr>
                <w:szCs w:val="24"/>
              </w:rPr>
              <w:t>.</w:t>
            </w:r>
            <w:r w:rsidRPr="002B0869">
              <w:t>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w:t>
            </w:r>
          </w:p>
        </w:tc>
        <w:tc>
          <w:tcPr>
            <w:tcW w:w="1646" w:type="pct"/>
          </w:tcPr>
          <w:p w14:paraId="3CE49053" w14:textId="77777777" w:rsidR="009D122C" w:rsidRPr="002B0869" w:rsidRDefault="009D122C" w:rsidP="002B0869">
            <w:pPr>
              <w:jc w:val="left"/>
            </w:pPr>
            <w:r w:rsidRPr="002B0869">
              <w:t>Знать положения международных налоговых соглашений, их влияние на применение национального налогового законодательства.</w:t>
            </w:r>
          </w:p>
          <w:p w14:paraId="20D4F6D8" w14:textId="77777777" w:rsidR="009D122C" w:rsidRPr="002B0869" w:rsidRDefault="009D122C" w:rsidP="002B0869">
            <w:pPr>
              <w:jc w:val="left"/>
            </w:pPr>
          </w:p>
          <w:p w14:paraId="69A1385D" w14:textId="250E7D82" w:rsidR="009D122C" w:rsidRPr="00C51BC0" w:rsidRDefault="009D122C" w:rsidP="002B0869">
            <w:pPr>
              <w:jc w:val="left"/>
              <w:rPr>
                <w:szCs w:val="24"/>
                <w:highlight w:val="green"/>
              </w:rPr>
            </w:pPr>
            <w:r w:rsidRPr="002B0869">
              <w:t xml:space="preserve">Уметь интерпретировать положения международных налоговых соглашений в целях налогообложения </w:t>
            </w:r>
          </w:p>
        </w:tc>
      </w:tr>
      <w:tr w:rsidR="009D122C" w:rsidRPr="005404B2" w14:paraId="03C6C965" w14:textId="77777777" w:rsidTr="00606F07">
        <w:trPr>
          <w:trHeight w:val="2208"/>
        </w:trPr>
        <w:tc>
          <w:tcPr>
            <w:tcW w:w="615" w:type="pct"/>
            <w:vMerge/>
          </w:tcPr>
          <w:p w14:paraId="30E9CC04" w14:textId="77777777" w:rsidR="009D122C" w:rsidRPr="00A05D88" w:rsidRDefault="009D122C" w:rsidP="009D122C">
            <w:pPr>
              <w:rPr>
                <w:szCs w:val="24"/>
                <w:highlight w:val="yellow"/>
              </w:rPr>
            </w:pPr>
          </w:p>
        </w:tc>
        <w:tc>
          <w:tcPr>
            <w:tcW w:w="1128" w:type="pct"/>
            <w:vMerge/>
          </w:tcPr>
          <w:p w14:paraId="14447C1D" w14:textId="77777777" w:rsidR="009D122C" w:rsidRPr="00CC0DB1" w:rsidRDefault="009D122C" w:rsidP="002B0869">
            <w:pPr>
              <w:jc w:val="left"/>
              <w:rPr>
                <w:szCs w:val="24"/>
              </w:rPr>
            </w:pPr>
          </w:p>
        </w:tc>
        <w:tc>
          <w:tcPr>
            <w:tcW w:w="1611" w:type="pct"/>
          </w:tcPr>
          <w:p w14:paraId="225A2307" w14:textId="5E301B5D" w:rsidR="009D122C" w:rsidRPr="00CC0DB1" w:rsidRDefault="009D122C" w:rsidP="002B0869">
            <w:pPr>
              <w:jc w:val="left"/>
              <w:rPr>
                <w:szCs w:val="24"/>
              </w:rPr>
            </w:pPr>
            <w:r>
              <w:rPr>
                <w:szCs w:val="24"/>
              </w:rPr>
              <w:t>2.</w:t>
            </w:r>
            <w:r w:rsidRPr="00AB45EB">
              <w:rPr>
                <w:szCs w:val="24"/>
              </w:rPr>
              <w:t xml:space="preserve">Осуществляет анализ нормативно-правовых актов, регулирующих международную борьбу с уклонением от налогообложения, для подготовки </w:t>
            </w:r>
            <w:r w:rsidRPr="00CC0DB1">
              <w:t xml:space="preserve">аналитических обзоров </w:t>
            </w:r>
            <w:r w:rsidRPr="00AB45EB">
              <w:rPr>
                <w:szCs w:val="24"/>
              </w:rPr>
              <w:t>и рекомендаций.</w:t>
            </w:r>
          </w:p>
        </w:tc>
        <w:tc>
          <w:tcPr>
            <w:tcW w:w="1646" w:type="pct"/>
          </w:tcPr>
          <w:p w14:paraId="7696A37C" w14:textId="77777777" w:rsidR="009D122C" w:rsidRDefault="009D122C" w:rsidP="002B0869">
            <w:pPr>
              <w:jc w:val="left"/>
            </w:pPr>
            <w:r>
              <w:t>Знать положения международных налоговых соглашений, направленных на борьбу с недобросовестным применением налоговых льгот</w:t>
            </w:r>
          </w:p>
          <w:p w14:paraId="0C0AD10C" w14:textId="77777777" w:rsidR="009D122C" w:rsidRDefault="009D122C" w:rsidP="002B0869">
            <w:pPr>
              <w:jc w:val="left"/>
            </w:pPr>
          </w:p>
          <w:p w14:paraId="37FD1977" w14:textId="16027CB9" w:rsidR="009D122C" w:rsidRPr="00A05D88" w:rsidRDefault="009D122C" w:rsidP="002B0869">
            <w:pPr>
              <w:jc w:val="left"/>
              <w:rPr>
                <w:szCs w:val="24"/>
                <w:highlight w:val="yellow"/>
              </w:rPr>
            </w:pPr>
            <w:r>
              <w:t xml:space="preserve">Уметь выполнять анализ положений международных налоговых соглашений, национального налогового законодательства в целях выявления тенденций развития </w:t>
            </w:r>
            <w:proofErr w:type="spellStart"/>
            <w:r>
              <w:t>антиуклонительного</w:t>
            </w:r>
            <w:proofErr w:type="spellEnd"/>
            <w:r>
              <w:t xml:space="preserve"> регулирования и формирования рекомендаций по снижению налоговых рисков, связанных с применением международных налоговых соглашений.</w:t>
            </w:r>
          </w:p>
        </w:tc>
      </w:tr>
    </w:tbl>
    <w:p w14:paraId="3D4A3940" w14:textId="0B90D61B" w:rsidR="00A10C3C" w:rsidRPr="005404B2" w:rsidRDefault="00A10C3C" w:rsidP="005404B2">
      <w:pPr>
        <w:jc w:val="left"/>
      </w:pPr>
    </w:p>
    <w:p w14:paraId="64E10D1B" w14:textId="77777777" w:rsidR="00D53272" w:rsidRPr="002B0869" w:rsidRDefault="00D53272" w:rsidP="005404B2">
      <w:pPr>
        <w:jc w:val="left"/>
        <w:rPr>
          <w:sz w:val="28"/>
          <w:szCs w:val="28"/>
        </w:rPr>
      </w:pPr>
      <w:r w:rsidRPr="002B0869">
        <w:rPr>
          <w:sz w:val="28"/>
          <w:szCs w:val="28"/>
        </w:rPr>
        <w:t>Образовательная программа «Бизнес-анализ, налоги и аудит»</w:t>
      </w:r>
    </w:p>
    <w:p w14:paraId="1B877C15" w14:textId="3AD3D8CF" w:rsidR="00FD318E" w:rsidRPr="002B0869" w:rsidRDefault="00D53272" w:rsidP="005404B2">
      <w:pPr>
        <w:jc w:val="left"/>
        <w:rPr>
          <w:sz w:val="28"/>
          <w:szCs w:val="28"/>
        </w:rPr>
      </w:pPr>
      <w:r w:rsidRPr="002B0869">
        <w:rPr>
          <w:sz w:val="28"/>
          <w:szCs w:val="28"/>
        </w:rPr>
        <w:t>Профиль «Международное налогообложение и таможенное регулирование»</w:t>
      </w:r>
    </w:p>
    <w:p w14:paraId="6C314C65" w14:textId="77777777" w:rsidR="00D53272" w:rsidRPr="00D03275" w:rsidRDefault="00D53272" w:rsidP="005404B2">
      <w:pPr>
        <w:rPr>
          <w:highlight w:val="cyan"/>
        </w:rPr>
      </w:pPr>
    </w:p>
    <w:tbl>
      <w:tblPr>
        <w:tblStyle w:val="a8"/>
        <w:tblW w:w="5000" w:type="pct"/>
        <w:tblLook w:val="04A0" w:firstRow="1" w:lastRow="0" w:firstColumn="1" w:lastColumn="0" w:noHBand="0" w:noVBand="1"/>
      </w:tblPr>
      <w:tblGrid>
        <w:gridCol w:w="1254"/>
        <w:gridCol w:w="2300"/>
        <w:gridCol w:w="3285"/>
        <w:gridCol w:w="3356"/>
      </w:tblGrid>
      <w:tr w:rsidR="00671595" w:rsidRPr="00A05D88" w14:paraId="30CCBBB9" w14:textId="77777777" w:rsidTr="000E7D38">
        <w:tc>
          <w:tcPr>
            <w:tcW w:w="615" w:type="pct"/>
          </w:tcPr>
          <w:p w14:paraId="1802EC3F" w14:textId="045F0720" w:rsidR="006B5B4D" w:rsidRPr="002B0869" w:rsidRDefault="006B5B4D" w:rsidP="005404B2">
            <w:pPr>
              <w:rPr>
                <w:szCs w:val="24"/>
              </w:rPr>
            </w:pPr>
            <w:r w:rsidRPr="002B0869">
              <w:rPr>
                <w:szCs w:val="24"/>
              </w:rPr>
              <w:t>Код ком</w:t>
            </w:r>
            <w:r w:rsidR="00B34ED6" w:rsidRPr="002B0869">
              <w:rPr>
                <w:szCs w:val="24"/>
              </w:rPr>
              <w:t>-</w:t>
            </w:r>
            <w:proofErr w:type="spellStart"/>
            <w:r w:rsidRPr="002B0869">
              <w:rPr>
                <w:szCs w:val="24"/>
              </w:rPr>
              <w:t>петенции</w:t>
            </w:r>
            <w:proofErr w:type="spellEnd"/>
          </w:p>
        </w:tc>
        <w:tc>
          <w:tcPr>
            <w:tcW w:w="1128" w:type="pct"/>
          </w:tcPr>
          <w:p w14:paraId="5EC46E7F" w14:textId="77777777" w:rsidR="00B34ED6" w:rsidRPr="002B0869" w:rsidRDefault="006B5B4D" w:rsidP="005404B2">
            <w:pPr>
              <w:rPr>
                <w:szCs w:val="24"/>
              </w:rPr>
            </w:pPr>
            <w:r w:rsidRPr="002B0869">
              <w:rPr>
                <w:szCs w:val="24"/>
              </w:rPr>
              <w:t>Наиме</w:t>
            </w:r>
            <w:r w:rsidR="00B34ED6" w:rsidRPr="002B0869">
              <w:rPr>
                <w:szCs w:val="24"/>
              </w:rPr>
              <w:t>-</w:t>
            </w:r>
          </w:p>
          <w:p w14:paraId="64F135D8" w14:textId="77777777" w:rsidR="00B34ED6" w:rsidRPr="002B0869" w:rsidRDefault="006B5B4D" w:rsidP="005404B2">
            <w:pPr>
              <w:rPr>
                <w:szCs w:val="24"/>
              </w:rPr>
            </w:pPr>
            <w:proofErr w:type="spellStart"/>
            <w:r w:rsidRPr="002B0869">
              <w:rPr>
                <w:szCs w:val="24"/>
              </w:rPr>
              <w:t>нование</w:t>
            </w:r>
            <w:proofErr w:type="spellEnd"/>
            <w:r w:rsidRPr="002B0869">
              <w:rPr>
                <w:szCs w:val="24"/>
              </w:rPr>
              <w:t xml:space="preserve"> </w:t>
            </w:r>
          </w:p>
          <w:p w14:paraId="3745B91D" w14:textId="08DB6CFF" w:rsidR="00B34ED6" w:rsidRPr="002B0869" w:rsidRDefault="006B5B4D" w:rsidP="005404B2">
            <w:pPr>
              <w:rPr>
                <w:szCs w:val="24"/>
              </w:rPr>
            </w:pPr>
            <w:r w:rsidRPr="002B0869">
              <w:rPr>
                <w:szCs w:val="24"/>
              </w:rPr>
              <w:t>компе</w:t>
            </w:r>
            <w:r w:rsidR="00B34ED6" w:rsidRPr="002B0869">
              <w:rPr>
                <w:szCs w:val="24"/>
              </w:rPr>
              <w:t>-</w:t>
            </w:r>
          </w:p>
          <w:p w14:paraId="432DE89B" w14:textId="4FD847C2" w:rsidR="006B5B4D" w:rsidRPr="002B0869" w:rsidRDefault="006B5B4D" w:rsidP="005404B2">
            <w:pPr>
              <w:rPr>
                <w:szCs w:val="24"/>
              </w:rPr>
            </w:pPr>
            <w:proofErr w:type="spellStart"/>
            <w:r w:rsidRPr="002B0869">
              <w:rPr>
                <w:szCs w:val="24"/>
              </w:rPr>
              <w:t>тенции</w:t>
            </w:r>
            <w:proofErr w:type="spellEnd"/>
          </w:p>
        </w:tc>
        <w:tc>
          <w:tcPr>
            <w:tcW w:w="1611" w:type="pct"/>
          </w:tcPr>
          <w:p w14:paraId="5341533B" w14:textId="77777777" w:rsidR="006B5B4D" w:rsidRPr="002B0869" w:rsidRDefault="006B5B4D" w:rsidP="005404B2">
            <w:pPr>
              <w:rPr>
                <w:szCs w:val="24"/>
              </w:rPr>
            </w:pPr>
            <w:r w:rsidRPr="002B0869">
              <w:rPr>
                <w:szCs w:val="24"/>
              </w:rPr>
              <w:t>Индикаторы достижения компетенции</w:t>
            </w:r>
            <w:r w:rsidR="00750BF5" w:rsidRPr="002B0869">
              <w:rPr>
                <w:rStyle w:val="a5"/>
                <w:szCs w:val="24"/>
              </w:rPr>
              <w:footnoteReference w:id="3"/>
            </w:r>
          </w:p>
        </w:tc>
        <w:tc>
          <w:tcPr>
            <w:tcW w:w="1646" w:type="pct"/>
          </w:tcPr>
          <w:p w14:paraId="0C22DEDF" w14:textId="77777777" w:rsidR="006B5B4D" w:rsidRPr="002B0869" w:rsidRDefault="006B5B4D" w:rsidP="005404B2">
            <w:pPr>
              <w:rPr>
                <w:szCs w:val="24"/>
              </w:rPr>
            </w:pPr>
            <w:r w:rsidRPr="002B0869">
              <w:rPr>
                <w:szCs w:val="24"/>
              </w:rPr>
              <w:t>Результаты обучения (</w:t>
            </w:r>
            <w:r w:rsidR="00750BF5" w:rsidRPr="002B0869">
              <w:rPr>
                <w:szCs w:val="24"/>
              </w:rPr>
              <w:t>владения</w:t>
            </w:r>
            <w:r w:rsidR="00750BF5" w:rsidRPr="002B0869">
              <w:rPr>
                <w:rStyle w:val="a5"/>
                <w:szCs w:val="24"/>
              </w:rPr>
              <w:footnoteReference w:id="4"/>
            </w:r>
            <w:r w:rsidR="00750BF5" w:rsidRPr="002B0869">
              <w:rPr>
                <w:szCs w:val="24"/>
              </w:rPr>
              <w:t xml:space="preserve">, </w:t>
            </w:r>
            <w:r w:rsidRPr="002B0869">
              <w:rPr>
                <w:szCs w:val="24"/>
              </w:rPr>
              <w:t>умения</w:t>
            </w:r>
            <w:r w:rsidR="00FC38B2" w:rsidRPr="002B0869">
              <w:rPr>
                <w:szCs w:val="24"/>
              </w:rPr>
              <w:t xml:space="preserve"> и знания</w:t>
            </w:r>
            <w:r w:rsidRPr="002B0869">
              <w:rPr>
                <w:szCs w:val="24"/>
              </w:rPr>
              <w:t xml:space="preserve">), соотнесенные с </w:t>
            </w:r>
            <w:r w:rsidR="00750BF5" w:rsidRPr="002B0869">
              <w:rPr>
                <w:szCs w:val="24"/>
              </w:rPr>
              <w:t>компетенциями/</w:t>
            </w:r>
            <w:r w:rsidRPr="002B0869">
              <w:rPr>
                <w:szCs w:val="24"/>
              </w:rPr>
              <w:t>индикаторами достижения компетенции</w:t>
            </w:r>
          </w:p>
        </w:tc>
      </w:tr>
      <w:tr w:rsidR="004C1AF6" w:rsidRPr="00A05D88" w14:paraId="78E31947" w14:textId="77777777" w:rsidTr="002B0869">
        <w:trPr>
          <w:trHeight w:val="4692"/>
        </w:trPr>
        <w:tc>
          <w:tcPr>
            <w:tcW w:w="615" w:type="pct"/>
          </w:tcPr>
          <w:p w14:paraId="06D1E499" w14:textId="27AB3C21" w:rsidR="004C1AF6" w:rsidRPr="002B0869" w:rsidRDefault="004C1AF6" w:rsidP="004C1AF6">
            <w:pPr>
              <w:rPr>
                <w:szCs w:val="24"/>
              </w:rPr>
            </w:pPr>
            <w:r w:rsidRPr="002B0869">
              <w:rPr>
                <w:szCs w:val="24"/>
              </w:rPr>
              <w:t>ПКП-2</w:t>
            </w:r>
          </w:p>
        </w:tc>
        <w:tc>
          <w:tcPr>
            <w:tcW w:w="1128" w:type="pct"/>
          </w:tcPr>
          <w:p w14:paraId="3D3B7F8C" w14:textId="5C04E99D" w:rsidR="004C1AF6" w:rsidRPr="002B0869" w:rsidRDefault="004C1AF6" w:rsidP="002B0869">
            <w:pPr>
              <w:jc w:val="left"/>
              <w:rPr>
                <w:szCs w:val="24"/>
              </w:rPr>
            </w:pPr>
            <w:r w:rsidRPr="002B0869">
              <w:rPr>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1611" w:type="pct"/>
          </w:tcPr>
          <w:p w14:paraId="6756C760" w14:textId="77777777" w:rsidR="004C1AF6" w:rsidRPr="002B0869" w:rsidRDefault="004C1AF6" w:rsidP="002B0869">
            <w:pPr>
              <w:jc w:val="left"/>
              <w:rPr>
                <w:szCs w:val="24"/>
              </w:rPr>
            </w:pPr>
            <w:r w:rsidRPr="002B0869">
              <w:rPr>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p w14:paraId="2E990004" w14:textId="478E0BC7" w:rsidR="00D903AC" w:rsidRPr="002B0869" w:rsidRDefault="00D903AC" w:rsidP="002B0869">
            <w:pPr>
              <w:jc w:val="left"/>
              <w:rPr>
                <w:szCs w:val="24"/>
              </w:rPr>
            </w:pPr>
          </w:p>
        </w:tc>
        <w:tc>
          <w:tcPr>
            <w:tcW w:w="1646" w:type="pct"/>
          </w:tcPr>
          <w:p w14:paraId="6C73A88E" w14:textId="77777777" w:rsidR="004C1AF6" w:rsidRPr="002B0869" w:rsidRDefault="004C1AF6" w:rsidP="002B0869">
            <w:pPr>
              <w:jc w:val="left"/>
            </w:pPr>
            <w:r w:rsidRPr="002B0869">
              <w:t>Знать порядок определения таможенной стоимости</w:t>
            </w:r>
          </w:p>
          <w:p w14:paraId="2C163198" w14:textId="77777777" w:rsidR="004C1AF6" w:rsidRPr="002B0869" w:rsidRDefault="004C1AF6" w:rsidP="002B0869">
            <w:pPr>
              <w:jc w:val="left"/>
            </w:pPr>
          </w:p>
          <w:p w14:paraId="3EA27158" w14:textId="520B5616" w:rsidR="004C1AF6" w:rsidRPr="002B0869" w:rsidRDefault="004C1AF6" w:rsidP="002B0869">
            <w:pPr>
              <w:jc w:val="left"/>
              <w:rPr>
                <w:szCs w:val="24"/>
              </w:rPr>
            </w:pPr>
            <w:r w:rsidRPr="002B0869">
              <w:t>Уметь определять таможенную стоимость с учетом специфики перемещаемых товаров</w:t>
            </w:r>
          </w:p>
        </w:tc>
      </w:tr>
    </w:tbl>
    <w:p w14:paraId="369AA570" w14:textId="779F0155" w:rsidR="0088321E" w:rsidRPr="005404B2" w:rsidRDefault="0088321E" w:rsidP="005404B2">
      <w:pPr>
        <w:rPr>
          <w:szCs w:val="24"/>
        </w:rPr>
      </w:pPr>
    </w:p>
    <w:p w14:paraId="743B54DC" w14:textId="70C24072" w:rsidR="00FD318E" w:rsidRPr="005404B2" w:rsidRDefault="00FD318E" w:rsidP="005404B2">
      <w:pPr>
        <w:rPr>
          <w:szCs w:val="24"/>
        </w:rPr>
      </w:pPr>
    </w:p>
    <w:p w14:paraId="7DEEB916" w14:textId="7074510D" w:rsidR="00C52F7B" w:rsidRPr="00824A90" w:rsidRDefault="00C52F7B" w:rsidP="00BE539F">
      <w:pPr>
        <w:pStyle w:val="1"/>
      </w:pPr>
      <w:bookmarkStart w:id="2" w:name="_Toc127892538"/>
      <w:r w:rsidRPr="00824A90">
        <w:t xml:space="preserve">3. Место </w:t>
      </w:r>
      <w:r w:rsidR="00C74FA8" w:rsidRPr="00824A90">
        <w:t>дисциплины</w:t>
      </w:r>
      <w:r w:rsidRPr="00824A90">
        <w:t xml:space="preserve"> в структуре образовательной программы</w:t>
      </w:r>
      <w:bookmarkEnd w:id="2"/>
    </w:p>
    <w:p w14:paraId="646ECCFC" w14:textId="475DB1C5" w:rsidR="00C92939" w:rsidRPr="002B0869" w:rsidRDefault="00A3190C" w:rsidP="002B0869">
      <w:pPr>
        <w:rPr>
          <w:sz w:val="28"/>
          <w:szCs w:val="28"/>
        </w:rPr>
      </w:pPr>
      <w:r w:rsidRPr="002B0869">
        <w:rPr>
          <w:sz w:val="28"/>
          <w:szCs w:val="28"/>
        </w:rPr>
        <w:t xml:space="preserve">Дисциплина «Международные налоговые отношения» является дисциплиной </w:t>
      </w:r>
      <w:r w:rsidR="006535A3" w:rsidRPr="002B0869">
        <w:rPr>
          <w:sz w:val="28"/>
          <w:szCs w:val="28"/>
        </w:rPr>
        <w:t xml:space="preserve">профиля </w:t>
      </w:r>
      <w:r w:rsidRPr="002B0869">
        <w:rPr>
          <w:sz w:val="28"/>
          <w:szCs w:val="28"/>
        </w:rPr>
        <w:t>для студентов</w:t>
      </w:r>
      <w:r w:rsidR="000C17D1" w:rsidRPr="002B0869">
        <w:rPr>
          <w:sz w:val="28"/>
          <w:szCs w:val="28"/>
        </w:rPr>
        <w:t xml:space="preserve"> </w:t>
      </w:r>
      <w:r w:rsidR="006535A3" w:rsidRPr="002B0869">
        <w:rPr>
          <w:sz w:val="28"/>
          <w:szCs w:val="28"/>
        </w:rPr>
        <w:t>бакалавриата</w:t>
      </w:r>
      <w:r w:rsidRPr="002B0869">
        <w:rPr>
          <w:sz w:val="28"/>
          <w:szCs w:val="28"/>
        </w:rPr>
        <w:t xml:space="preserve">, обучающихся по </w:t>
      </w:r>
      <w:r w:rsidR="006535A3" w:rsidRPr="002B0869">
        <w:rPr>
          <w:sz w:val="28"/>
          <w:szCs w:val="28"/>
        </w:rPr>
        <w:t xml:space="preserve">направлению подготовки </w:t>
      </w:r>
      <w:r w:rsidR="000C17D1" w:rsidRPr="002B0869">
        <w:rPr>
          <w:sz w:val="28"/>
          <w:szCs w:val="28"/>
        </w:rPr>
        <w:t>38.0</w:t>
      </w:r>
      <w:r w:rsidR="006535A3" w:rsidRPr="002B0869">
        <w:rPr>
          <w:sz w:val="28"/>
          <w:szCs w:val="28"/>
        </w:rPr>
        <w:t>3</w:t>
      </w:r>
      <w:r w:rsidR="000C17D1" w:rsidRPr="002B0869">
        <w:rPr>
          <w:sz w:val="28"/>
          <w:szCs w:val="28"/>
        </w:rPr>
        <w:t xml:space="preserve">.01 </w:t>
      </w:r>
      <w:r w:rsidR="00FC1621">
        <w:rPr>
          <w:sz w:val="28"/>
          <w:szCs w:val="28"/>
        </w:rPr>
        <w:t>–</w:t>
      </w:r>
      <w:r w:rsidR="000C17D1" w:rsidRPr="002B0869">
        <w:rPr>
          <w:sz w:val="28"/>
          <w:szCs w:val="28"/>
        </w:rPr>
        <w:t xml:space="preserve"> </w:t>
      </w:r>
      <w:r w:rsidR="00FC1621">
        <w:rPr>
          <w:sz w:val="28"/>
          <w:szCs w:val="28"/>
        </w:rPr>
        <w:t>«</w:t>
      </w:r>
      <w:r w:rsidR="000C17D1" w:rsidRPr="002B0869">
        <w:rPr>
          <w:sz w:val="28"/>
          <w:szCs w:val="28"/>
        </w:rPr>
        <w:t>Экономика</w:t>
      </w:r>
      <w:r w:rsidR="00FC1621">
        <w:rPr>
          <w:sz w:val="28"/>
          <w:szCs w:val="28"/>
        </w:rPr>
        <w:t>»</w:t>
      </w:r>
      <w:r w:rsidR="000C17D1" w:rsidRPr="002B0869">
        <w:rPr>
          <w:sz w:val="28"/>
          <w:szCs w:val="28"/>
        </w:rPr>
        <w:t xml:space="preserve">, </w:t>
      </w:r>
      <w:r w:rsidR="00A05D88" w:rsidRPr="002B0869">
        <w:rPr>
          <w:sz w:val="28"/>
          <w:szCs w:val="28"/>
        </w:rPr>
        <w:t>Образовательная программа «Налоги, аудит и бизнес-анализ», Образовательная программа «Бизнес-анализ, налоги и аудит», профиль</w:t>
      </w:r>
      <w:r w:rsidR="006535A3" w:rsidRPr="002B0869">
        <w:rPr>
          <w:sz w:val="28"/>
          <w:szCs w:val="28"/>
        </w:rPr>
        <w:t xml:space="preserve"> «Международное налогообложение и таможенное регулирование</w:t>
      </w:r>
      <w:r w:rsidR="00FC1621">
        <w:rPr>
          <w:sz w:val="28"/>
          <w:szCs w:val="28"/>
        </w:rPr>
        <w:t>»</w:t>
      </w:r>
      <w:r w:rsidR="000C17D1" w:rsidRPr="002B0869">
        <w:rPr>
          <w:sz w:val="28"/>
          <w:szCs w:val="28"/>
        </w:rPr>
        <w:t>.</w:t>
      </w:r>
      <w:r w:rsidRPr="002B0869">
        <w:rPr>
          <w:sz w:val="28"/>
          <w:szCs w:val="28"/>
        </w:rPr>
        <w:t xml:space="preserve"> </w:t>
      </w:r>
    </w:p>
    <w:p w14:paraId="103BE70B" w14:textId="4292977B" w:rsidR="00C92939" w:rsidRPr="002B0869" w:rsidRDefault="00A3190C" w:rsidP="002B0869">
      <w:pPr>
        <w:rPr>
          <w:sz w:val="28"/>
          <w:szCs w:val="28"/>
        </w:rPr>
      </w:pPr>
      <w:r w:rsidRPr="002B0869">
        <w:rPr>
          <w:sz w:val="28"/>
          <w:szCs w:val="28"/>
        </w:rPr>
        <w:t xml:space="preserve">Изучение дисциплины базируется на знаниях, умениях, приобретенных при изучении дисциплин </w:t>
      </w:r>
      <w:r w:rsidR="00A13161" w:rsidRPr="002B0869">
        <w:rPr>
          <w:sz w:val="28"/>
          <w:szCs w:val="28"/>
        </w:rPr>
        <w:t>«Иностранный язык в профессиональной сфере», «Мировая экономика и международные экономические отношения», «Бухгалтерский учет и отчетность»</w:t>
      </w:r>
      <w:r w:rsidR="00C92939" w:rsidRPr="002B0869">
        <w:rPr>
          <w:sz w:val="28"/>
          <w:szCs w:val="28"/>
        </w:rPr>
        <w:t>,</w:t>
      </w:r>
      <w:r w:rsidR="008F2A55" w:rsidRPr="002B0869">
        <w:rPr>
          <w:sz w:val="28"/>
          <w:szCs w:val="28"/>
        </w:rPr>
        <w:t xml:space="preserve"> и др.</w:t>
      </w:r>
      <w:r w:rsidR="00C92939" w:rsidRPr="002B0869">
        <w:rPr>
          <w:sz w:val="28"/>
          <w:szCs w:val="28"/>
        </w:rPr>
        <w:t xml:space="preserve"> </w:t>
      </w:r>
    </w:p>
    <w:p w14:paraId="66C58402" w14:textId="58BDA96F" w:rsidR="000C17D1" w:rsidRPr="00824A90" w:rsidRDefault="000C17D1" w:rsidP="002B0869">
      <w:pPr>
        <w:rPr>
          <w:sz w:val="28"/>
          <w:szCs w:val="28"/>
        </w:rPr>
      </w:pPr>
      <w:r w:rsidRPr="002B0869">
        <w:rPr>
          <w:sz w:val="28"/>
          <w:szCs w:val="28"/>
        </w:rPr>
        <w:t xml:space="preserve">Приобретенные в рамках настоящей дисциплины знания, умения и навыки формируют основу для </w:t>
      </w:r>
      <w:r w:rsidR="00C92939" w:rsidRPr="002B0869">
        <w:rPr>
          <w:sz w:val="28"/>
          <w:szCs w:val="28"/>
        </w:rPr>
        <w:t>подготовки выпускной квалификационной работы.</w:t>
      </w:r>
      <w:r w:rsidR="00C92939" w:rsidRPr="00824A90">
        <w:rPr>
          <w:sz w:val="28"/>
          <w:szCs w:val="28"/>
        </w:rPr>
        <w:t xml:space="preserve"> </w:t>
      </w:r>
    </w:p>
    <w:p w14:paraId="06B6A267" w14:textId="77777777" w:rsidR="00C0435C" w:rsidRPr="00824A90" w:rsidRDefault="00C0435C" w:rsidP="005404B2">
      <w:pPr>
        <w:rPr>
          <w:bCs/>
          <w:sz w:val="28"/>
          <w:szCs w:val="28"/>
        </w:rPr>
      </w:pPr>
    </w:p>
    <w:p w14:paraId="017D0AA4" w14:textId="77777777" w:rsidR="00C52F7B" w:rsidRPr="00824A90" w:rsidRDefault="00C52F7B" w:rsidP="00BE539F">
      <w:pPr>
        <w:pStyle w:val="1"/>
      </w:pPr>
      <w:bookmarkStart w:id="3" w:name="_Toc127892539"/>
      <w:r w:rsidRPr="00824A90">
        <w:t xml:space="preserve">4. Объем </w:t>
      </w:r>
      <w:r w:rsidR="00EC45DF" w:rsidRPr="00824A90">
        <w:t>дисциплины</w:t>
      </w:r>
      <w:r w:rsidR="001B4C63" w:rsidRPr="00824A90">
        <w:t>(модуля)</w:t>
      </w:r>
      <w:r w:rsidRPr="00824A90">
        <w:t xml:space="preserve"> в зачетных единицах и в академических </w:t>
      </w:r>
      <w:r w:rsidR="00400154" w:rsidRPr="00824A90">
        <w:t>ча</w:t>
      </w:r>
      <w:r w:rsidRPr="00824A90">
        <w:t xml:space="preserve">сах с выделением объема </w:t>
      </w:r>
      <w:r w:rsidR="00400154" w:rsidRPr="00824A90">
        <w:t>аудиторной (лекции, семинары) и</w:t>
      </w:r>
      <w:r w:rsidRPr="00824A90">
        <w:t xml:space="preserve"> самостоятельной работы обучающихся</w:t>
      </w:r>
      <w:bookmarkEnd w:id="3"/>
      <w:r w:rsidR="00400154" w:rsidRPr="00824A90">
        <w:t xml:space="preserve"> </w:t>
      </w:r>
    </w:p>
    <w:p w14:paraId="5C8D5F8C" w14:textId="77777777" w:rsidR="00B72ECD" w:rsidRPr="00824A90" w:rsidRDefault="00B72ECD" w:rsidP="005404B2">
      <w:pPr>
        <w:jc w:val="right"/>
        <w:rPr>
          <w:i/>
          <w:iCs/>
          <w:sz w:val="28"/>
          <w:szCs w:val="28"/>
        </w:rPr>
      </w:pPr>
    </w:p>
    <w:p w14:paraId="1FAA89A6" w14:textId="38D450AF" w:rsidR="00C24E2A" w:rsidRPr="00824A90" w:rsidRDefault="00743D2E" w:rsidP="005404B2">
      <w:pPr>
        <w:jc w:val="right"/>
        <w:rPr>
          <w:i/>
          <w:iCs/>
          <w:sz w:val="28"/>
          <w:szCs w:val="28"/>
        </w:rPr>
      </w:pPr>
      <w:r w:rsidRPr="00824A90">
        <w:rPr>
          <w:i/>
          <w:iCs/>
          <w:sz w:val="28"/>
          <w:szCs w:val="28"/>
        </w:rPr>
        <w:t>Таблица 1</w:t>
      </w:r>
      <w:r w:rsidR="00B72ECD" w:rsidRPr="00824A90">
        <w:rPr>
          <w:i/>
          <w:iCs/>
          <w:sz w:val="28"/>
          <w:szCs w:val="28"/>
        </w:rPr>
        <w:t>.1</w:t>
      </w:r>
    </w:p>
    <w:p w14:paraId="549577A7" w14:textId="77777777" w:rsidR="00957E0C" w:rsidRPr="00824A90" w:rsidRDefault="00957E0C" w:rsidP="005404B2">
      <w:pPr>
        <w:rPr>
          <w:sz w:val="28"/>
          <w:szCs w:val="28"/>
        </w:rPr>
      </w:pPr>
      <w:r w:rsidRPr="00824A90">
        <w:rPr>
          <w:sz w:val="28"/>
          <w:szCs w:val="28"/>
        </w:rPr>
        <w:t>Образовательная программа «Налоги, аудит и бизнес-анализ»</w:t>
      </w:r>
    </w:p>
    <w:p w14:paraId="051C1298" w14:textId="77777777" w:rsidR="00957E0C" w:rsidRPr="00824A90" w:rsidRDefault="00957E0C" w:rsidP="005404B2">
      <w:pPr>
        <w:rPr>
          <w:sz w:val="28"/>
          <w:szCs w:val="28"/>
        </w:rPr>
      </w:pPr>
      <w:r w:rsidRPr="00824A90">
        <w:rPr>
          <w:sz w:val="28"/>
          <w:szCs w:val="28"/>
        </w:rPr>
        <w:t>Профиль «Международное налогообложение и таможенное регулирование»</w:t>
      </w:r>
    </w:p>
    <w:p w14:paraId="44282EBA" w14:textId="77777777" w:rsidR="00957E0C" w:rsidRPr="005404B2" w:rsidRDefault="00957E0C" w:rsidP="005404B2">
      <w:pPr>
        <w:jc w:val="right"/>
        <w:rPr>
          <w:b/>
          <w:i/>
          <w:iC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2131"/>
        <w:gridCol w:w="2017"/>
        <w:gridCol w:w="2017"/>
      </w:tblGrid>
      <w:tr w:rsidR="00CD0B63" w:rsidRPr="005404B2" w14:paraId="10D72C7D" w14:textId="00D676D5" w:rsidTr="00CD0B63">
        <w:tc>
          <w:tcPr>
            <w:tcW w:w="1977" w:type="pct"/>
            <w:shd w:val="clear" w:color="auto" w:fill="auto"/>
          </w:tcPr>
          <w:p w14:paraId="751121CA" w14:textId="77777777" w:rsidR="00CD0B63" w:rsidRPr="005404B2" w:rsidRDefault="00CD0B63" w:rsidP="005404B2">
            <w:pPr>
              <w:jc w:val="center"/>
              <w:rPr>
                <w:b/>
                <w:bCs/>
              </w:rPr>
            </w:pPr>
            <w:r w:rsidRPr="005404B2">
              <w:rPr>
                <w:b/>
                <w:bCs/>
              </w:rPr>
              <w:lastRenderedPageBreak/>
              <w:t>Вид учебной работы   по дисциплине</w:t>
            </w:r>
          </w:p>
        </w:tc>
        <w:tc>
          <w:tcPr>
            <w:tcW w:w="1045" w:type="pct"/>
            <w:shd w:val="clear" w:color="auto" w:fill="auto"/>
          </w:tcPr>
          <w:p w14:paraId="2D4A3DF1" w14:textId="679292D7" w:rsidR="00CD0B63" w:rsidRPr="005404B2" w:rsidRDefault="00CD0B63" w:rsidP="005404B2">
            <w:pPr>
              <w:jc w:val="center"/>
              <w:rPr>
                <w:b/>
                <w:bCs/>
              </w:rPr>
            </w:pPr>
            <w:r w:rsidRPr="005404B2">
              <w:rPr>
                <w:b/>
                <w:bCs/>
              </w:rPr>
              <w:t>Всего</w:t>
            </w:r>
          </w:p>
          <w:p w14:paraId="14370E43" w14:textId="77777777" w:rsidR="00CD0B63" w:rsidRPr="005404B2" w:rsidRDefault="00CD0B63" w:rsidP="005404B2">
            <w:pPr>
              <w:jc w:val="center"/>
              <w:rPr>
                <w:b/>
                <w:bCs/>
              </w:rPr>
            </w:pPr>
            <w:r w:rsidRPr="005404B2">
              <w:rPr>
                <w:b/>
                <w:bCs/>
              </w:rPr>
              <w:t>(в з/е и часах)</w:t>
            </w:r>
          </w:p>
        </w:tc>
        <w:tc>
          <w:tcPr>
            <w:tcW w:w="989" w:type="pct"/>
            <w:shd w:val="clear" w:color="auto" w:fill="auto"/>
          </w:tcPr>
          <w:p w14:paraId="1F2ACD4D" w14:textId="4ED22A83" w:rsidR="00CD0B63" w:rsidRPr="005404B2" w:rsidRDefault="00CD0B63" w:rsidP="005404B2">
            <w:pPr>
              <w:jc w:val="center"/>
              <w:rPr>
                <w:b/>
                <w:bCs/>
              </w:rPr>
            </w:pPr>
            <w:r w:rsidRPr="005404B2">
              <w:rPr>
                <w:b/>
                <w:bCs/>
              </w:rPr>
              <w:t>Модуль 6</w:t>
            </w:r>
          </w:p>
          <w:p w14:paraId="4812B5D9" w14:textId="77777777" w:rsidR="00CD0B63" w:rsidRPr="005404B2" w:rsidRDefault="00CD0B63" w:rsidP="005404B2">
            <w:pPr>
              <w:jc w:val="center"/>
              <w:rPr>
                <w:b/>
                <w:bCs/>
              </w:rPr>
            </w:pPr>
            <w:r w:rsidRPr="005404B2">
              <w:rPr>
                <w:b/>
                <w:bCs/>
              </w:rPr>
              <w:t>(в часах)</w:t>
            </w:r>
          </w:p>
        </w:tc>
        <w:tc>
          <w:tcPr>
            <w:tcW w:w="989" w:type="pct"/>
          </w:tcPr>
          <w:p w14:paraId="7372417E" w14:textId="7EB7497A" w:rsidR="00CD0B63" w:rsidRPr="005404B2" w:rsidRDefault="00CD0B63" w:rsidP="005404B2">
            <w:pPr>
              <w:jc w:val="center"/>
              <w:rPr>
                <w:b/>
                <w:bCs/>
              </w:rPr>
            </w:pPr>
            <w:r w:rsidRPr="005404B2">
              <w:rPr>
                <w:b/>
                <w:bCs/>
              </w:rPr>
              <w:t>Модуль 7</w:t>
            </w:r>
          </w:p>
          <w:p w14:paraId="6FA6294E" w14:textId="01476FEB" w:rsidR="00CD0B63" w:rsidRPr="005404B2" w:rsidRDefault="00CD0B63" w:rsidP="005404B2">
            <w:pPr>
              <w:jc w:val="center"/>
              <w:rPr>
                <w:b/>
                <w:bCs/>
              </w:rPr>
            </w:pPr>
            <w:r w:rsidRPr="005404B2">
              <w:rPr>
                <w:b/>
                <w:bCs/>
              </w:rPr>
              <w:t>(в часах)</w:t>
            </w:r>
          </w:p>
        </w:tc>
      </w:tr>
      <w:tr w:rsidR="00CD0B63" w:rsidRPr="005404B2" w14:paraId="46A33A38" w14:textId="229F607E" w:rsidTr="00CD0B63">
        <w:tc>
          <w:tcPr>
            <w:tcW w:w="1977" w:type="pct"/>
            <w:shd w:val="clear" w:color="auto" w:fill="auto"/>
          </w:tcPr>
          <w:p w14:paraId="29D2650B" w14:textId="77777777" w:rsidR="00CD0B63" w:rsidRPr="005404B2" w:rsidRDefault="00CD0B63" w:rsidP="005404B2">
            <w:pPr>
              <w:rPr>
                <w:b/>
                <w:bCs/>
              </w:rPr>
            </w:pPr>
            <w:r w:rsidRPr="005404B2">
              <w:rPr>
                <w:b/>
                <w:bCs/>
              </w:rPr>
              <w:t xml:space="preserve">Общая трудоемкость дисциплины </w:t>
            </w:r>
          </w:p>
        </w:tc>
        <w:tc>
          <w:tcPr>
            <w:tcW w:w="1045" w:type="pct"/>
            <w:shd w:val="clear" w:color="auto" w:fill="auto"/>
          </w:tcPr>
          <w:p w14:paraId="142E5F58" w14:textId="77777777" w:rsidR="00CD0B63" w:rsidRPr="00FC1621" w:rsidRDefault="00516A01" w:rsidP="005404B2">
            <w:pPr>
              <w:jc w:val="center"/>
              <w:rPr>
                <w:b/>
                <w:bCs/>
                <w:i/>
              </w:rPr>
            </w:pPr>
            <w:r w:rsidRPr="00FC1621">
              <w:rPr>
                <w:b/>
                <w:bCs/>
                <w:i/>
              </w:rPr>
              <w:t>7</w:t>
            </w:r>
            <w:r w:rsidR="00CD0B63" w:rsidRPr="00FC1621">
              <w:rPr>
                <w:b/>
                <w:bCs/>
                <w:i/>
              </w:rPr>
              <w:t>/</w:t>
            </w:r>
            <w:r w:rsidRPr="00FC1621">
              <w:rPr>
                <w:b/>
                <w:bCs/>
                <w:i/>
              </w:rPr>
              <w:t>252</w:t>
            </w:r>
          </w:p>
          <w:p w14:paraId="077B223A" w14:textId="10CF54E5" w:rsidR="008F2A55" w:rsidRPr="00FC1621" w:rsidRDefault="008F2A55" w:rsidP="005404B2">
            <w:pPr>
              <w:jc w:val="center"/>
              <w:rPr>
                <w:b/>
                <w:bCs/>
                <w:i/>
              </w:rPr>
            </w:pPr>
            <w:r w:rsidRPr="00FC1621">
              <w:rPr>
                <w:b/>
                <w:bCs/>
                <w:i/>
              </w:rPr>
              <w:t>(В том числе Курсовая работа-24 часа)</w:t>
            </w:r>
          </w:p>
        </w:tc>
        <w:tc>
          <w:tcPr>
            <w:tcW w:w="989" w:type="pct"/>
            <w:shd w:val="clear" w:color="auto" w:fill="auto"/>
          </w:tcPr>
          <w:p w14:paraId="19DCCCA3" w14:textId="72239C34" w:rsidR="00CD0B63" w:rsidRPr="00FC1621" w:rsidRDefault="00516A01" w:rsidP="005404B2">
            <w:pPr>
              <w:jc w:val="center"/>
              <w:rPr>
                <w:b/>
                <w:bCs/>
                <w:i/>
              </w:rPr>
            </w:pPr>
            <w:r w:rsidRPr="00FC1621">
              <w:rPr>
                <w:b/>
                <w:bCs/>
                <w:i/>
              </w:rPr>
              <w:t>4</w:t>
            </w:r>
            <w:r w:rsidR="00CD0B63" w:rsidRPr="00FC1621">
              <w:rPr>
                <w:b/>
                <w:bCs/>
                <w:i/>
              </w:rPr>
              <w:t>/1</w:t>
            </w:r>
            <w:r w:rsidRPr="00FC1621">
              <w:rPr>
                <w:b/>
                <w:bCs/>
                <w:i/>
              </w:rPr>
              <w:t>44</w:t>
            </w:r>
          </w:p>
        </w:tc>
        <w:tc>
          <w:tcPr>
            <w:tcW w:w="989" w:type="pct"/>
          </w:tcPr>
          <w:p w14:paraId="416BAF14" w14:textId="77777777" w:rsidR="00CD0B63" w:rsidRPr="00FC1621" w:rsidRDefault="00CD0B63" w:rsidP="005404B2">
            <w:pPr>
              <w:jc w:val="center"/>
              <w:rPr>
                <w:b/>
                <w:bCs/>
                <w:i/>
              </w:rPr>
            </w:pPr>
            <w:r w:rsidRPr="00FC1621">
              <w:rPr>
                <w:b/>
                <w:bCs/>
                <w:i/>
              </w:rPr>
              <w:t>3/108</w:t>
            </w:r>
          </w:p>
          <w:p w14:paraId="057114DF" w14:textId="40849735" w:rsidR="008F2A55" w:rsidRPr="00FC1621" w:rsidRDefault="008F2A55" w:rsidP="005404B2">
            <w:pPr>
              <w:jc w:val="center"/>
              <w:rPr>
                <w:b/>
                <w:bCs/>
                <w:i/>
              </w:rPr>
            </w:pPr>
            <w:r w:rsidRPr="00FC1621">
              <w:rPr>
                <w:b/>
                <w:bCs/>
                <w:i/>
              </w:rPr>
              <w:t>(В том числе Курсовая работа-24 часа)</w:t>
            </w:r>
          </w:p>
        </w:tc>
      </w:tr>
      <w:tr w:rsidR="00CD0B63" w:rsidRPr="005404B2" w14:paraId="24E84F07" w14:textId="1EEC4735" w:rsidTr="00CD0B63">
        <w:tc>
          <w:tcPr>
            <w:tcW w:w="1977" w:type="pct"/>
            <w:shd w:val="clear" w:color="auto" w:fill="auto"/>
          </w:tcPr>
          <w:p w14:paraId="7EFD483D" w14:textId="77777777" w:rsidR="00CD0B63" w:rsidRPr="005404B2" w:rsidRDefault="00CD0B63" w:rsidP="005404B2">
            <w:pPr>
              <w:rPr>
                <w:i/>
              </w:rPr>
            </w:pPr>
            <w:r w:rsidRPr="005404B2">
              <w:rPr>
                <w:i/>
              </w:rPr>
              <w:t xml:space="preserve">Контактная работа - Аудиторные занятия </w:t>
            </w:r>
          </w:p>
        </w:tc>
        <w:tc>
          <w:tcPr>
            <w:tcW w:w="1045" w:type="pct"/>
            <w:shd w:val="clear" w:color="auto" w:fill="auto"/>
          </w:tcPr>
          <w:p w14:paraId="55C93A74" w14:textId="76E08B18" w:rsidR="00CD0B63" w:rsidRPr="005404B2" w:rsidRDefault="00516A01" w:rsidP="005404B2">
            <w:pPr>
              <w:jc w:val="center"/>
              <w:rPr>
                <w:i/>
              </w:rPr>
            </w:pPr>
            <w:r w:rsidRPr="005404B2">
              <w:rPr>
                <w:i/>
              </w:rPr>
              <w:t>252</w:t>
            </w:r>
          </w:p>
        </w:tc>
        <w:tc>
          <w:tcPr>
            <w:tcW w:w="989" w:type="pct"/>
            <w:shd w:val="clear" w:color="auto" w:fill="auto"/>
          </w:tcPr>
          <w:p w14:paraId="23D45C5E" w14:textId="5DAEF005" w:rsidR="00CD0B63" w:rsidRPr="005404B2" w:rsidRDefault="00516A01" w:rsidP="005404B2">
            <w:pPr>
              <w:jc w:val="center"/>
              <w:rPr>
                <w:i/>
              </w:rPr>
            </w:pPr>
            <w:r w:rsidRPr="005404B2">
              <w:rPr>
                <w:i/>
              </w:rPr>
              <w:t>144</w:t>
            </w:r>
          </w:p>
        </w:tc>
        <w:tc>
          <w:tcPr>
            <w:tcW w:w="989" w:type="pct"/>
          </w:tcPr>
          <w:p w14:paraId="02E96FAE" w14:textId="30E1B38C" w:rsidR="00CD0B63" w:rsidRPr="005404B2" w:rsidRDefault="00CD0B63" w:rsidP="005404B2">
            <w:pPr>
              <w:jc w:val="center"/>
              <w:rPr>
                <w:i/>
              </w:rPr>
            </w:pPr>
            <w:r w:rsidRPr="005404B2">
              <w:rPr>
                <w:i/>
              </w:rPr>
              <w:t>108</w:t>
            </w:r>
          </w:p>
        </w:tc>
      </w:tr>
      <w:tr w:rsidR="00CD0B63" w:rsidRPr="005404B2" w14:paraId="7A78A869" w14:textId="37251A1C" w:rsidTr="00CD0B63">
        <w:tc>
          <w:tcPr>
            <w:tcW w:w="1977" w:type="pct"/>
            <w:shd w:val="clear" w:color="auto" w:fill="auto"/>
          </w:tcPr>
          <w:p w14:paraId="7F2C80F4" w14:textId="77777777" w:rsidR="00CD0B63" w:rsidRPr="005404B2" w:rsidRDefault="00CD0B63" w:rsidP="005404B2">
            <w:pPr>
              <w:rPr>
                <w:i/>
              </w:rPr>
            </w:pPr>
            <w:r w:rsidRPr="005404B2">
              <w:rPr>
                <w:i/>
              </w:rPr>
              <w:t xml:space="preserve">Лекции </w:t>
            </w:r>
          </w:p>
        </w:tc>
        <w:tc>
          <w:tcPr>
            <w:tcW w:w="1045" w:type="pct"/>
            <w:shd w:val="clear" w:color="auto" w:fill="auto"/>
          </w:tcPr>
          <w:p w14:paraId="695C006E" w14:textId="5B50E578" w:rsidR="00CD0B63" w:rsidRPr="005404B2" w:rsidRDefault="00516A01" w:rsidP="005404B2">
            <w:pPr>
              <w:jc w:val="center"/>
              <w:rPr>
                <w:i/>
              </w:rPr>
            </w:pPr>
            <w:r w:rsidRPr="005404B2">
              <w:rPr>
                <w:i/>
              </w:rPr>
              <w:t>50</w:t>
            </w:r>
          </w:p>
        </w:tc>
        <w:tc>
          <w:tcPr>
            <w:tcW w:w="989" w:type="pct"/>
            <w:shd w:val="clear" w:color="auto" w:fill="auto"/>
          </w:tcPr>
          <w:p w14:paraId="09897C77" w14:textId="700EA24E" w:rsidR="00CD0B63" w:rsidRPr="005404B2" w:rsidRDefault="00516A01" w:rsidP="005404B2">
            <w:pPr>
              <w:jc w:val="center"/>
              <w:rPr>
                <w:i/>
              </w:rPr>
            </w:pPr>
            <w:r w:rsidRPr="005404B2">
              <w:rPr>
                <w:i/>
              </w:rPr>
              <w:t>34</w:t>
            </w:r>
          </w:p>
        </w:tc>
        <w:tc>
          <w:tcPr>
            <w:tcW w:w="989" w:type="pct"/>
          </w:tcPr>
          <w:p w14:paraId="283E84BF" w14:textId="2692012B" w:rsidR="00CD0B63" w:rsidRPr="005404B2" w:rsidRDefault="00CD0B63" w:rsidP="005404B2">
            <w:pPr>
              <w:jc w:val="center"/>
              <w:rPr>
                <w:i/>
              </w:rPr>
            </w:pPr>
            <w:r w:rsidRPr="005404B2">
              <w:rPr>
                <w:i/>
              </w:rPr>
              <w:t>16</w:t>
            </w:r>
          </w:p>
        </w:tc>
      </w:tr>
      <w:tr w:rsidR="00CD0B63" w:rsidRPr="005404B2" w14:paraId="473E4C68" w14:textId="0CA7FE4B" w:rsidTr="00CD0B63">
        <w:tc>
          <w:tcPr>
            <w:tcW w:w="1977" w:type="pct"/>
            <w:shd w:val="clear" w:color="auto" w:fill="auto"/>
          </w:tcPr>
          <w:p w14:paraId="01E1B36B" w14:textId="77777777" w:rsidR="00CD0B63" w:rsidRPr="005404B2" w:rsidRDefault="00CD0B63" w:rsidP="005404B2">
            <w:pPr>
              <w:rPr>
                <w:i/>
              </w:rPr>
            </w:pPr>
            <w:r w:rsidRPr="005404B2">
              <w:rPr>
                <w:i/>
              </w:rPr>
              <w:t xml:space="preserve">Семинары, практические занятия  </w:t>
            </w:r>
          </w:p>
        </w:tc>
        <w:tc>
          <w:tcPr>
            <w:tcW w:w="1045" w:type="pct"/>
            <w:shd w:val="clear" w:color="auto" w:fill="auto"/>
          </w:tcPr>
          <w:p w14:paraId="4AACB94E" w14:textId="3B114E2F" w:rsidR="00CD0B63" w:rsidRPr="005404B2" w:rsidRDefault="00516A01" w:rsidP="005404B2">
            <w:pPr>
              <w:jc w:val="center"/>
              <w:rPr>
                <w:i/>
              </w:rPr>
            </w:pPr>
            <w:r w:rsidRPr="005404B2">
              <w:rPr>
                <w:i/>
              </w:rPr>
              <w:t>68</w:t>
            </w:r>
          </w:p>
        </w:tc>
        <w:tc>
          <w:tcPr>
            <w:tcW w:w="989" w:type="pct"/>
            <w:shd w:val="clear" w:color="auto" w:fill="auto"/>
          </w:tcPr>
          <w:p w14:paraId="5F4DD056" w14:textId="42ACF4C3" w:rsidR="00CD0B63" w:rsidRPr="005404B2" w:rsidRDefault="00516A01" w:rsidP="005404B2">
            <w:pPr>
              <w:jc w:val="center"/>
              <w:rPr>
                <w:i/>
              </w:rPr>
            </w:pPr>
            <w:r w:rsidRPr="005404B2">
              <w:rPr>
                <w:i/>
              </w:rPr>
              <w:t>34</w:t>
            </w:r>
          </w:p>
        </w:tc>
        <w:tc>
          <w:tcPr>
            <w:tcW w:w="989" w:type="pct"/>
          </w:tcPr>
          <w:p w14:paraId="5B72B517" w14:textId="64789563" w:rsidR="00CD0B63" w:rsidRPr="005404B2" w:rsidRDefault="00CD0B63" w:rsidP="005404B2">
            <w:pPr>
              <w:jc w:val="center"/>
              <w:rPr>
                <w:i/>
              </w:rPr>
            </w:pPr>
            <w:r w:rsidRPr="005404B2">
              <w:rPr>
                <w:i/>
              </w:rPr>
              <w:t>34</w:t>
            </w:r>
          </w:p>
        </w:tc>
      </w:tr>
      <w:tr w:rsidR="00CD0B63" w:rsidRPr="005404B2" w14:paraId="44AD1D85" w14:textId="7A1ABB0A" w:rsidTr="00CD0B63">
        <w:tc>
          <w:tcPr>
            <w:tcW w:w="1977" w:type="pct"/>
            <w:shd w:val="clear" w:color="auto" w:fill="auto"/>
          </w:tcPr>
          <w:p w14:paraId="3C061177" w14:textId="77777777" w:rsidR="00CD0B63" w:rsidRPr="005404B2" w:rsidRDefault="00CD0B63" w:rsidP="005404B2">
            <w:pPr>
              <w:rPr>
                <w:i/>
              </w:rPr>
            </w:pPr>
            <w:r w:rsidRPr="005404B2">
              <w:rPr>
                <w:i/>
              </w:rPr>
              <w:t>Самостоятельная работа</w:t>
            </w:r>
          </w:p>
        </w:tc>
        <w:tc>
          <w:tcPr>
            <w:tcW w:w="1045" w:type="pct"/>
            <w:shd w:val="clear" w:color="auto" w:fill="auto"/>
          </w:tcPr>
          <w:p w14:paraId="4FD8DA58" w14:textId="2A545D1A" w:rsidR="00CD0B63" w:rsidRPr="005404B2" w:rsidRDefault="00516A01" w:rsidP="005404B2">
            <w:pPr>
              <w:jc w:val="center"/>
              <w:rPr>
                <w:i/>
              </w:rPr>
            </w:pPr>
            <w:r w:rsidRPr="005404B2">
              <w:rPr>
                <w:i/>
              </w:rPr>
              <w:t>134</w:t>
            </w:r>
          </w:p>
        </w:tc>
        <w:tc>
          <w:tcPr>
            <w:tcW w:w="989" w:type="pct"/>
            <w:shd w:val="clear" w:color="auto" w:fill="auto"/>
          </w:tcPr>
          <w:p w14:paraId="4D3D532F" w14:textId="4D364C74" w:rsidR="00CD0B63" w:rsidRPr="005404B2" w:rsidRDefault="00516A01" w:rsidP="005404B2">
            <w:pPr>
              <w:jc w:val="center"/>
              <w:rPr>
                <w:i/>
              </w:rPr>
            </w:pPr>
            <w:r w:rsidRPr="005404B2">
              <w:rPr>
                <w:i/>
              </w:rPr>
              <w:t>76</w:t>
            </w:r>
          </w:p>
        </w:tc>
        <w:tc>
          <w:tcPr>
            <w:tcW w:w="989" w:type="pct"/>
          </w:tcPr>
          <w:p w14:paraId="63385174" w14:textId="6253ED30" w:rsidR="00CD0B63" w:rsidRPr="005404B2" w:rsidRDefault="00CD0B63" w:rsidP="005404B2">
            <w:pPr>
              <w:jc w:val="center"/>
              <w:rPr>
                <w:i/>
              </w:rPr>
            </w:pPr>
            <w:r w:rsidRPr="005404B2">
              <w:rPr>
                <w:i/>
              </w:rPr>
              <w:t>58</w:t>
            </w:r>
          </w:p>
        </w:tc>
      </w:tr>
      <w:tr w:rsidR="00CD0B63" w:rsidRPr="005404B2" w14:paraId="494BE273" w14:textId="336E5AE9" w:rsidTr="00CD0B63">
        <w:tc>
          <w:tcPr>
            <w:tcW w:w="1977" w:type="pct"/>
            <w:shd w:val="clear" w:color="auto" w:fill="auto"/>
          </w:tcPr>
          <w:p w14:paraId="4052634A" w14:textId="77777777" w:rsidR="00CD0B63" w:rsidRPr="005404B2" w:rsidRDefault="00CD0B63" w:rsidP="005404B2">
            <w:pPr>
              <w:rPr>
                <w:b/>
                <w:bCs/>
              </w:rPr>
            </w:pPr>
            <w:r w:rsidRPr="005404B2">
              <w:rPr>
                <w:b/>
                <w:bCs/>
              </w:rPr>
              <w:t xml:space="preserve">Вид текущего контроля </w:t>
            </w:r>
          </w:p>
        </w:tc>
        <w:tc>
          <w:tcPr>
            <w:tcW w:w="1045" w:type="pct"/>
            <w:shd w:val="clear" w:color="auto" w:fill="auto"/>
          </w:tcPr>
          <w:p w14:paraId="33B7DDE8" w14:textId="3F071CC7" w:rsidR="008F2A55" w:rsidRPr="005404B2" w:rsidRDefault="00CD0B63" w:rsidP="005404B2">
            <w:pPr>
              <w:rPr>
                <w:b/>
                <w:bCs/>
                <w:i/>
              </w:rPr>
            </w:pPr>
            <w:r w:rsidRPr="005404B2">
              <w:rPr>
                <w:b/>
                <w:bCs/>
                <w:i/>
              </w:rPr>
              <w:t>Контрольная работа</w:t>
            </w:r>
          </w:p>
        </w:tc>
        <w:tc>
          <w:tcPr>
            <w:tcW w:w="989" w:type="pct"/>
            <w:shd w:val="clear" w:color="auto" w:fill="auto"/>
          </w:tcPr>
          <w:p w14:paraId="2FC8E6D2" w14:textId="04728B76" w:rsidR="00CD0B63" w:rsidRPr="005404B2" w:rsidRDefault="00CD0B63" w:rsidP="005404B2">
            <w:pPr>
              <w:rPr>
                <w:b/>
                <w:bCs/>
                <w:i/>
              </w:rPr>
            </w:pPr>
            <w:r w:rsidRPr="005404B2">
              <w:rPr>
                <w:b/>
                <w:bCs/>
                <w:i/>
              </w:rPr>
              <w:t>Контрольная работа</w:t>
            </w:r>
          </w:p>
        </w:tc>
        <w:tc>
          <w:tcPr>
            <w:tcW w:w="989" w:type="pct"/>
          </w:tcPr>
          <w:p w14:paraId="5E58BB4F" w14:textId="0EE7DBA8" w:rsidR="008F2A55" w:rsidRPr="005404B2" w:rsidRDefault="008F2A55" w:rsidP="005404B2">
            <w:pPr>
              <w:rPr>
                <w:b/>
                <w:bCs/>
                <w:i/>
              </w:rPr>
            </w:pPr>
          </w:p>
        </w:tc>
      </w:tr>
      <w:tr w:rsidR="00CD0B63" w:rsidRPr="005404B2" w14:paraId="788DA513" w14:textId="11945123" w:rsidTr="00CD0B63">
        <w:tc>
          <w:tcPr>
            <w:tcW w:w="1977" w:type="pct"/>
            <w:shd w:val="clear" w:color="auto" w:fill="auto"/>
          </w:tcPr>
          <w:p w14:paraId="7F3B3FA6" w14:textId="77777777" w:rsidR="00CD0B63" w:rsidRPr="005404B2" w:rsidRDefault="00CD0B63" w:rsidP="005404B2">
            <w:pPr>
              <w:rPr>
                <w:b/>
                <w:bCs/>
              </w:rPr>
            </w:pPr>
            <w:r w:rsidRPr="005404B2">
              <w:rPr>
                <w:b/>
                <w:bCs/>
              </w:rPr>
              <w:t>Вид промежуточной аттестации</w:t>
            </w:r>
          </w:p>
        </w:tc>
        <w:tc>
          <w:tcPr>
            <w:tcW w:w="1045" w:type="pct"/>
            <w:shd w:val="clear" w:color="auto" w:fill="auto"/>
          </w:tcPr>
          <w:p w14:paraId="1483C35E" w14:textId="77777777" w:rsidR="00CD0B63" w:rsidRPr="005404B2" w:rsidRDefault="00CD0B63" w:rsidP="005404B2">
            <w:pPr>
              <w:rPr>
                <w:b/>
                <w:bCs/>
                <w:i/>
              </w:rPr>
            </w:pPr>
            <w:r w:rsidRPr="005404B2">
              <w:rPr>
                <w:b/>
                <w:bCs/>
                <w:i/>
              </w:rPr>
              <w:t>Зачет</w:t>
            </w:r>
          </w:p>
          <w:p w14:paraId="1F05B666" w14:textId="6941D624" w:rsidR="00CD0B63" w:rsidRPr="005404B2" w:rsidRDefault="00CD0B63" w:rsidP="005404B2">
            <w:pPr>
              <w:rPr>
                <w:b/>
                <w:bCs/>
                <w:i/>
              </w:rPr>
            </w:pPr>
            <w:r w:rsidRPr="005404B2">
              <w:rPr>
                <w:b/>
                <w:bCs/>
                <w:i/>
              </w:rPr>
              <w:t>Экзамен</w:t>
            </w:r>
          </w:p>
        </w:tc>
        <w:tc>
          <w:tcPr>
            <w:tcW w:w="989" w:type="pct"/>
            <w:shd w:val="clear" w:color="auto" w:fill="auto"/>
          </w:tcPr>
          <w:p w14:paraId="39331A88" w14:textId="77777777" w:rsidR="00CD0B63" w:rsidRPr="005404B2" w:rsidRDefault="00CD0B63" w:rsidP="005404B2">
            <w:pPr>
              <w:rPr>
                <w:b/>
                <w:bCs/>
                <w:i/>
              </w:rPr>
            </w:pPr>
            <w:r w:rsidRPr="005404B2">
              <w:rPr>
                <w:b/>
                <w:bCs/>
                <w:i/>
              </w:rPr>
              <w:t>Зачет</w:t>
            </w:r>
          </w:p>
        </w:tc>
        <w:tc>
          <w:tcPr>
            <w:tcW w:w="989" w:type="pct"/>
          </w:tcPr>
          <w:p w14:paraId="389172B2" w14:textId="384425CF" w:rsidR="00CD0B63" w:rsidRPr="005404B2" w:rsidRDefault="00CD0B63" w:rsidP="005404B2">
            <w:pPr>
              <w:rPr>
                <w:b/>
                <w:bCs/>
                <w:i/>
              </w:rPr>
            </w:pPr>
            <w:r w:rsidRPr="005404B2">
              <w:rPr>
                <w:b/>
                <w:bCs/>
                <w:i/>
              </w:rPr>
              <w:t>Экзамен</w:t>
            </w:r>
          </w:p>
        </w:tc>
      </w:tr>
    </w:tbl>
    <w:p w14:paraId="3764ABA5" w14:textId="337E5705" w:rsidR="00E0766C" w:rsidRPr="005404B2" w:rsidRDefault="00E0766C" w:rsidP="005404B2">
      <w:pPr>
        <w:rPr>
          <w:b/>
          <w:bCs/>
        </w:rPr>
      </w:pPr>
    </w:p>
    <w:p w14:paraId="771362B7" w14:textId="6227173E" w:rsidR="00B72ECD" w:rsidRPr="005404B2" w:rsidRDefault="00B72ECD" w:rsidP="005404B2">
      <w:pPr>
        <w:jc w:val="right"/>
        <w:rPr>
          <w:i/>
          <w:iCs/>
          <w:lang w:val="en-US"/>
        </w:rPr>
      </w:pPr>
      <w:r w:rsidRPr="005404B2">
        <w:rPr>
          <w:i/>
          <w:iCs/>
        </w:rPr>
        <w:t>Таблица 1</w:t>
      </w:r>
      <w:r w:rsidRPr="005404B2">
        <w:rPr>
          <w:i/>
          <w:iCs/>
          <w:lang w:val="en-US"/>
        </w:rPr>
        <w:t>.2</w:t>
      </w:r>
    </w:p>
    <w:p w14:paraId="1A7B764D" w14:textId="77777777" w:rsidR="00957E0C" w:rsidRPr="00824A90" w:rsidRDefault="00957E0C" w:rsidP="005404B2">
      <w:pPr>
        <w:jc w:val="left"/>
        <w:rPr>
          <w:sz w:val="28"/>
          <w:szCs w:val="28"/>
        </w:rPr>
      </w:pPr>
      <w:r w:rsidRPr="00824A90">
        <w:rPr>
          <w:sz w:val="28"/>
          <w:szCs w:val="28"/>
        </w:rPr>
        <w:t>Образовательная программа «Бизнес-анализ, налоги и аудит»</w:t>
      </w:r>
    </w:p>
    <w:p w14:paraId="10B3818A" w14:textId="0D761A54" w:rsidR="00957E0C" w:rsidRPr="00824A90" w:rsidRDefault="00957E0C" w:rsidP="005404B2">
      <w:pPr>
        <w:jc w:val="left"/>
        <w:rPr>
          <w:b/>
          <w:i/>
          <w:iCs/>
          <w:sz w:val="28"/>
          <w:szCs w:val="28"/>
        </w:rPr>
      </w:pPr>
      <w:r w:rsidRPr="00824A90">
        <w:rPr>
          <w:sz w:val="28"/>
          <w:szCs w:val="28"/>
        </w:rPr>
        <w:t>Профиль «Международное налогообложение и таможенное регулирование»</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2131"/>
        <w:gridCol w:w="2017"/>
        <w:gridCol w:w="2017"/>
      </w:tblGrid>
      <w:tr w:rsidR="00B72ECD" w:rsidRPr="005404B2" w14:paraId="40B8B112" w14:textId="77777777" w:rsidTr="00606F07">
        <w:tc>
          <w:tcPr>
            <w:tcW w:w="1977" w:type="pct"/>
            <w:shd w:val="clear" w:color="auto" w:fill="auto"/>
          </w:tcPr>
          <w:p w14:paraId="3DBF087B" w14:textId="77777777" w:rsidR="00B72ECD" w:rsidRPr="005404B2" w:rsidRDefault="00B72ECD" w:rsidP="005404B2">
            <w:pPr>
              <w:jc w:val="center"/>
              <w:rPr>
                <w:b/>
                <w:bCs/>
              </w:rPr>
            </w:pPr>
            <w:r w:rsidRPr="005404B2">
              <w:rPr>
                <w:b/>
                <w:bCs/>
              </w:rPr>
              <w:t>Вид учебной работы   по дисциплине</w:t>
            </w:r>
          </w:p>
        </w:tc>
        <w:tc>
          <w:tcPr>
            <w:tcW w:w="1045" w:type="pct"/>
            <w:shd w:val="clear" w:color="auto" w:fill="auto"/>
          </w:tcPr>
          <w:p w14:paraId="64B53637" w14:textId="77777777" w:rsidR="00B72ECD" w:rsidRPr="005404B2" w:rsidRDefault="00B72ECD" w:rsidP="005404B2">
            <w:pPr>
              <w:jc w:val="center"/>
              <w:rPr>
                <w:b/>
                <w:bCs/>
              </w:rPr>
            </w:pPr>
            <w:r w:rsidRPr="005404B2">
              <w:rPr>
                <w:b/>
                <w:bCs/>
              </w:rPr>
              <w:t>Всего</w:t>
            </w:r>
          </w:p>
          <w:p w14:paraId="16EDCC87" w14:textId="77777777" w:rsidR="00B72ECD" w:rsidRPr="005404B2" w:rsidRDefault="00B72ECD" w:rsidP="005404B2">
            <w:pPr>
              <w:jc w:val="center"/>
              <w:rPr>
                <w:b/>
                <w:bCs/>
              </w:rPr>
            </w:pPr>
            <w:r w:rsidRPr="005404B2">
              <w:rPr>
                <w:b/>
                <w:bCs/>
              </w:rPr>
              <w:t>(в з/е и часах)</w:t>
            </w:r>
          </w:p>
        </w:tc>
        <w:tc>
          <w:tcPr>
            <w:tcW w:w="989" w:type="pct"/>
            <w:shd w:val="clear" w:color="auto" w:fill="auto"/>
          </w:tcPr>
          <w:p w14:paraId="3BCC03C7" w14:textId="77777777" w:rsidR="00B72ECD" w:rsidRPr="005404B2" w:rsidRDefault="00B72ECD" w:rsidP="005404B2">
            <w:pPr>
              <w:jc w:val="center"/>
              <w:rPr>
                <w:b/>
                <w:bCs/>
              </w:rPr>
            </w:pPr>
            <w:r w:rsidRPr="005404B2">
              <w:rPr>
                <w:b/>
                <w:bCs/>
              </w:rPr>
              <w:t>Модуль 6</w:t>
            </w:r>
          </w:p>
          <w:p w14:paraId="1CB9ADA1" w14:textId="77777777" w:rsidR="00B72ECD" w:rsidRPr="005404B2" w:rsidRDefault="00B72ECD" w:rsidP="005404B2">
            <w:pPr>
              <w:jc w:val="center"/>
              <w:rPr>
                <w:b/>
                <w:bCs/>
              </w:rPr>
            </w:pPr>
            <w:r w:rsidRPr="005404B2">
              <w:rPr>
                <w:b/>
                <w:bCs/>
              </w:rPr>
              <w:t>(в часах)</w:t>
            </w:r>
          </w:p>
        </w:tc>
        <w:tc>
          <w:tcPr>
            <w:tcW w:w="989" w:type="pct"/>
          </w:tcPr>
          <w:p w14:paraId="1A46C624" w14:textId="77777777" w:rsidR="00B72ECD" w:rsidRPr="005404B2" w:rsidRDefault="00B72ECD" w:rsidP="005404B2">
            <w:pPr>
              <w:jc w:val="center"/>
              <w:rPr>
                <w:b/>
                <w:bCs/>
              </w:rPr>
            </w:pPr>
            <w:r w:rsidRPr="005404B2">
              <w:rPr>
                <w:b/>
                <w:bCs/>
              </w:rPr>
              <w:t>Модуль 7</w:t>
            </w:r>
          </w:p>
          <w:p w14:paraId="282C25F3" w14:textId="77777777" w:rsidR="00B72ECD" w:rsidRPr="005404B2" w:rsidRDefault="00B72ECD" w:rsidP="005404B2">
            <w:pPr>
              <w:jc w:val="center"/>
              <w:rPr>
                <w:b/>
                <w:bCs/>
              </w:rPr>
            </w:pPr>
            <w:r w:rsidRPr="005404B2">
              <w:rPr>
                <w:b/>
                <w:bCs/>
              </w:rPr>
              <w:t>(в часах)</w:t>
            </w:r>
          </w:p>
        </w:tc>
      </w:tr>
      <w:tr w:rsidR="00B72ECD" w:rsidRPr="005404B2" w14:paraId="60354C92" w14:textId="77777777" w:rsidTr="00606F07">
        <w:tc>
          <w:tcPr>
            <w:tcW w:w="1977" w:type="pct"/>
            <w:shd w:val="clear" w:color="auto" w:fill="auto"/>
          </w:tcPr>
          <w:p w14:paraId="086DD88F" w14:textId="77777777" w:rsidR="00B72ECD" w:rsidRPr="005404B2" w:rsidRDefault="00B72ECD" w:rsidP="005404B2">
            <w:pPr>
              <w:rPr>
                <w:b/>
                <w:bCs/>
              </w:rPr>
            </w:pPr>
            <w:r w:rsidRPr="005404B2">
              <w:rPr>
                <w:b/>
                <w:bCs/>
              </w:rPr>
              <w:t xml:space="preserve">Общая трудоемкость дисциплины </w:t>
            </w:r>
          </w:p>
        </w:tc>
        <w:tc>
          <w:tcPr>
            <w:tcW w:w="1045" w:type="pct"/>
            <w:shd w:val="clear" w:color="auto" w:fill="auto"/>
          </w:tcPr>
          <w:p w14:paraId="3479DBF8" w14:textId="77777777" w:rsidR="00B72ECD" w:rsidRPr="00FC1621" w:rsidRDefault="00B72ECD" w:rsidP="005404B2">
            <w:pPr>
              <w:jc w:val="center"/>
              <w:rPr>
                <w:b/>
                <w:bCs/>
                <w:i/>
              </w:rPr>
            </w:pPr>
            <w:r w:rsidRPr="00FC1621">
              <w:rPr>
                <w:b/>
                <w:bCs/>
                <w:i/>
              </w:rPr>
              <w:t>6/216</w:t>
            </w:r>
          </w:p>
          <w:p w14:paraId="79199154" w14:textId="74D796E7" w:rsidR="00B211C9" w:rsidRPr="00FC1621" w:rsidRDefault="00B211C9" w:rsidP="005404B2">
            <w:pPr>
              <w:jc w:val="center"/>
              <w:rPr>
                <w:b/>
                <w:bCs/>
                <w:i/>
              </w:rPr>
            </w:pPr>
            <w:r w:rsidRPr="00FC1621">
              <w:rPr>
                <w:b/>
                <w:bCs/>
                <w:i/>
              </w:rPr>
              <w:t>(В том числе Курсовая работа-24 часа)</w:t>
            </w:r>
          </w:p>
        </w:tc>
        <w:tc>
          <w:tcPr>
            <w:tcW w:w="989" w:type="pct"/>
            <w:shd w:val="clear" w:color="auto" w:fill="auto"/>
          </w:tcPr>
          <w:p w14:paraId="64E94A3C" w14:textId="77777777" w:rsidR="00B72ECD" w:rsidRPr="00FC1621" w:rsidRDefault="00B72ECD" w:rsidP="005404B2">
            <w:pPr>
              <w:jc w:val="center"/>
              <w:rPr>
                <w:b/>
                <w:bCs/>
                <w:i/>
              </w:rPr>
            </w:pPr>
            <w:r w:rsidRPr="00FC1621">
              <w:rPr>
                <w:b/>
                <w:bCs/>
                <w:i/>
              </w:rPr>
              <w:t>3/108</w:t>
            </w:r>
          </w:p>
        </w:tc>
        <w:tc>
          <w:tcPr>
            <w:tcW w:w="989" w:type="pct"/>
          </w:tcPr>
          <w:p w14:paraId="6E279D8F" w14:textId="77777777" w:rsidR="00B72ECD" w:rsidRPr="00FC1621" w:rsidRDefault="00B72ECD" w:rsidP="005404B2">
            <w:pPr>
              <w:jc w:val="center"/>
              <w:rPr>
                <w:b/>
                <w:bCs/>
                <w:i/>
              </w:rPr>
            </w:pPr>
            <w:r w:rsidRPr="00FC1621">
              <w:rPr>
                <w:b/>
                <w:bCs/>
                <w:i/>
              </w:rPr>
              <w:t>3/108</w:t>
            </w:r>
          </w:p>
          <w:p w14:paraId="64D1D06A" w14:textId="37C4522F" w:rsidR="00B211C9" w:rsidRPr="00FC1621" w:rsidRDefault="00B211C9" w:rsidP="005404B2">
            <w:pPr>
              <w:jc w:val="center"/>
              <w:rPr>
                <w:b/>
                <w:bCs/>
                <w:i/>
              </w:rPr>
            </w:pPr>
            <w:r w:rsidRPr="00FC1621">
              <w:rPr>
                <w:b/>
                <w:bCs/>
                <w:i/>
              </w:rPr>
              <w:t>(В том числе Курсовая работа-24 часа)</w:t>
            </w:r>
          </w:p>
        </w:tc>
      </w:tr>
      <w:tr w:rsidR="00B72ECD" w:rsidRPr="005404B2" w14:paraId="6975C844" w14:textId="77777777" w:rsidTr="00606F07">
        <w:tc>
          <w:tcPr>
            <w:tcW w:w="1977" w:type="pct"/>
            <w:shd w:val="clear" w:color="auto" w:fill="auto"/>
          </w:tcPr>
          <w:p w14:paraId="77C7639D" w14:textId="77777777" w:rsidR="00B72ECD" w:rsidRPr="005404B2" w:rsidRDefault="00B72ECD" w:rsidP="005404B2">
            <w:pPr>
              <w:rPr>
                <w:i/>
              </w:rPr>
            </w:pPr>
            <w:r w:rsidRPr="005404B2">
              <w:rPr>
                <w:i/>
              </w:rPr>
              <w:t xml:space="preserve">Контактная работа - Аудиторные занятия </w:t>
            </w:r>
          </w:p>
        </w:tc>
        <w:tc>
          <w:tcPr>
            <w:tcW w:w="1045" w:type="pct"/>
            <w:shd w:val="clear" w:color="auto" w:fill="auto"/>
          </w:tcPr>
          <w:p w14:paraId="3745716D" w14:textId="77777777" w:rsidR="00B72ECD" w:rsidRPr="005404B2" w:rsidRDefault="00B72ECD" w:rsidP="005404B2">
            <w:pPr>
              <w:jc w:val="center"/>
              <w:rPr>
                <w:i/>
              </w:rPr>
            </w:pPr>
            <w:r w:rsidRPr="005404B2">
              <w:rPr>
                <w:i/>
              </w:rPr>
              <w:t>216</w:t>
            </w:r>
          </w:p>
        </w:tc>
        <w:tc>
          <w:tcPr>
            <w:tcW w:w="989" w:type="pct"/>
            <w:shd w:val="clear" w:color="auto" w:fill="auto"/>
          </w:tcPr>
          <w:p w14:paraId="7E1D31F1" w14:textId="77777777" w:rsidR="00B72ECD" w:rsidRPr="005404B2" w:rsidRDefault="00B72ECD" w:rsidP="005404B2">
            <w:pPr>
              <w:jc w:val="center"/>
              <w:rPr>
                <w:i/>
              </w:rPr>
            </w:pPr>
            <w:r w:rsidRPr="005404B2">
              <w:rPr>
                <w:i/>
              </w:rPr>
              <w:t>108</w:t>
            </w:r>
          </w:p>
        </w:tc>
        <w:tc>
          <w:tcPr>
            <w:tcW w:w="989" w:type="pct"/>
          </w:tcPr>
          <w:p w14:paraId="4111F877" w14:textId="77777777" w:rsidR="00B72ECD" w:rsidRPr="005404B2" w:rsidRDefault="00B72ECD" w:rsidP="005404B2">
            <w:pPr>
              <w:jc w:val="center"/>
              <w:rPr>
                <w:i/>
              </w:rPr>
            </w:pPr>
            <w:r w:rsidRPr="005404B2">
              <w:rPr>
                <w:i/>
              </w:rPr>
              <w:t>108</w:t>
            </w:r>
          </w:p>
        </w:tc>
      </w:tr>
      <w:tr w:rsidR="00B72ECD" w:rsidRPr="005404B2" w14:paraId="6436A72B" w14:textId="77777777" w:rsidTr="00606F07">
        <w:tc>
          <w:tcPr>
            <w:tcW w:w="1977" w:type="pct"/>
            <w:shd w:val="clear" w:color="auto" w:fill="auto"/>
          </w:tcPr>
          <w:p w14:paraId="6690CD24" w14:textId="77777777" w:rsidR="00B72ECD" w:rsidRPr="005404B2" w:rsidRDefault="00B72ECD" w:rsidP="005404B2">
            <w:pPr>
              <w:rPr>
                <w:i/>
              </w:rPr>
            </w:pPr>
            <w:r w:rsidRPr="005404B2">
              <w:rPr>
                <w:i/>
              </w:rPr>
              <w:t xml:space="preserve">Лекции </w:t>
            </w:r>
          </w:p>
        </w:tc>
        <w:tc>
          <w:tcPr>
            <w:tcW w:w="1045" w:type="pct"/>
            <w:shd w:val="clear" w:color="auto" w:fill="auto"/>
          </w:tcPr>
          <w:p w14:paraId="5C1AC242" w14:textId="77777777" w:rsidR="00B72ECD" w:rsidRPr="005404B2" w:rsidRDefault="00B72ECD" w:rsidP="005404B2">
            <w:pPr>
              <w:jc w:val="center"/>
              <w:rPr>
                <w:i/>
              </w:rPr>
            </w:pPr>
            <w:r w:rsidRPr="005404B2">
              <w:rPr>
                <w:i/>
              </w:rPr>
              <w:t>32</w:t>
            </w:r>
          </w:p>
        </w:tc>
        <w:tc>
          <w:tcPr>
            <w:tcW w:w="989" w:type="pct"/>
            <w:shd w:val="clear" w:color="auto" w:fill="auto"/>
          </w:tcPr>
          <w:p w14:paraId="099B3233" w14:textId="77777777" w:rsidR="00B72ECD" w:rsidRPr="005404B2" w:rsidRDefault="00B72ECD" w:rsidP="005404B2">
            <w:pPr>
              <w:jc w:val="center"/>
              <w:rPr>
                <w:i/>
              </w:rPr>
            </w:pPr>
            <w:r w:rsidRPr="005404B2">
              <w:rPr>
                <w:i/>
              </w:rPr>
              <w:t>16</w:t>
            </w:r>
          </w:p>
        </w:tc>
        <w:tc>
          <w:tcPr>
            <w:tcW w:w="989" w:type="pct"/>
          </w:tcPr>
          <w:p w14:paraId="21E1884D" w14:textId="77777777" w:rsidR="00B72ECD" w:rsidRPr="005404B2" w:rsidRDefault="00B72ECD" w:rsidP="005404B2">
            <w:pPr>
              <w:jc w:val="center"/>
              <w:rPr>
                <w:i/>
              </w:rPr>
            </w:pPr>
            <w:r w:rsidRPr="005404B2">
              <w:rPr>
                <w:i/>
              </w:rPr>
              <w:t>16</w:t>
            </w:r>
          </w:p>
        </w:tc>
      </w:tr>
      <w:tr w:rsidR="00B72ECD" w:rsidRPr="005404B2" w14:paraId="6DD07730" w14:textId="77777777" w:rsidTr="00606F07">
        <w:tc>
          <w:tcPr>
            <w:tcW w:w="1977" w:type="pct"/>
            <w:shd w:val="clear" w:color="auto" w:fill="auto"/>
          </w:tcPr>
          <w:p w14:paraId="1FB81B7A" w14:textId="77777777" w:rsidR="00B72ECD" w:rsidRPr="005404B2" w:rsidRDefault="00B72ECD" w:rsidP="005404B2">
            <w:pPr>
              <w:rPr>
                <w:i/>
              </w:rPr>
            </w:pPr>
            <w:r w:rsidRPr="005404B2">
              <w:rPr>
                <w:i/>
              </w:rPr>
              <w:t xml:space="preserve">Семинары, практические занятия  </w:t>
            </w:r>
          </w:p>
        </w:tc>
        <w:tc>
          <w:tcPr>
            <w:tcW w:w="1045" w:type="pct"/>
            <w:shd w:val="clear" w:color="auto" w:fill="auto"/>
          </w:tcPr>
          <w:p w14:paraId="7502DEA6" w14:textId="77777777" w:rsidR="00B72ECD" w:rsidRPr="005404B2" w:rsidRDefault="00B72ECD" w:rsidP="005404B2">
            <w:pPr>
              <w:jc w:val="center"/>
              <w:rPr>
                <w:i/>
              </w:rPr>
            </w:pPr>
            <w:r w:rsidRPr="005404B2">
              <w:rPr>
                <w:i/>
              </w:rPr>
              <w:t>52</w:t>
            </w:r>
          </w:p>
        </w:tc>
        <w:tc>
          <w:tcPr>
            <w:tcW w:w="989" w:type="pct"/>
            <w:shd w:val="clear" w:color="auto" w:fill="auto"/>
          </w:tcPr>
          <w:p w14:paraId="0A248383" w14:textId="77777777" w:rsidR="00B72ECD" w:rsidRPr="005404B2" w:rsidRDefault="00B72ECD" w:rsidP="005404B2">
            <w:pPr>
              <w:jc w:val="center"/>
              <w:rPr>
                <w:i/>
              </w:rPr>
            </w:pPr>
            <w:r w:rsidRPr="005404B2">
              <w:rPr>
                <w:i/>
              </w:rPr>
              <w:t>18</w:t>
            </w:r>
          </w:p>
        </w:tc>
        <w:tc>
          <w:tcPr>
            <w:tcW w:w="989" w:type="pct"/>
          </w:tcPr>
          <w:p w14:paraId="35D60026" w14:textId="77777777" w:rsidR="00B72ECD" w:rsidRPr="005404B2" w:rsidRDefault="00B72ECD" w:rsidP="005404B2">
            <w:pPr>
              <w:jc w:val="center"/>
              <w:rPr>
                <w:i/>
              </w:rPr>
            </w:pPr>
            <w:r w:rsidRPr="005404B2">
              <w:rPr>
                <w:i/>
              </w:rPr>
              <w:t>34</w:t>
            </w:r>
          </w:p>
        </w:tc>
      </w:tr>
      <w:tr w:rsidR="00B72ECD" w:rsidRPr="005404B2" w14:paraId="39A5C965" w14:textId="77777777" w:rsidTr="00606F07">
        <w:tc>
          <w:tcPr>
            <w:tcW w:w="1977" w:type="pct"/>
            <w:shd w:val="clear" w:color="auto" w:fill="auto"/>
          </w:tcPr>
          <w:p w14:paraId="71794DEB" w14:textId="77777777" w:rsidR="00B72ECD" w:rsidRPr="005404B2" w:rsidRDefault="00B72ECD" w:rsidP="005404B2">
            <w:pPr>
              <w:rPr>
                <w:i/>
              </w:rPr>
            </w:pPr>
            <w:r w:rsidRPr="005404B2">
              <w:rPr>
                <w:i/>
              </w:rPr>
              <w:t>Самостоятельная работа</w:t>
            </w:r>
          </w:p>
        </w:tc>
        <w:tc>
          <w:tcPr>
            <w:tcW w:w="1045" w:type="pct"/>
            <w:shd w:val="clear" w:color="auto" w:fill="auto"/>
          </w:tcPr>
          <w:p w14:paraId="55AF1659" w14:textId="77777777" w:rsidR="00B72ECD" w:rsidRPr="005404B2" w:rsidRDefault="00B72ECD" w:rsidP="005404B2">
            <w:pPr>
              <w:jc w:val="center"/>
              <w:rPr>
                <w:i/>
              </w:rPr>
            </w:pPr>
            <w:r w:rsidRPr="005404B2">
              <w:rPr>
                <w:i/>
              </w:rPr>
              <w:t>132</w:t>
            </w:r>
          </w:p>
        </w:tc>
        <w:tc>
          <w:tcPr>
            <w:tcW w:w="989" w:type="pct"/>
            <w:shd w:val="clear" w:color="auto" w:fill="auto"/>
          </w:tcPr>
          <w:p w14:paraId="38F9366A" w14:textId="77777777" w:rsidR="00B72ECD" w:rsidRPr="005404B2" w:rsidRDefault="00B72ECD" w:rsidP="005404B2">
            <w:pPr>
              <w:jc w:val="center"/>
              <w:rPr>
                <w:i/>
              </w:rPr>
            </w:pPr>
            <w:r w:rsidRPr="005404B2">
              <w:rPr>
                <w:i/>
              </w:rPr>
              <w:t>74</w:t>
            </w:r>
          </w:p>
        </w:tc>
        <w:tc>
          <w:tcPr>
            <w:tcW w:w="989" w:type="pct"/>
          </w:tcPr>
          <w:p w14:paraId="4BA9516E" w14:textId="77777777" w:rsidR="00B72ECD" w:rsidRPr="005404B2" w:rsidRDefault="00B72ECD" w:rsidP="005404B2">
            <w:pPr>
              <w:jc w:val="center"/>
              <w:rPr>
                <w:i/>
              </w:rPr>
            </w:pPr>
            <w:r w:rsidRPr="005404B2">
              <w:rPr>
                <w:i/>
              </w:rPr>
              <w:t>58</w:t>
            </w:r>
          </w:p>
        </w:tc>
      </w:tr>
      <w:tr w:rsidR="00B72ECD" w:rsidRPr="005404B2" w14:paraId="5AECABDB" w14:textId="77777777" w:rsidTr="00606F07">
        <w:tc>
          <w:tcPr>
            <w:tcW w:w="1977" w:type="pct"/>
            <w:shd w:val="clear" w:color="auto" w:fill="auto"/>
          </w:tcPr>
          <w:p w14:paraId="282BF8C4" w14:textId="77777777" w:rsidR="00B72ECD" w:rsidRPr="005404B2" w:rsidRDefault="00B72ECD" w:rsidP="005404B2">
            <w:pPr>
              <w:rPr>
                <w:b/>
                <w:bCs/>
              </w:rPr>
            </w:pPr>
            <w:r w:rsidRPr="005404B2">
              <w:rPr>
                <w:b/>
                <w:bCs/>
              </w:rPr>
              <w:t xml:space="preserve">Вид текущего контроля </w:t>
            </w:r>
          </w:p>
        </w:tc>
        <w:tc>
          <w:tcPr>
            <w:tcW w:w="1045" w:type="pct"/>
            <w:shd w:val="clear" w:color="auto" w:fill="auto"/>
          </w:tcPr>
          <w:p w14:paraId="43CCC373" w14:textId="5EB9CA6E" w:rsidR="008F2A55" w:rsidRPr="005404B2" w:rsidRDefault="00B72ECD" w:rsidP="005404B2">
            <w:pPr>
              <w:rPr>
                <w:b/>
                <w:bCs/>
                <w:i/>
              </w:rPr>
            </w:pPr>
            <w:r w:rsidRPr="005404B2">
              <w:rPr>
                <w:b/>
                <w:bCs/>
                <w:i/>
              </w:rPr>
              <w:t>Контрольная работа</w:t>
            </w:r>
          </w:p>
        </w:tc>
        <w:tc>
          <w:tcPr>
            <w:tcW w:w="989" w:type="pct"/>
            <w:shd w:val="clear" w:color="auto" w:fill="auto"/>
          </w:tcPr>
          <w:p w14:paraId="2172DB89" w14:textId="77777777" w:rsidR="00B72ECD" w:rsidRPr="005404B2" w:rsidRDefault="00B72ECD" w:rsidP="005404B2">
            <w:pPr>
              <w:rPr>
                <w:b/>
                <w:bCs/>
                <w:i/>
              </w:rPr>
            </w:pPr>
            <w:r w:rsidRPr="005404B2">
              <w:rPr>
                <w:b/>
                <w:bCs/>
                <w:i/>
              </w:rPr>
              <w:t>Контрольная работа</w:t>
            </w:r>
          </w:p>
        </w:tc>
        <w:tc>
          <w:tcPr>
            <w:tcW w:w="989" w:type="pct"/>
          </w:tcPr>
          <w:p w14:paraId="4E5CD88E" w14:textId="1897BDCC" w:rsidR="008F2A55" w:rsidRPr="005404B2" w:rsidRDefault="008F2A55" w:rsidP="005404B2">
            <w:pPr>
              <w:rPr>
                <w:b/>
                <w:bCs/>
                <w:i/>
              </w:rPr>
            </w:pPr>
          </w:p>
        </w:tc>
      </w:tr>
      <w:tr w:rsidR="00B72ECD" w:rsidRPr="005404B2" w14:paraId="7DB50DAA" w14:textId="77777777" w:rsidTr="00606F07">
        <w:tc>
          <w:tcPr>
            <w:tcW w:w="1977" w:type="pct"/>
            <w:shd w:val="clear" w:color="auto" w:fill="auto"/>
          </w:tcPr>
          <w:p w14:paraId="4489DC75" w14:textId="77777777" w:rsidR="00B72ECD" w:rsidRPr="005404B2" w:rsidRDefault="00B72ECD" w:rsidP="005404B2">
            <w:pPr>
              <w:rPr>
                <w:b/>
                <w:bCs/>
              </w:rPr>
            </w:pPr>
            <w:r w:rsidRPr="005404B2">
              <w:rPr>
                <w:b/>
                <w:bCs/>
              </w:rPr>
              <w:t>Вид промежуточной аттестации</w:t>
            </w:r>
          </w:p>
        </w:tc>
        <w:tc>
          <w:tcPr>
            <w:tcW w:w="1045" w:type="pct"/>
            <w:shd w:val="clear" w:color="auto" w:fill="auto"/>
          </w:tcPr>
          <w:p w14:paraId="77DB3D8E" w14:textId="77777777" w:rsidR="00B72ECD" w:rsidRPr="005404B2" w:rsidRDefault="00B72ECD" w:rsidP="005404B2">
            <w:pPr>
              <w:rPr>
                <w:b/>
                <w:bCs/>
                <w:i/>
              </w:rPr>
            </w:pPr>
            <w:r w:rsidRPr="005404B2">
              <w:rPr>
                <w:b/>
                <w:bCs/>
                <w:i/>
              </w:rPr>
              <w:t>Зачет</w:t>
            </w:r>
          </w:p>
          <w:p w14:paraId="30D5749C" w14:textId="77777777" w:rsidR="00B72ECD" w:rsidRPr="005404B2" w:rsidRDefault="00B72ECD" w:rsidP="005404B2">
            <w:pPr>
              <w:rPr>
                <w:b/>
                <w:bCs/>
                <w:i/>
              </w:rPr>
            </w:pPr>
            <w:r w:rsidRPr="005404B2">
              <w:rPr>
                <w:b/>
                <w:bCs/>
                <w:i/>
              </w:rPr>
              <w:t>Экзамен</w:t>
            </w:r>
          </w:p>
        </w:tc>
        <w:tc>
          <w:tcPr>
            <w:tcW w:w="989" w:type="pct"/>
            <w:shd w:val="clear" w:color="auto" w:fill="auto"/>
          </w:tcPr>
          <w:p w14:paraId="07E7609D" w14:textId="77777777" w:rsidR="00B72ECD" w:rsidRPr="005404B2" w:rsidRDefault="00B72ECD" w:rsidP="005404B2">
            <w:pPr>
              <w:rPr>
                <w:b/>
                <w:bCs/>
                <w:i/>
              </w:rPr>
            </w:pPr>
            <w:r w:rsidRPr="005404B2">
              <w:rPr>
                <w:b/>
                <w:bCs/>
                <w:i/>
              </w:rPr>
              <w:t>Зачет</w:t>
            </w:r>
          </w:p>
        </w:tc>
        <w:tc>
          <w:tcPr>
            <w:tcW w:w="989" w:type="pct"/>
          </w:tcPr>
          <w:p w14:paraId="527215A4" w14:textId="77777777" w:rsidR="00B72ECD" w:rsidRPr="005404B2" w:rsidRDefault="00B72ECD" w:rsidP="005404B2">
            <w:pPr>
              <w:rPr>
                <w:b/>
                <w:bCs/>
                <w:i/>
              </w:rPr>
            </w:pPr>
            <w:r w:rsidRPr="005404B2">
              <w:rPr>
                <w:b/>
                <w:bCs/>
                <w:i/>
              </w:rPr>
              <w:t>Экзамен</w:t>
            </w:r>
          </w:p>
        </w:tc>
      </w:tr>
    </w:tbl>
    <w:p w14:paraId="25DA31D7" w14:textId="77777777" w:rsidR="00B72ECD" w:rsidRPr="005404B2" w:rsidRDefault="00B72ECD" w:rsidP="005404B2">
      <w:pPr>
        <w:rPr>
          <w:b/>
          <w:bCs/>
        </w:rPr>
      </w:pPr>
    </w:p>
    <w:p w14:paraId="10DD2500" w14:textId="77777777" w:rsidR="00B72ECD" w:rsidRPr="005404B2" w:rsidRDefault="00B72ECD" w:rsidP="005404B2">
      <w:pPr>
        <w:rPr>
          <w:b/>
          <w:bCs/>
        </w:rPr>
      </w:pPr>
    </w:p>
    <w:p w14:paraId="3C3BA738" w14:textId="77777777" w:rsidR="00C52F7B" w:rsidRPr="00824A90" w:rsidRDefault="00C52F7B" w:rsidP="00BE539F">
      <w:pPr>
        <w:pStyle w:val="1"/>
      </w:pPr>
      <w:bookmarkStart w:id="4" w:name="_Toc127892540"/>
      <w:r w:rsidRPr="00824A90">
        <w:t xml:space="preserve">5. Содержание </w:t>
      </w:r>
      <w:r w:rsidR="00EC45DF" w:rsidRPr="00824A90">
        <w:t>дисциплины</w:t>
      </w:r>
      <w:r w:rsidRPr="00824A90">
        <w:t>, структурированное по темам (разделам) дисциплины с указани</w:t>
      </w:r>
      <w:r w:rsidR="009C4968" w:rsidRPr="00824A90">
        <w:t>ем их объемов (в академических часах) и видов</w:t>
      </w:r>
      <w:r w:rsidRPr="00824A90">
        <w:t xml:space="preserve"> учебных занятий</w:t>
      </w:r>
      <w:bookmarkEnd w:id="4"/>
    </w:p>
    <w:p w14:paraId="578AE73C" w14:textId="77777777" w:rsidR="00C52F7B" w:rsidRPr="00824A90" w:rsidRDefault="00C52F7B" w:rsidP="00BE539F">
      <w:pPr>
        <w:pStyle w:val="1"/>
      </w:pPr>
      <w:bookmarkStart w:id="5" w:name="_Toc127892541"/>
      <w:r w:rsidRPr="00824A90">
        <w:t xml:space="preserve">5.1. Содержание </w:t>
      </w:r>
      <w:r w:rsidR="00EC45DF" w:rsidRPr="00824A90">
        <w:t>дисциплины</w:t>
      </w:r>
      <w:bookmarkEnd w:id="5"/>
    </w:p>
    <w:p w14:paraId="3255708F" w14:textId="2B5FA1C0" w:rsidR="00335355" w:rsidRPr="00824A90" w:rsidRDefault="00335355" w:rsidP="005404B2">
      <w:pPr>
        <w:rPr>
          <w:bCs/>
          <w:sz w:val="28"/>
          <w:szCs w:val="28"/>
        </w:rPr>
      </w:pPr>
    </w:p>
    <w:p w14:paraId="2695B569" w14:textId="5BB36916" w:rsidR="006C6B52" w:rsidRPr="00824A90" w:rsidRDefault="006C6B52" w:rsidP="005404B2">
      <w:pPr>
        <w:rPr>
          <w:b/>
          <w:sz w:val="28"/>
          <w:szCs w:val="28"/>
        </w:rPr>
      </w:pPr>
      <w:r w:rsidRPr="00824A90">
        <w:rPr>
          <w:b/>
          <w:sz w:val="28"/>
          <w:szCs w:val="28"/>
        </w:rPr>
        <w:t>Тема 1.</w:t>
      </w:r>
      <w:r w:rsidR="00A656FE" w:rsidRPr="00824A90">
        <w:rPr>
          <w:b/>
          <w:sz w:val="28"/>
          <w:szCs w:val="28"/>
        </w:rPr>
        <w:t xml:space="preserve"> Общая информация о международных налоговых соглашениях.</w:t>
      </w:r>
    </w:p>
    <w:p w14:paraId="2AD2029D" w14:textId="60ADEC26" w:rsidR="00E66117" w:rsidRPr="00824A90" w:rsidRDefault="00D70620" w:rsidP="005404B2">
      <w:pPr>
        <w:rPr>
          <w:bCs/>
          <w:sz w:val="28"/>
          <w:szCs w:val="28"/>
        </w:rPr>
      </w:pPr>
      <w:r w:rsidRPr="00824A90">
        <w:rPr>
          <w:bCs/>
          <w:sz w:val="28"/>
          <w:szCs w:val="28"/>
        </w:rPr>
        <w:t xml:space="preserve">Место международных налоговых соглашений в институциональной среде международного налогообложения. </w:t>
      </w:r>
      <w:r w:rsidR="005E3D07" w:rsidRPr="00824A90">
        <w:rPr>
          <w:bCs/>
          <w:sz w:val="28"/>
          <w:szCs w:val="28"/>
        </w:rPr>
        <w:t xml:space="preserve">История развития международных соглашений по вопросам налогообложения. </w:t>
      </w:r>
    </w:p>
    <w:p w14:paraId="584C9083" w14:textId="1B520F73" w:rsidR="00FE25D7" w:rsidRPr="00824A90" w:rsidRDefault="006D4EDE" w:rsidP="005404B2">
      <w:pPr>
        <w:rPr>
          <w:bCs/>
          <w:sz w:val="28"/>
          <w:szCs w:val="28"/>
        </w:rPr>
      </w:pPr>
      <w:r w:rsidRPr="00824A90">
        <w:rPr>
          <w:sz w:val="28"/>
          <w:szCs w:val="28"/>
        </w:rPr>
        <w:t>Модельные налоговые конвенции.</w:t>
      </w:r>
      <w:r w:rsidR="00CD3D38" w:rsidRPr="00824A90">
        <w:rPr>
          <w:sz w:val="28"/>
          <w:szCs w:val="28"/>
        </w:rPr>
        <w:t xml:space="preserve"> Модельные налоговые конвенции ООН, ОЭСР и комментарии к ним. Типовое соглашение между Российской Федерацией об избежании двойного налогообложения и о предотвращении уклонения от уплаты налогов на доходы и имущество. </w:t>
      </w:r>
      <w:r w:rsidR="00E66117" w:rsidRPr="00824A90">
        <w:rPr>
          <w:sz w:val="28"/>
          <w:szCs w:val="28"/>
        </w:rPr>
        <w:t>Модельная конвенция</w:t>
      </w:r>
      <w:r w:rsidR="00CD3D38" w:rsidRPr="00824A90">
        <w:rPr>
          <w:sz w:val="28"/>
          <w:szCs w:val="28"/>
        </w:rPr>
        <w:t xml:space="preserve"> США и технические</w:t>
      </w:r>
      <w:r w:rsidR="00E66117" w:rsidRPr="00824A90">
        <w:rPr>
          <w:sz w:val="28"/>
          <w:szCs w:val="28"/>
        </w:rPr>
        <w:t xml:space="preserve"> </w:t>
      </w:r>
      <w:r w:rsidR="00E66117" w:rsidRPr="00824A90">
        <w:rPr>
          <w:sz w:val="28"/>
          <w:szCs w:val="28"/>
        </w:rPr>
        <w:lastRenderedPageBreak/>
        <w:t xml:space="preserve">пояснения к ней. Место типовых конвенций и комментариев к ним в национальном налоговом законодательстве. </w:t>
      </w:r>
      <w:r w:rsidR="008E0E13" w:rsidRPr="00824A90">
        <w:rPr>
          <w:sz w:val="28"/>
          <w:szCs w:val="28"/>
        </w:rPr>
        <w:t>Многосторонняя конвенция по выполнению мер, относящихся к налоговым соглашениям, в целях противодействия размыванию налоговой базы и выводу прибыли из-под налогообложения</w:t>
      </w:r>
      <w:r w:rsidR="00FE25D7" w:rsidRPr="00824A90">
        <w:rPr>
          <w:sz w:val="28"/>
          <w:szCs w:val="28"/>
        </w:rPr>
        <w:t xml:space="preserve"> (</w:t>
      </w:r>
      <w:r w:rsidR="00FE25D7" w:rsidRPr="00824A90">
        <w:rPr>
          <w:sz w:val="28"/>
          <w:szCs w:val="28"/>
          <w:lang w:val="en-US"/>
        </w:rPr>
        <w:t>MLI</w:t>
      </w:r>
      <w:r w:rsidR="00FE25D7" w:rsidRPr="00824A90">
        <w:rPr>
          <w:sz w:val="28"/>
          <w:szCs w:val="28"/>
        </w:rPr>
        <w:t>)</w:t>
      </w:r>
      <w:r w:rsidR="008E0E13" w:rsidRPr="00824A90">
        <w:rPr>
          <w:sz w:val="28"/>
          <w:szCs w:val="28"/>
        </w:rPr>
        <w:t xml:space="preserve">. </w:t>
      </w:r>
      <w:r w:rsidR="00932D03" w:rsidRPr="00824A90">
        <w:rPr>
          <w:sz w:val="28"/>
          <w:szCs w:val="28"/>
        </w:rPr>
        <w:t>Многосторонние международные соглашения (</w:t>
      </w:r>
      <w:r w:rsidR="00932D03" w:rsidRPr="00824A90">
        <w:rPr>
          <w:sz w:val="28"/>
          <w:szCs w:val="28"/>
          <w:lang w:val="en-US"/>
        </w:rPr>
        <w:t>NORDIC</w:t>
      </w:r>
      <w:r w:rsidR="00932D03" w:rsidRPr="00824A90">
        <w:rPr>
          <w:sz w:val="28"/>
          <w:szCs w:val="28"/>
        </w:rPr>
        <w:t xml:space="preserve">, </w:t>
      </w:r>
      <w:r w:rsidR="00932D03" w:rsidRPr="00824A90">
        <w:rPr>
          <w:sz w:val="28"/>
          <w:szCs w:val="28"/>
          <w:lang w:val="en-US"/>
        </w:rPr>
        <w:t>CARICOM</w:t>
      </w:r>
      <w:r w:rsidR="00932D03" w:rsidRPr="00824A90">
        <w:rPr>
          <w:sz w:val="28"/>
          <w:szCs w:val="28"/>
        </w:rPr>
        <w:t xml:space="preserve">, др.) </w:t>
      </w:r>
      <w:r w:rsidR="00E66117" w:rsidRPr="00824A90">
        <w:rPr>
          <w:sz w:val="28"/>
          <w:szCs w:val="28"/>
        </w:rPr>
        <w:t>Интерпретация терминов и понятий международных налоговых соглашений.  Статическая и динамическая интерпретация положений международных налоговых соглашений.</w:t>
      </w:r>
      <w:r w:rsidR="00CE77A2" w:rsidRPr="00824A90">
        <w:rPr>
          <w:sz w:val="28"/>
          <w:szCs w:val="28"/>
        </w:rPr>
        <w:t xml:space="preserve"> </w:t>
      </w:r>
      <w:r w:rsidR="00C92939" w:rsidRPr="00824A90">
        <w:rPr>
          <w:sz w:val="28"/>
          <w:szCs w:val="28"/>
        </w:rPr>
        <w:t xml:space="preserve">Вопросы интерпретации синтезированных текстов международных налоговых соглашений. </w:t>
      </w:r>
      <w:r w:rsidR="00F24655" w:rsidRPr="00824A90">
        <w:rPr>
          <w:sz w:val="28"/>
          <w:szCs w:val="28"/>
        </w:rPr>
        <w:t xml:space="preserve">Цель и задачи международных налоговых соглашений, их эволюция. Содержание и структура международных налоговых соглашений. </w:t>
      </w:r>
      <w:r w:rsidR="009B76A8" w:rsidRPr="00824A90">
        <w:rPr>
          <w:sz w:val="28"/>
          <w:szCs w:val="28"/>
        </w:rPr>
        <w:t>Общие подходы к распределению прав договаривающихся государств</w:t>
      </w:r>
      <w:r w:rsidR="00C92939" w:rsidRPr="00824A90">
        <w:rPr>
          <w:sz w:val="28"/>
          <w:szCs w:val="28"/>
        </w:rPr>
        <w:t xml:space="preserve"> на налогообложение доходов</w:t>
      </w:r>
      <w:r w:rsidR="009B76A8" w:rsidRPr="00824A90">
        <w:rPr>
          <w:sz w:val="28"/>
          <w:szCs w:val="28"/>
        </w:rPr>
        <w:t>.</w:t>
      </w:r>
      <w:r w:rsidR="00FE25D7" w:rsidRPr="00824A90">
        <w:rPr>
          <w:sz w:val="28"/>
          <w:szCs w:val="28"/>
        </w:rPr>
        <w:t xml:space="preserve"> </w:t>
      </w:r>
      <w:r w:rsidR="00AA58FD" w:rsidRPr="00824A90">
        <w:rPr>
          <w:sz w:val="28"/>
          <w:szCs w:val="28"/>
        </w:rPr>
        <w:t xml:space="preserve">Налоговая политика в области заключения, изменения, приостановления, прекращения </w:t>
      </w:r>
      <w:r w:rsidR="00FE25D7" w:rsidRPr="00824A90">
        <w:rPr>
          <w:bCs/>
          <w:sz w:val="28"/>
          <w:szCs w:val="28"/>
        </w:rPr>
        <w:t>международных налоговых соглашений. Причины и последствия</w:t>
      </w:r>
      <w:r w:rsidR="003E771C" w:rsidRPr="00824A90">
        <w:rPr>
          <w:bCs/>
          <w:sz w:val="28"/>
          <w:szCs w:val="28"/>
        </w:rPr>
        <w:t xml:space="preserve">, порядок </w:t>
      </w:r>
      <w:r w:rsidR="00FE25D7" w:rsidRPr="00824A90">
        <w:rPr>
          <w:bCs/>
          <w:sz w:val="28"/>
          <w:szCs w:val="28"/>
        </w:rPr>
        <w:t>расторжения международных налоговых соглашений для экономических субъектов, в т</w:t>
      </w:r>
      <w:r w:rsidR="001B4AA9" w:rsidRPr="00824A90">
        <w:rPr>
          <w:bCs/>
          <w:sz w:val="28"/>
          <w:szCs w:val="28"/>
        </w:rPr>
        <w:t xml:space="preserve">ом числе </w:t>
      </w:r>
      <w:r w:rsidR="00FE25D7" w:rsidRPr="00824A90">
        <w:rPr>
          <w:bCs/>
          <w:sz w:val="28"/>
          <w:szCs w:val="28"/>
        </w:rPr>
        <w:t xml:space="preserve">с учетом положений </w:t>
      </w:r>
      <w:r w:rsidR="00237976" w:rsidRPr="00824A90">
        <w:rPr>
          <w:bCs/>
          <w:sz w:val="28"/>
          <w:szCs w:val="28"/>
          <w:lang w:val="en-US"/>
        </w:rPr>
        <w:t>M</w:t>
      </w:r>
      <w:r w:rsidR="00FE25D7" w:rsidRPr="00824A90">
        <w:rPr>
          <w:bCs/>
          <w:sz w:val="28"/>
          <w:szCs w:val="28"/>
          <w:lang w:val="en-US"/>
        </w:rPr>
        <w:t>LI</w:t>
      </w:r>
      <w:r w:rsidR="00FE25D7" w:rsidRPr="00824A90">
        <w:rPr>
          <w:bCs/>
          <w:sz w:val="28"/>
          <w:szCs w:val="28"/>
        </w:rPr>
        <w:t xml:space="preserve">. </w:t>
      </w:r>
      <w:r w:rsidR="007B446F" w:rsidRPr="00824A90">
        <w:rPr>
          <w:bCs/>
          <w:sz w:val="28"/>
          <w:szCs w:val="28"/>
        </w:rPr>
        <w:t>Роль неналоговых международных соглашений в международном налогообложении. Торговые и инвестиционные соглашения, соглашения в области поощрения и взаимной защиты инвестиций (капиталовложений). Соглашения о региональных интеграционных образованиях.</w:t>
      </w:r>
    </w:p>
    <w:p w14:paraId="3FAEE694" w14:textId="42F62BC0" w:rsidR="00F24655" w:rsidRPr="00824A90" w:rsidRDefault="00F24655" w:rsidP="005404B2">
      <w:pPr>
        <w:rPr>
          <w:sz w:val="28"/>
          <w:szCs w:val="28"/>
        </w:rPr>
      </w:pPr>
    </w:p>
    <w:p w14:paraId="0E6E2925" w14:textId="3EC4AD30" w:rsidR="005E3D07" w:rsidRPr="00824A90" w:rsidRDefault="00A656FE" w:rsidP="005404B2">
      <w:pPr>
        <w:rPr>
          <w:b/>
          <w:bCs/>
          <w:sz w:val="28"/>
          <w:szCs w:val="28"/>
        </w:rPr>
      </w:pPr>
      <w:r w:rsidRPr="00824A90">
        <w:rPr>
          <w:b/>
          <w:bCs/>
          <w:sz w:val="28"/>
          <w:szCs w:val="28"/>
        </w:rPr>
        <w:t>Тема 2. Основные термины и понятия международных налоговых соглашений.</w:t>
      </w:r>
    </w:p>
    <w:p w14:paraId="3BC3E1DF" w14:textId="61241659" w:rsidR="006D4EDE" w:rsidRPr="00824A90" w:rsidRDefault="006D4EDE" w:rsidP="005404B2">
      <w:pPr>
        <w:rPr>
          <w:bCs/>
          <w:sz w:val="28"/>
          <w:szCs w:val="28"/>
        </w:rPr>
      </w:pPr>
      <w:r w:rsidRPr="00824A90">
        <w:rPr>
          <w:bCs/>
          <w:sz w:val="28"/>
          <w:szCs w:val="28"/>
        </w:rPr>
        <w:t>Налоги, на которые распространяются международные налоговые соглашения.</w:t>
      </w:r>
    </w:p>
    <w:p w14:paraId="0F8C53EA" w14:textId="43069E81" w:rsidR="00197F4B" w:rsidRPr="00824A90" w:rsidRDefault="00294321" w:rsidP="005404B2">
      <w:pPr>
        <w:widowControl/>
        <w:autoSpaceDE/>
        <w:autoSpaceDN/>
        <w:adjustRightInd/>
        <w:rPr>
          <w:sz w:val="28"/>
          <w:szCs w:val="28"/>
        </w:rPr>
      </w:pPr>
      <w:r w:rsidRPr="00824A90">
        <w:rPr>
          <w:bCs/>
          <w:sz w:val="28"/>
          <w:szCs w:val="28"/>
        </w:rPr>
        <w:t>Лица, на которых распространяются международные налоговые соглашения.</w:t>
      </w:r>
      <w:r w:rsidR="001B7FAD" w:rsidRPr="00824A90">
        <w:rPr>
          <w:bCs/>
          <w:sz w:val="28"/>
          <w:szCs w:val="28"/>
        </w:rPr>
        <w:t xml:space="preserve"> Вопросы применения международных налоговых соглашений фискально-прозрачными лицами.</w:t>
      </w:r>
      <w:r w:rsidRPr="00824A90">
        <w:rPr>
          <w:bCs/>
          <w:sz w:val="28"/>
          <w:szCs w:val="28"/>
        </w:rPr>
        <w:t xml:space="preserve"> </w:t>
      </w:r>
      <w:r w:rsidR="00CB5809" w:rsidRPr="00824A90">
        <w:rPr>
          <w:bCs/>
          <w:sz w:val="28"/>
          <w:szCs w:val="28"/>
        </w:rPr>
        <w:t>Применение отдельных положений международных налоговых соглашений лицами, не являющимися налоговыми резидентами договаривающихся государств.</w:t>
      </w:r>
      <w:r w:rsidR="00197F4B" w:rsidRPr="00824A90">
        <w:rPr>
          <w:bCs/>
          <w:sz w:val="28"/>
          <w:szCs w:val="28"/>
        </w:rPr>
        <w:t xml:space="preserve"> </w:t>
      </w:r>
    </w:p>
    <w:p w14:paraId="71057F2A" w14:textId="7878C8AE" w:rsidR="001B7FAD" w:rsidRPr="00824A90" w:rsidRDefault="00CE77A2" w:rsidP="005404B2">
      <w:pPr>
        <w:rPr>
          <w:sz w:val="28"/>
          <w:szCs w:val="28"/>
        </w:rPr>
      </w:pPr>
      <w:r w:rsidRPr="00824A90">
        <w:rPr>
          <w:bCs/>
          <w:sz w:val="28"/>
          <w:szCs w:val="28"/>
        </w:rPr>
        <w:t>Основные термины и понятия, используемые в международных налоговых соглашениях.</w:t>
      </w:r>
      <w:r w:rsidR="009572B2" w:rsidRPr="00824A90">
        <w:rPr>
          <w:bCs/>
          <w:sz w:val="28"/>
          <w:szCs w:val="28"/>
        </w:rPr>
        <w:t xml:space="preserve"> </w:t>
      </w:r>
      <w:r w:rsidR="00C66620" w:rsidRPr="00824A90">
        <w:rPr>
          <w:bCs/>
          <w:sz w:val="28"/>
          <w:szCs w:val="28"/>
        </w:rPr>
        <w:t xml:space="preserve">Определение налогового резидентства налогоплательщика в целях применения международных налоговых соглашений. </w:t>
      </w:r>
      <w:r w:rsidR="00AA58FD" w:rsidRPr="00824A90">
        <w:rPr>
          <w:bCs/>
          <w:sz w:val="28"/>
          <w:szCs w:val="28"/>
        </w:rPr>
        <w:t xml:space="preserve">Понятие ассоциированных предприятий. </w:t>
      </w:r>
      <w:r w:rsidR="00C66620" w:rsidRPr="00824A90">
        <w:rPr>
          <w:bCs/>
          <w:sz w:val="28"/>
          <w:szCs w:val="28"/>
        </w:rPr>
        <w:t>Понятие постоянного представительства</w:t>
      </w:r>
      <w:r w:rsidR="007E2725" w:rsidRPr="00824A90">
        <w:rPr>
          <w:bCs/>
          <w:sz w:val="28"/>
          <w:szCs w:val="28"/>
        </w:rPr>
        <w:t xml:space="preserve">, </w:t>
      </w:r>
      <w:r w:rsidR="00AA58FD" w:rsidRPr="00824A90">
        <w:rPr>
          <w:bCs/>
          <w:sz w:val="28"/>
          <w:szCs w:val="28"/>
        </w:rPr>
        <w:t xml:space="preserve">сравнительный анализ положений </w:t>
      </w:r>
      <w:r w:rsidR="000B6F87" w:rsidRPr="00824A90">
        <w:rPr>
          <w:bCs/>
          <w:sz w:val="28"/>
          <w:szCs w:val="28"/>
        </w:rPr>
        <w:t>налоговых соглашени</w:t>
      </w:r>
      <w:r w:rsidR="00AA58FD" w:rsidRPr="00824A90">
        <w:rPr>
          <w:bCs/>
          <w:sz w:val="28"/>
          <w:szCs w:val="28"/>
        </w:rPr>
        <w:t>й</w:t>
      </w:r>
      <w:r w:rsidR="000B6F87" w:rsidRPr="00824A90">
        <w:rPr>
          <w:bCs/>
          <w:sz w:val="28"/>
          <w:szCs w:val="28"/>
        </w:rPr>
        <w:t xml:space="preserve"> развитых и развивающихся стран. </w:t>
      </w:r>
      <w:r w:rsidR="00500C67" w:rsidRPr="00824A90">
        <w:rPr>
          <w:bCs/>
          <w:sz w:val="28"/>
          <w:szCs w:val="28"/>
        </w:rPr>
        <w:t xml:space="preserve">Реализация «силы притяжения» </w:t>
      </w:r>
      <w:r w:rsidR="000B6F87" w:rsidRPr="00824A90">
        <w:rPr>
          <w:bCs/>
          <w:sz w:val="28"/>
          <w:szCs w:val="28"/>
        </w:rPr>
        <w:t>в международных налоговых соглашениях развитых и развивающихся стран.</w:t>
      </w:r>
      <w:r w:rsidR="00500C67" w:rsidRPr="00824A90">
        <w:rPr>
          <w:bCs/>
          <w:sz w:val="28"/>
          <w:szCs w:val="28"/>
        </w:rPr>
        <w:t xml:space="preserve"> </w:t>
      </w:r>
      <w:r w:rsidR="006B75EB" w:rsidRPr="00824A90">
        <w:rPr>
          <w:bCs/>
          <w:sz w:val="28"/>
          <w:szCs w:val="28"/>
        </w:rPr>
        <w:t>Вопросы применения положений международных налоговых соглашений к постоянным</w:t>
      </w:r>
      <w:r w:rsidR="00F77402" w:rsidRPr="00824A90">
        <w:rPr>
          <w:bCs/>
          <w:sz w:val="28"/>
          <w:szCs w:val="28"/>
        </w:rPr>
        <w:t xml:space="preserve"> </w:t>
      </w:r>
      <w:r w:rsidR="006B75EB" w:rsidRPr="00824A90">
        <w:rPr>
          <w:bCs/>
          <w:sz w:val="28"/>
          <w:szCs w:val="28"/>
        </w:rPr>
        <w:t>представительствам: определение статуса постоянного представительства при строительстве дорог, трубопроводов, деятельности на углеводородных месторождениях на шельфе</w:t>
      </w:r>
      <w:r w:rsidR="00C92939" w:rsidRPr="00824A90">
        <w:rPr>
          <w:bCs/>
          <w:sz w:val="28"/>
          <w:szCs w:val="28"/>
        </w:rPr>
        <w:t>, в космосе</w:t>
      </w:r>
      <w:r w:rsidR="006B75EB" w:rsidRPr="00824A90">
        <w:rPr>
          <w:bCs/>
          <w:sz w:val="28"/>
          <w:szCs w:val="28"/>
        </w:rPr>
        <w:t xml:space="preserve">. </w:t>
      </w:r>
      <w:r w:rsidR="00C92939" w:rsidRPr="00824A90">
        <w:rPr>
          <w:bCs/>
          <w:sz w:val="28"/>
          <w:szCs w:val="28"/>
        </w:rPr>
        <w:t>П</w:t>
      </w:r>
      <w:r w:rsidR="006B75EB" w:rsidRPr="00824A90">
        <w:rPr>
          <w:bCs/>
          <w:sz w:val="28"/>
          <w:szCs w:val="28"/>
        </w:rPr>
        <w:t>остоянно</w:t>
      </w:r>
      <w:r w:rsidR="00C92939" w:rsidRPr="00824A90">
        <w:rPr>
          <w:bCs/>
          <w:sz w:val="28"/>
          <w:szCs w:val="28"/>
        </w:rPr>
        <w:t>е</w:t>
      </w:r>
      <w:r w:rsidR="006B75EB" w:rsidRPr="00824A90">
        <w:rPr>
          <w:bCs/>
          <w:sz w:val="28"/>
          <w:szCs w:val="28"/>
        </w:rPr>
        <w:t xml:space="preserve"> представительств</w:t>
      </w:r>
      <w:r w:rsidR="00C92939" w:rsidRPr="00824A90">
        <w:rPr>
          <w:bCs/>
          <w:sz w:val="28"/>
          <w:szCs w:val="28"/>
        </w:rPr>
        <w:t>о</w:t>
      </w:r>
      <w:r w:rsidR="006B75EB" w:rsidRPr="00824A90">
        <w:rPr>
          <w:bCs/>
          <w:sz w:val="28"/>
          <w:szCs w:val="28"/>
        </w:rPr>
        <w:t xml:space="preserve"> строительного типа, виды деятельности, льготные временные интервалы. </w:t>
      </w:r>
      <w:r w:rsidR="00C92939" w:rsidRPr="00824A90">
        <w:rPr>
          <w:bCs/>
          <w:sz w:val="28"/>
          <w:szCs w:val="28"/>
        </w:rPr>
        <w:t xml:space="preserve">Возникновение постоянного представительства при осуществлении деятельности зависимого агента. </w:t>
      </w:r>
      <w:r w:rsidR="006B75EB" w:rsidRPr="00824A90">
        <w:rPr>
          <w:bCs/>
          <w:sz w:val="28"/>
          <w:szCs w:val="28"/>
        </w:rPr>
        <w:t xml:space="preserve">Применение международных налоговых соглашений в </w:t>
      </w:r>
      <w:proofErr w:type="spellStart"/>
      <w:r w:rsidR="006B75EB" w:rsidRPr="00824A90">
        <w:rPr>
          <w:bCs/>
          <w:sz w:val="28"/>
          <w:szCs w:val="28"/>
        </w:rPr>
        <w:t>трангулярных</w:t>
      </w:r>
      <w:proofErr w:type="spellEnd"/>
      <w:r w:rsidR="006B75EB" w:rsidRPr="00824A90">
        <w:rPr>
          <w:bCs/>
          <w:sz w:val="28"/>
          <w:szCs w:val="28"/>
        </w:rPr>
        <w:t xml:space="preserve"> сделках</w:t>
      </w:r>
      <w:r w:rsidR="007C39A2" w:rsidRPr="00824A90">
        <w:rPr>
          <w:bCs/>
          <w:sz w:val="28"/>
          <w:szCs w:val="28"/>
        </w:rPr>
        <w:t>.</w:t>
      </w:r>
      <w:r w:rsidR="006B75EB" w:rsidRPr="00824A90">
        <w:rPr>
          <w:sz w:val="28"/>
          <w:szCs w:val="28"/>
        </w:rPr>
        <w:t xml:space="preserve"> Постоянное представительство и фиксированная база в целях налогообложения доходов индивидуальных предпринимателей.</w:t>
      </w:r>
      <w:r w:rsidR="001B7FAD" w:rsidRPr="00824A90">
        <w:rPr>
          <w:sz w:val="28"/>
          <w:szCs w:val="28"/>
        </w:rPr>
        <w:t xml:space="preserve"> Территориальный аспект применения международных налоговых соглашений: шельф, </w:t>
      </w:r>
    </w:p>
    <w:p w14:paraId="5D564ED7" w14:textId="77777777" w:rsidR="00294321" w:rsidRPr="00824A90" w:rsidRDefault="00294321" w:rsidP="005404B2">
      <w:pPr>
        <w:rPr>
          <w:bCs/>
          <w:sz w:val="28"/>
          <w:szCs w:val="28"/>
        </w:rPr>
      </w:pPr>
    </w:p>
    <w:p w14:paraId="708BC617" w14:textId="77777777" w:rsidR="00312F0E" w:rsidRPr="00824A90" w:rsidRDefault="00F847A6" w:rsidP="005404B2">
      <w:pPr>
        <w:rPr>
          <w:b/>
          <w:sz w:val="28"/>
          <w:szCs w:val="28"/>
        </w:rPr>
      </w:pPr>
      <w:r w:rsidRPr="00824A90">
        <w:rPr>
          <w:b/>
          <w:sz w:val="28"/>
          <w:szCs w:val="28"/>
        </w:rPr>
        <w:lastRenderedPageBreak/>
        <w:t xml:space="preserve">Тема 3. </w:t>
      </w:r>
      <w:r w:rsidR="00312F0E" w:rsidRPr="00824A90">
        <w:rPr>
          <w:b/>
          <w:sz w:val="28"/>
          <w:szCs w:val="28"/>
        </w:rPr>
        <w:t>Налогообложение д</w:t>
      </w:r>
      <w:r w:rsidRPr="00824A90">
        <w:rPr>
          <w:b/>
          <w:sz w:val="28"/>
          <w:szCs w:val="28"/>
        </w:rPr>
        <w:t xml:space="preserve">оходов от предпринимательской деятельности. </w:t>
      </w:r>
    </w:p>
    <w:p w14:paraId="79B272B7" w14:textId="5DBB2BCA" w:rsidR="00F847A6" w:rsidRPr="00824A90" w:rsidRDefault="00F847A6" w:rsidP="005404B2">
      <w:pPr>
        <w:rPr>
          <w:bCs/>
          <w:sz w:val="28"/>
          <w:szCs w:val="28"/>
        </w:rPr>
      </w:pPr>
      <w:r w:rsidRPr="00824A90">
        <w:rPr>
          <w:sz w:val="28"/>
          <w:szCs w:val="28"/>
        </w:rPr>
        <w:t>Особенности формирования налоговой базы постоянными представительствами: нормируемые на национальном уровне расходы; экономические отношения между постоянным представительством и головным офисом иностранной организации. Определение доходов и расходов ассоциированных предприятий, корректировка доходов и расходов для целей трансфертного ценообразования.</w:t>
      </w:r>
    </w:p>
    <w:p w14:paraId="1E48A05D" w14:textId="4F43B9EE" w:rsidR="00F847A6" w:rsidRPr="00824A90" w:rsidRDefault="00F847A6" w:rsidP="005404B2">
      <w:pPr>
        <w:rPr>
          <w:bCs/>
          <w:sz w:val="28"/>
          <w:szCs w:val="28"/>
        </w:rPr>
      </w:pPr>
      <w:r w:rsidRPr="00824A90">
        <w:rPr>
          <w:bCs/>
          <w:sz w:val="28"/>
          <w:szCs w:val="28"/>
        </w:rPr>
        <w:t xml:space="preserve">Налогообложение доходов от международных перевозок. Понятие международных перевозок, отнесение доходов к доходам от международных перевозок. Экспедиторские услуги. Подоходный налог по тоннажной системе. Греческая и Голландская тоннажные системы. Включение подоходного налога по тоннажной системе в сферу действия международного налогового соглашения. Применение ст.7, ст.8 и ст.13 МНК ОЭСР к международным перевозкам. Доходы от аренды судов без экипажа (бербоут чартер), контейнеров для международных перевозок. Доходы от краткосрочного хранения контейнеров, хранения сверх установленных сроков. Резидентство и место эффективного управления в целях налогообложения доходов от международных перевозок воздушными и морскими судами. Международные перевозки железнодорожным и автотранспортом. Дополнительная и вспомогательная деятельность в рамках международных перевозок: продажа билета в собственных интересах и в интересах третьих лиц, рекламная деятельность, техническое обслуживание и обеспечение воздушных и морских судов в портах, погрузочно-разгрузочные работы, обеспечение питанием и др. Распределение доходов при совместном выполнении международных перевозок. </w:t>
      </w:r>
      <w:r w:rsidRPr="00824A90">
        <w:rPr>
          <w:bCs/>
          <w:sz w:val="28"/>
          <w:szCs w:val="28"/>
          <w:lang w:val="en-US"/>
        </w:rPr>
        <w:t>IATA</w:t>
      </w:r>
      <w:r w:rsidRPr="00824A90">
        <w:rPr>
          <w:bCs/>
          <w:sz w:val="28"/>
          <w:szCs w:val="28"/>
        </w:rPr>
        <w:t xml:space="preserve"> Руководство по налогообложению доходов от осуществления международных перевозок.</w:t>
      </w:r>
    </w:p>
    <w:p w14:paraId="633CD71D" w14:textId="77777777" w:rsidR="00F847A6" w:rsidRPr="00824A90" w:rsidRDefault="00F847A6" w:rsidP="005404B2">
      <w:pPr>
        <w:rPr>
          <w:bCs/>
          <w:sz w:val="28"/>
          <w:szCs w:val="28"/>
        </w:rPr>
      </w:pPr>
    </w:p>
    <w:p w14:paraId="7408781C" w14:textId="3F120025" w:rsidR="00381213" w:rsidRPr="00824A90" w:rsidRDefault="00D70442" w:rsidP="005404B2">
      <w:pPr>
        <w:rPr>
          <w:b/>
          <w:sz w:val="28"/>
          <w:szCs w:val="28"/>
        </w:rPr>
      </w:pPr>
      <w:r w:rsidRPr="00824A90">
        <w:rPr>
          <w:b/>
          <w:sz w:val="28"/>
          <w:szCs w:val="28"/>
        </w:rPr>
        <w:t xml:space="preserve">Тема </w:t>
      </w:r>
      <w:r w:rsidR="00F847A6" w:rsidRPr="00824A90">
        <w:rPr>
          <w:b/>
          <w:sz w:val="28"/>
          <w:szCs w:val="28"/>
        </w:rPr>
        <w:t>4</w:t>
      </w:r>
      <w:r w:rsidRPr="00824A90">
        <w:rPr>
          <w:b/>
          <w:sz w:val="28"/>
          <w:szCs w:val="28"/>
        </w:rPr>
        <w:t xml:space="preserve">. Налогообложение </w:t>
      </w:r>
      <w:r w:rsidR="008B0A1A" w:rsidRPr="00824A90">
        <w:rPr>
          <w:b/>
          <w:sz w:val="28"/>
          <w:szCs w:val="28"/>
        </w:rPr>
        <w:t xml:space="preserve">пассивных </w:t>
      </w:r>
      <w:r w:rsidRPr="00824A90">
        <w:rPr>
          <w:b/>
          <w:sz w:val="28"/>
          <w:szCs w:val="28"/>
        </w:rPr>
        <w:t>доходов.</w:t>
      </w:r>
    </w:p>
    <w:p w14:paraId="233D9698" w14:textId="272F0E73" w:rsidR="00F847A6" w:rsidRPr="00824A90" w:rsidRDefault="008D341F" w:rsidP="005404B2">
      <w:pPr>
        <w:rPr>
          <w:bCs/>
          <w:sz w:val="28"/>
          <w:szCs w:val="28"/>
        </w:rPr>
      </w:pPr>
      <w:r w:rsidRPr="00824A90">
        <w:rPr>
          <w:bCs/>
          <w:sz w:val="28"/>
          <w:szCs w:val="28"/>
        </w:rPr>
        <w:t xml:space="preserve">Дистрибутивные правила международных налоговых соглашений при налогообложении пассивных доходов. </w:t>
      </w:r>
      <w:r w:rsidR="000268EB" w:rsidRPr="00824A90">
        <w:rPr>
          <w:bCs/>
          <w:sz w:val="28"/>
          <w:szCs w:val="28"/>
        </w:rPr>
        <w:t xml:space="preserve">Налогообложение процентов. </w:t>
      </w:r>
      <w:r w:rsidR="00310B31" w:rsidRPr="00824A90">
        <w:rPr>
          <w:bCs/>
          <w:sz w:val="28"/>
          <w:szCs w:val="28"/>
        </w:rPr>
        <w:t>Квалификация доходов в результате применения правил тонкой капитализации</w:t>
      </w:r>
      <w:r w:rsidR="006A627B" w:rsidRPr="00824A90">
        <w:rPr>
          <w:bCs/>
          <w:sz w:val="28"/>
          <w:szCs w:val="28"/>
        </w:rPr>
        <w:t>.</w:t>
      </w:r>
      <w:r w:rsidR="00B936D4" w:rsidRPr="00824A90">
        <w:rPr>
          <w:bCs/>
          <w:sz w:val="28"/>
          <w:szCs w:val="28"/>
        </w:rPr>
        <w:t xml:space="preserve"> </w:t>
      </w:r>
      <w:r w:rsidR="00310B31" w:rsidRPr="00824A90">
        <w:rPr>
          <w:bCs/>
          <w:sz w:val="28"/>
          <w:szCs w:val="28"/>
        </w:rPr>
        <w:t>Налогообложение дивидендов. Понятие дивидендов в международных налоговых соглашениях.</w:t>
      </w:r>
      <w:r w:rsidR="00ED2824" w:rsidRPr="00824A90">
        <w:rPr>
          <w:bCs/>
          <w:sz w:val="28"/>
          <w:szCs w:val="28"/>
        </w:rPr>
        <w:t xml:space="preserve"> </w:t>
      </w:r>
      <w:r w:rsidR="00310B31" w:rsidRPr="00824A90">
        <w:rPr>
          <w:bCs/>
          <w:sz w:val="28"/>
          <w:szCs w:val="28"/>
        </w:rPr>
        <w:t>Условия для применения пониженной ставки налога у источника</w:t>
      </w:r>
      <w:r w:rsidR="0081247B" w:rsidRPr="00824A90">
        <w:rPr>
          <w:bCs/>
          <w:sz w:val="28"/>
          <w:szCs w:val="28"/>
        </w:rPr>
        <w:t xml:space="preserve"> и практическое выполнение указанных условий. </w:t>
      </w:r>
      <w:r w:rsidR="008B0A1A" w:rsidRPr="00824A90">
        <w:rPr>
          <w:bCs/>
          <w:sz w:val="28"/>
          <w:szCs w:val="28"/>
        </w:rPr>
        <w:t>Налогообложение дохода от использования и реализации движимого и недвижимого имущества (также налогообложение прироста стоимости).</w:t>
      </w:r>
      <w:r w:rsidR="00F847A6" w:rsidRPr="00824A90">
        <w:rPr>
          <w:bCs/>
          <w:sz w:val="28"/>
          <w:szCs w:val="28"/>
        </w:rPr>
        <w:t xml:space="preserve"> Доходы от продажи недвижимости. </w:t>
      </w:r>
      <w:r w:rsidR="009F0E0C" w:rsidRPr="00824A90">
        <w:rPr>
          <w:bCs/>
          <w:sz w:val="28"/>
          <w:szCs w:val="28"/>
        </w:rPr>
        <w:t xml:space="preserve">Понятие недвижимого имущества и определение его доли в активах организаций в целях применения международных налоговых соглашений </w:t>
      </w:r>
      <w:r w:rsidR="00F847A6" w:rsidRPr="00824A90">
        <w:rPr>
          <w:bCs/>
          <w:sz w:val="28"/>
          <w:szCs w:val="28"/>
        </w:rPr>
        <w:t>Прямая и косвенная продажа недвижимости. Трансформация ст.13(6) и (7) МК ООН.</w:t>
      </w:r>
    </w:p>
    <w:p w14:paraId="4733DC5C" w14:textId="38B34376" w:rsidR="00E84205" w:rsidRPr="00824A90" w:rsidRDefault="00B26431" w:rsidP="005404B2">
      <w:pPr>
        <w:rPr>
          <w:bCs/>
          <w:sz w:val="28"/>
          <w:szCs w:val="28"/>
        </w:rPr>
      </w:pPr>
      <w:r w:rsidRPr="00824A90">
        <w:rPr>
          <w:bCs/>
          <w:sz w:val="28"/>
          <w:szCs w:val="28"/>
        </w:rPr>
        <w:t>Применение международных налоговых соглашений к пассивным доходам постоянного представительства иностранной организации.</w:t>
      </w:r>
      <w:r w:rsidR="0081247B" w:rsidRPr="00824A90">
        <w:rPr>
          <w:bCs/>
          <w:sz w:val="28"/>
          <w:szCs w:val="28"/>
        </w:rPr>
        <w:t xml:space="preserve"> </w:t>
      </w:r>
      <w:r w:rsidR="00E84205" w:rsidRPr="00824A90">
        <w:rPr>
          <w:bCs/>
          <w:sz w:val="28"/>
          <w:szCs w:val="28"/>
        </w:rPr>
        <w:t>Налогообложение «прочих доходов».</w:t>
      </w:r>
    </w:p>
    <w:p w14:paraId="44E1624B" w14:textId="4BA6D720" w:rsidR="00C037F4" w:rsidRPr="00824A90" w:rsidRDefault="00C037F4" w:rsidP="005404B2">
      <w:pPr>
        <w:rPr>
          <w:bCs/>
          <w:sz w:val="28"/>
          <w:szCs w:val="28"/>
        </w:rPr>
      </w:pPr>
    </w:p>
    <w:p w14:paraId="328D6E0D" w14:textId="77777777" w:rsidR="00C46D7B" w:rsidRPr="00824A90" w:rsidRDefault="00C46D7B" w:rsidP="005404B2">
      <w:pPr>
        <w:rPr>
          <w:b/>
          <w:sz w:val="28"/>
          <w:szCs w:val="28"/>
        </w:rPr>
      </w:pPr>
      <w:r w:rsidRPr="00824A90">
        <w:rPr>
          <w:b/>
          <w:sz w:val="28"/>
          <w:szCs w:val="28"/>
        </w:rPr>
        <w:t xml:space="preserve">Тема 5. </w:t>
      </w:r>
      <w:r w:rsidR="009C11F3" w:rsidRPr="00824A90">
        <w:rPr>
          <w:b/>
          <w:sz w:val="28"/>
          <w:szCs w:val="28"/>
        </w:rPr>
        <w:t xml:space="preserve">Налогообложение </w:t>
      </w:r>
      <w:r w:rsidR="00805318" w:rsidRPr="00824A90">
        <w:rPr>
          <w:b/>
          <w:sz w:val="28"/>
          <w:szCs w:val="28"/>
        </w:rPr>
        <w:t xml:space="preserve">трансграничных доходов физических лиц. </w:t>
      </w:r>
    </w:p>
    <w:p w14:paraId="39FCB0C2" w14:textId="53D6088D" w:rsidR="009C11F3" w:rsidRPr="00824A90" w:rsidRDefault="00805318" w:rsidP="005404B2">
      <w:pPr>
        <w:rPr>
          <w:bCs/>
          <w:sz w:val="28"/>
          <w:szCs w:val="28"/>
        </w:rPr>
      </w:pPr>
      <w:r w:rsidRPr="00824A90">
        <w:rPr>
          <w:bCs/>
          <w:sz w:val="28"/>
          <w:szCs w:val="28"/>
        </w:rPr>
        <w:t>Налогообложение доходов от работы по найму. Работа по найму и предпринимательская деятельность, иные доходы: ключевые отличия.</w:t>
      </w:r>
      <w:r w:rsidR="00BB523B" w:rsidRPr="00824A90">
        <w:rPr>
          <w:bCs/>
          <w:sz w:val="28"/>
          <w:szCs w:val="28"/>
        </w:rPr>
        <w:t xml:space="preserve"> Концепция экономического работодателя. </w:t>
      </w:r>
      <w:r w:rsidRPr="00824A90">
        <w:rPr>
          <w:bCs/>
          <w:sz w:val="28"/>
          <w:szCs w:val="28"/>
        </w:rPr>
        <w:t xml:space="preserve">Налогообложение доходов спортсменов и лиц, </w:t>
      </w:r>
      <w:r w:rsidRPr="00824A90">
        <w:rPr>
          <w:bCs/>
          <w:sz w:val="28"/>
          <w:szCs w:val="28"/>
        </w:rPr>
        <w:lastRenderedPageBreak/>
        <w:t>занятых в индустрии развлечений. Налогообложение доходов госслужащих, пенсионеров, студентов, исследователей, журналистов</w:t>
      </w:r>
      <w:r w:rsidR="00224459" w:rsidRPr="00824A90">
        <w:rPr>
          <w:bCs/>
          <w:sz w:val="28"/>
          <w:szCs w:val="28"/>
        </w:rPr>
        <w:t>; условия освобождения таких доходов от налогообложения в стране у источника выплаты доходов</w:t>
      </w:r>
      <w:r w:rsidRPr="00824A90">
        <w:rPr>
          <w:bCs/>
          <w:sz w:val="28"/>
          <w:szCs w:val="28"/>
        </w:rPr>
        <w:t>. Налогообложение вознаграждения членов команды морских и воздушных судов.</w:t>
      </w:r>
      <w:r w:rsidR="00004845" w:rsidRPr="00824A90">
        <w:rPr>
          <w:bCs/>
          <w:sz w:val="28"/>
          <w:szCs w:val="28"/>
        </w:rPr>
        <w:t xml:space="preserve"> Налогообложение доходов </w:t>
      </w:r>
      <w:r w:rsidR="00C9019C" w:rsidRPr="00824A90">
        <w:rPr>
          <w:bCs/>
          <w:sz w:val="28"/>
          <w:szCs w:val="28"/>
        </w:rPr>
        <w:t xml:space="preserve">членов </w:t>
      </w:r>
      <w:r w:rsidR="00004845" w:rsidRPr="00824A90">
        <w:rPr>
          <w:bCs/>
          <w:sz w:val="28"/>
          <w:szCs w:val="28"/>
        </w:rPr>
        <w:t xml:space="preserve">дипломатических миссий и </w:t>
      </w:r>
      <w:r w:rsidR="00C9019C" w:rsidRPr="00824A90">
        <w:rPr>
          <w:bCs/>
          <w:sz w:val="28"/>
          <w:szCs w:val="28"/>
        </w:rPr>
        <w:t xml:space="preserve">сотрудников </w:t>
      </w:r>
      <w:r w:rsidR="00004845" w:rsidRPr="00824A90">
        <w:rPr>
          <w:bCs/>
          <w:sz w:val="28"/>
          <w:szCs w:val="28"/>
        </w:rPr>
        <w:t>консульств.</w:t>
      </w:r>
    </w:p>
    <w:p w14:paraId="198797C3" w14:textId="01D5E105" w:rsidR="00004845" w:rsidRPr="00824A90" w:rsidRDefault="00004845" w:rsidP="005404B2">
      <w:pPr>
        <w:rPr>
          <w:bCs/>
          <w:sz w:val="28"/>
          <w:szCs w:val="28"/>
        </w:rPr>
      </w:pPr>
    </w:p>
    <w:p w14:paraId="052633BE" w14:textId="06AD440E" w:rsidR="00004845" w:rsidRPr="00824A90" w:rsidRDefault="00004845" w:rsidP="005404B2">
      <w:pPr>
        <w:rPr>
          <w:b/>
          <w:sz w:val="28"/>
          <w:szCs w:val="28"/>
        </w:rPr>
      </w:pPr>
      <w:r w:rsidRPr="00824A90">
        <w:rPr>
          <w:b/>
          <w:sz w:val="28"/>
          <w:szCs w:val="28"/>
        </w:rPr>
        <w:t>Тема 6. Специальные положения международных налоговых соглашений.</w:t>
      </w:r>
    </w:p>
    <w:p w14:paraId="74F83CA2" w14:textId="29A3B304" w:rsidR="00457A3B" w:rsidRPr="00824A90" w:rsidRDefault="00457A3B" w:rsidP="005404B2">
      <w:pPr>
        <w:widowControl/>
        <w:autoSpaceDE/>
        <w:autoSpaceDN/>
        <w:adjustRightInd/>
        <w:rPr>
          <w:bCs/>
          <w:sz w:val="28"/>
          <w:szCs w:val="28"/>
        </w:rPr>
      </w:pPr>
      <w:r w:rsidRPr="00824A90">
        <w:rPr>
          <w:bCs/>
          <w:sz w:val="28"/>
          <w:szCs w:val="28"/>
        </w:rPr>
        <w:t>Устранение двойного налогообложения.</w:t>
      </w:r>
      <w:r w:rsidR="00555DF8" w:rsidRPr="00824A90">
        <w:rPr>
          <w:bCs/>
          <w:sz w:val="28"/>
          <w:szCs w:val="28"/>
        </w:rPr>
        <w:t xml:space="preserve"> </w:t>
      </w:r>
      <w:r w:rsidR="004370CB" w:rsidRPr="00824A90">
        <w:rPr>
          <w:bCs/>
          <w:sz w:val="28"/>
          <w:szCs w:val="28"/>
        </w:rPr>
        <w:t>Сравнительный анализ положений международных налоговых соглашений, заключенных с Российской Федерацией, об устранении двойного экономического и юридического налогообложения.</w:t>
      </w:r>
    </w:p>
    <w:p w14:paraId="0902F1EB" w14:textId="521AB89E" w:rsidR="009C11F3" w:rsidRPr="00824A90" w:rsidRDefault="00457A3B" w:rsidP="005404B2">
      <w:pPr>
        <w:rPr>
          <w:sz w:val="28"/>
          <w:szCs w:val="28"/>
        </w:rPr>
      </w:pPr>
      <w:r w:rsidRPr="00824A90">
        <w:rPr>
          <w:sz w:val="28"/>
          <w:szCs w:val="28"/>
        </w:rPr>
        <w:t>Положения соглашений о недискриминации.</w:t>
      </w:r>
      <w:r w:rsidR="00B8754E" w:rsidRPr="00824A90">
        <w:rPr>
          <w:sz w:val="28"/>
          <w:szCs w:val="28"/>
        </w:rPr>
        <w:t xml:space="preserve"> </w:t>
      </w:r>
      <w:r w:rsidR="00F22600" w:rsidRPr="00824A90">
        <w:rPr>
          <w:sz w:val="28"/>
          <w:szCs w:val="28"/>
        </w:rPr>
        <w:t>Международные налоговые соглашения и Конвенция о защите прав человека.</w:t>
      </w:r>
      <w:r w:rsidRPr="00824A90">
        <w:rPr>
          <w:sz w:val="28"/>
          <w:szCs w:val="28"/>
        </w:rPr>
        <w:t xml:space="preserve"> </w:t>
      </w:r>
      <w:r w:rsidR="004F1C8C" w:rsidRPr="00824A90">
        <w:rPr>
          <w:bCs/>
          <w:sz w:val="28"/>
          <w:szCs w:val="28"/>
        </w:rPr>
        <w:t>Режим наибольшего благоприятствования</w:t>
      </w:r>
      <w:r w:rsidR="00184BB2" w:rsidRPr="00824A90">
        <w:rPr>
          <w:bCs/>
          <w:sz w:val="28"/>
          <w:szCs w:val="28"/>
        </w:rPr>
        <w:t xml:space="preserve"> (</w:t>
      </w:r>
      <w:r w:rsidR="00184BB2" w:rsidRPr="00824A90">
        <w:rPr>
          <w:bCs/>
          <w:sz w:val="28"/>
          <w:szCs w:val="28"/>
          <w:lang w:val="en-US"/>
        </w:rPr>
        <w:t>most</w:t>
      </w:r>
      <w:r w:rsidR="00184BB2" w:rsidRPr="00824A90">
        <w:rPr>
          <w:bCs/>
          <w:sz w:val="28"/>
          <w:szCs w:val="28"/>
        </w:rPr>
        <w:t>-</w:t>
      </w:r>
      <w:proofErr w:type="spellStart"/>
      <w:r w:rsidR="00184BB2" w:rsidRPr="00824A90">
        <w:rPr>
          <w:bCs/>
          <w:sz w:val="28"/>
          <w:szCs w:val="28"/>
          <w:lang w:val="en-US"/>
        </w:rPr>
        <w:t>favoured</w:t>
      </w:r>
      <w:proofErr w:type="spellEnd"/>
      <w:r w:rsidR="00184BB2" w:rsidRPr="00824A90">
        <w:rPr>
          <w:bCs/>
          <w:sz w:val="28"/>
          <w:szCs w:val="28"/>
        </w:rPr>
        <w:t xml:space="preserve"> </w:t>
      </w:r>
      <w:r w:rsidR="00184BB2" w:rsidRPr="00824A90">
        <w:rPr>
          <w:bCs/>
          <w:sz w:val="28"/>
          <w:szCs w:val="28"/>
          <w:lang w:val="en-US"/>
        </w:rPr>
        <w:t>nation</w:t>
      </w:r>
      <w:r w:rsidR="00184BB2" w:rsidRPr="00824A90">
        <w:rPr>
          <w:bCs/>
          <w:sz w:val="28"/>
          <w:szCs w:val="28"/>
        </w:rPr>
        <w:t>)</w:t>
      </w:r>
      <w:r w:rsidR="004F1C8C" w:rsidRPr="00824A90">
        <w:rPr>
          <w:bCs/>
          <w:sz w:val="28"/>
          <w:szCs w:val="28"/>
        </w:rPr>
        <w:t xml:space="preserve">. </w:t>
      </w:r>
      <w:r w:rsidRPr="00824A90">
        <w:rPr>
          <w:sz w:val="28"/>
          <w:szCs w:val="28"/>
        </w:rPr>
        <w:t>Обмен информацией. Взаимосогласительные процедуры. Сотрудничество налоговых органов договаривающихся государств.</w:t>
      </w:r>
      <w:r w:rsidR="00823E2B" w:rsidRPr="00824A90">
        <w:rPr>
          <w:sz w:val="28"/>
          <w:szCs w:val="28"/>
        </w:rPr>
        <w:t xml:space="preserve"> Противодействие з</w:t>
      </w:r>
      <w:r w:rsidR="00004845" w:rsidRPr="00824A90">
        <w:rPr>
          <w:bCs/>
          <w:sz w:val="28"/>
          <w:szCs w:val="28"/>
        </w:rPr>
        <w:t>лоупотреблени</w:t>
      </w:r>
      <w:r w:rsidR="00823E2B" w:rsidRPr="00824A90">
        <w:rPr>
          <w:bCs/>
          <w:sz w:val="28"/>
          <w:szCs w:val="28"/>
        </w:rPr>
        <w:t>ю</w:t>
      </w:r>
      <w:r w:rsidR="00004845" w:rsidRPr="00824A90">
        <w:rPr>
          <w:bCs/>
          <w:sz w:val="28"/>
          <w:szCs w:val="28"/>
        </w:rPr>
        <w:t xml:space="preserve"> положениями международных налоговых соглашений.</w:t>
      </w:r>
      <w:r w:rsidR="00004845" w:rsidRPr="00824A90">
        <w:rPr>
          <w:sz w:val="28"/>
          <w:szCs w:val="28"/>
        </w:rPr>
        <w:t xml:space="preserve"> </w:t>
      </w:r>
      <w:r w:rsidR="004B7DD6" w:rsidRPr="00824A90">
        <w:rPr>
          <w:sz w:val="28"/>
          <w:szCs w:val="28"/>
        </w:rPr>
        <w:t xml:space="preserve">Лицо, имеющее фактическое право на доход. </w:t>
      </w:r>
      <w:r w:rsidR="00004845" w:rsidRPr="00824A90">
        <w:rPr>
          <w:sz w:val="28"/>
          <w:szCs w:val="28"/>
        </w:rPr>
        <w:t>Противодействие искусственному избежанию статуса постоянного представительства.</w:t>
      </w:r>
    </w:p>
    <w:p w14:paraId="33A1D675" w14:textId="77777777" w:rsidR="001A618A" w:rsidRPr="00824A90" w:rsidRDefault="001A618A" w:rsidP="005404B2">
      <w:pPr>
        <w:rPr>
          <w:sz w:val="28"/>
          <w:szCs w:val="28"/>
        </w:rPr>
      </w:pPr>
    </w:p>
    <w:p w14:paraId="220D5C40" w14:textId="493C915F" w:rsidR="00C52F7B" w:rsidRPr="00824A90" w:rsidRDefault="00606047" w:rsidP="00BE539F">
      <w:pPr>
        <w:pStyle w:val="1"/>
      </w:pPr>
      <w:bookmarkStart w:id="6" w:name="_Toc127892542"/>
      <w:r w:rsidRPr="00824A90">
        <w:t xml:space="preserve">5.2. </w:t>
      </w:r>
      <w:proofErr w:type="spellStart"/>
      <w:r w:rsidRPr="00824A90">
        <w:t>Учебно</w:t>
      </w:r>
      <w:proofErr w:type="spellEnd"/>
      <w:r w:rsidRPr="00824A90">
        <w:t xml:space="preserve"> – тематический план</w:t>
      </w:r>
      <w:bookmarkEnd w:id="6"/>
    </w:p>
    <w:p w14:paraId="5C994E4A" w14:textId="77777777" w:rsidR="00BE539F" w:rsidRDefault="00BE539F" w:rsidP="005404B2">
      <w:pPr>
        <w:rPr>
          <w:sz w:val="28"/>
          <w:szCs w:val="28"/>
        </w:rPr>
      </w:pPr>
    </w:p>
    <w:p w14:paraId="7C90CA1C" w14:textId="5314B60F" w:rsidR="0041715B" w:rsidRPr="00824A90" w:rsidRDefault="0041715B" w:rsidP="005404B2">
      <w:pPr>
        <w:rPr>
          <w:sz w:val="28"/>
          <w:szCs w:val="28"/>
        </w:rPr>
      </w:pPr>
      <w:r w:rsidRPr="00824A90">
        <w:rPr>
          <w:sz w:val="28"/>
          <w:szCs w:val="28"/>
        </w:rPr>
        <w:t>Образовательная программа «Налоги, аудит и бизнес-анализ»</w:t>
      </w:r>
    </w:p>
    <w:p w14:paraId="59A69340" w14:textId="3F264DC1" w:rsidR="0041715B" w:rsidRDefault="0041715B" w:rsidP="005404B2">
      <w:pPr>
        <w:rPr>
          <w:sz w:val="28"/>
          <w:szCs w:val="28"/>
        </w:rPr>
      </w:pPr>
      <w:r w:rsidRPr="00824A90">
        <w:rPr>
          <w:sz w:val="28"/>
          <w:szCs w:val="28"/>
        </w:rPr>
        <w:t>Профиль «Международное налогообложение и таможенное регулирование»</w:t>
      </w:r>
    </w:p>
    <w:p w14:paraId="66637105" w14:textId="77777777" w:rsidR="00BE539F" w:rsidRPr="00824A90" w:rsidRDefault="00BE539F" w:rsidP="00BE539F">
      <w:pPr>
        <w:jc w:val="right"/>
        <w:rPr>
          <w:sz w:val="28"/>
          <w:szCs w:val="28"/>
        </w:rPr>
      </w:pPr>
      <w:r w:rsidRPr="00824A90">
        <w:rPr>
          <w:sz w:val="28"/>
          <w:szCs w:val="28"/>
        </w:rPr>
        <w:t>Таблица 2.1</w:t>
      </w:r>
    </w:p>
    <w:p w14:paraId="3B81AF38" w14:textId="77777777" w:rsidR="00BE539F" w:rsidRPr="00824A90" w:rsidRDefault="00BE539F" w:rsidP="005404B2">
      <w:pPr>
        <w:rPr>
          <w:sz w:val="28"/>
          <w:szCs w:val="28"/>
        </w:rPr>
      </w:pP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772"/>
        <w:gridCol w:w="849"/>
        <w:gridCol w:w="849"/>
        <w:gridCol w:w="849"/>
        <w:gridCol w:w="1139"/>
        <w:gridCol w:w="1417"/>
        <w:gridCol w:w="2046"/>
      </w:tblGrid>
      <w:tr w:rsidR="00E2334C" w:rsidRPr="005404B2" w14:paraId="0EC9A706" w14:textId="77777777" w:rsidTr="00C977E5">
        <w:trPr>
          <w:trHeight w:val="430"/>
        </w:trPr>
        <w:tc>
          <w:tcPr>
            <w:tcW w:w="233" w:type="pct"/>
            <w:vMerge w:val="restart"/>
            <w:shd w:val="clear" w:color="auto" w:fill="auto"/>
          </w:tcPr>
          <w:p w14:paraId="4C6DC2F9" w14:textId="77777777" w:rsidR="00E2334C" w:rsidRPr="005404B2" w:rsidRDefault="00E2334C" w:rsidP="005404B2">
            <w:pPr>
              <w:rPr>
                <w:szCs w:val="24"/>
              </w:rPr>
            </w:pPr>
            <w:r w:rsidRPr="005404B2">
              <w:rPr>
                <w:szCs w:val="24"/>
              </w:rPr>
              <w:t>№</w:t>
            </w:r>
          </w:p>
          <w:p w14:paraId="29DD9F47" w14:textId="77777777" w:rsidR="00E2334C" w:rsidRPr="005404B2" w:rsidRDefault="00E2334C" w:rsidP="005404B2">
            <w:pPr>
              <w:rPr>
                <w:szCs w:val="24"/>
              </w:rPr>
            </w:pPr>
            <w:r w:rsidRPr="005404B2">
              <w:rPr>
                <w:szCs w:val="24"/>
              </w:rPr>
              <w:t>п/п</w:t>
            </w:r>
          </w:p>
        </w:tc>
        <w:tc>
          <w:tcPr>
            <w:tcW w:w="1332" w:type="pct"/>
            <w:vMerge w:val="restart"/>
            <w:shd w:val="clear" w:color="auto" w:fill="auto"/>
          </w:tcPr>
          <w:p w14:paraId="363431F2" w14:textId="77777777" w:rsidR="00E2334C" w:rsidRPr="005404B2" w:rsidRDefault="00E2334C" w:rsidP="005404B2">
            <w:pPr>
              <w:rPr>
                <w:b/>
                <w:szCs w:val="24"/>
              </w:rPr>
            </w:pPr>
            <w:r w:rsidRPr="005404B2">
              <w:rPr>
                <w:b/>
                <w:szCs w:val="24"/>
              </w:rPr>
              <w:t>Наименование тем  (разделов) дисциплины</w:t>
            </w:r>
          </w:p>
        </w:tc>
        <w:tc>
          <w:tcPr>
            <w:tcW w:w="2452" w:type="pct"/>
            <w:gridSpan w:val="5"/>
          </w:tcPr>
          <w:p w14:paraId="0B6CF1E0" w14:textId="77777777" w:rsidR="00E2334C" w:rsidRPr="005404B2" w:rsidRDefault="00E2334C" w:rsidP="005404B2">
            <w:pPr>
              <w:rPr>
                <w:b/>
                <w:szCs w:val="24"/>
              </w:rPr>
            </w:pPr>
            <w:r w:rsidRPr="005404B2">
              <w:rPr>
                <w:b/>
                <w:szCs w:val="24"/>
              </w:rPr>
              <w:t>Трудоемкость в часах</w:t>
            </w:r>
          </w:p>
        </w:tc>
        <w:tc>
          <w:tcPr>
            <w:tcW w:w="983" w:type="pct"/>
            <w:vMerge w:val="restart"/>
            <w:shd w:val="clear" w:color="auto" w:fill="auto"/>
          </w:tcPr>
          <w:p w14:paraId="6D87D37F" w14:textId="77777777" w:rsidR="00E2334C" w:rsidRPr="005404B2" w:rsidRDefault="00E2334C" w:rsidP="005404B2">
            <w:pPr>
              <w:rPr>
                <w:b/>
                <w:szCs w:val="24"/>
              </w:rPr>
            </w:pPr>
            <w:r w:rsidRPr="005404B2">
              <w:rPr>
                <w:b/>
                <w:szCs w:val="24"/>
              </w:rPr>
              <w:t>Формы текущего контроля успеваемости</w:t>
            </w:r>
          </w:p>
        </w:tc>
      </w:tr>
      <w:tr w:rsidR="00E2334C" w:rsidRPr="005404B2" w14:paraId="5C4B6E14" w14:textId="77777777" w:rsidTr="00C977E5">
        <w:tc>
          <w:tcPr>
            <w:tcW w:w="233" w:type="pct"/>
            <w:vMerge/>
            <w:shd w:val="clear" w:color="auto" w:fill="auto"/>
          </w:tcPr>
          <w:p w14:paraId="69195CA1" w14:textId="77777777" w:rsidR="00E2334C" w:rsidRPr="005404B2" w:rsidRDefault="00E2334C" w:rsidP="005404B2">
            <w:pPr>
              <w:rPr>
                <w:szCs w:val="24"/>
              </w:rPr>
            </w:pPr>
          </w:p>
        </w:tc>
        <w:tc>
          <w:tcPr>
            <w:tcW w:w="1332" w:type="pct"/>
            <w:vMerge/>
            <w:shd w:val="clear" w:color="auto" w:fill="auto"/>
          </w:tcPr>
          <w:p w14:paraId="0D038952" w14:textId="77777777" w:rsidR="00E2334C" w:rsidRPr="005404B2" w:rsidRDefault="00E2334C" w:rsidP="005404B2">
            <w:pPr>
              <w:rPr>
                <w:bCs/>
                <w:szCs w:val="24"/>
              </w:rPr>
            </w:pPr>
          </w:p>
        </w:tc>
        <w:tc>
          <w:tcPr>
            <w:tcW w:w="408" w:type="pct"/>
            <w:vMerge w:val="restart"/>
            <w:shd w:val="clear" w:color="auto" w:fill="auto"/>
          </w:tcPr>
          <w:p w14:paraId="5BB7D9CA" w14:textId="77777777" w:rsidR="00E2334C" w:rsidRPr="005404B2" w:rsidRDefault="00E2334C" w:rsidP="005404B2">
            <w:pPr>
              <w:rPr>
                <w:b/>
                <w:szCs w:val="24"/>
              </w:rPr>
            </w:pPr>
            <w:r w:rsidRPr="005404B2">
              <w:rPr>
                <w:b/>
                <w:szCs w:val="24"/>
              </w:rPr>
              <w:t>Всего</w:t>
            </w:r>
          </w:p>
        </w:tc>
        <w:tc>
          <w:tcPr>
            <w:tcW w:w="1363" w:type="pct"/>
            <w:gridSpan w:val="3"/>
            <w:shd w:val="clear" w:color="auto" w:fill="auto"/>
          </w:tcPr>
          <w:p w14:paraId="372B13C4" w14:textId="34F41595" w:rsidR="00E2334C" w:rsidRPr="005404B2" w:rsidRDefault="00824A90" w:rsidP="005404B2">
            <w:pPr>
              <w:rPr>
                <w:b/>
                <w:szCs w:val="24"/>
              </w:rPr>
            </w:pPr>
            <w:r>
              <w:rPr>
                <w:b/>
                <w:szCs w:val="24"/>
              </w:rPr>
              <w:t>Контактная работа -</w:t>
            </w:r>
            <w:r w:rsidR="00E2334C" w:rsidRPr="005404B2">
              <w:rPr>
                <w:b/>
                <w:szCs w:val="24"/>
              </w:rPr>
              <w:t>Аудиторная работа</w:t>
            </w:r>
          </w:p>
        </w:tc>
        <w:tc>
          <w:tcPr>
            <w:tcW w:w="681" w:type="pct"/>
            <w:vMerge w:val="restart"/>
            <w:shd w:val="clear" w:color="auto" w:fill="auto"/>
          </w:tcPr>
          <w:p w14:paraId="0AA229F0" w14:textId="77777777" w:rsidR="00E2334C" w:rsidRPr="005404B2" w:rsidRDefault="00E2334C" w:rsidP="005404B2">
            <w:pPr>
              <w:rPr>
                <w:szCs w:val="24"/>
              </w:rPr>
            </w:pPr>
            <w:r w:rsidRPr="005404B2">
              <w:rPr>
                <w:b/>
                <w:szCs w:val="24"/>
              </w:rPr>
              <w:t>Самостоятельная работа</w:t>
            </w:r>
          </w:p>
        </w:tc>
        <w:tc>
          <w:tcPr>
            <w:tcW w:w="983" w:type="pct"/>
            <w:vMerge/>
            <w:shd w:val="clear" w:color="auto" w:fill="auto"/>
          </w:tcPr>
          <w:p w14:paraId="0A2F869A" w14:textId="77777777" w:rsidR="00E2334C" w:rsidRPr="005404B2" w:rsidRDefault="00E2334C" w:rsidP="005404B2">
            <w:pPr>
              <w:rPr>
                <w:szCs w:val="24"/>
              </w:rPr>
            </w:pPr>
          </w:p>
        </w:tc>
      </w:tr>
      <w:tr w:rsidR="00824A90" w:rsidRPr="005404B2" w14:paraId="1F139930" w14:textId="77777777" w:rsidTr="00C977E5">
        <w:trPr>
          <w:cantSplit/>
          <w:trHeight w:val="1844"/>
        </w:trPr>
        <w:tc>
          <w:tcPr>
            <w:tcW w:w="233" w:type="pct"/>
            <w:vMerge/>
            <w:shd w:val="clear" w:color="auto" w:fill="auto"/>
          </w:tcPr>
          <w:p w14:paraId="54CACE94" w14:textId="77777777" w:rsidR="00824A90" w:rsidRPr="005404B2" w:rsidRDefault="00824A90" w:rsidP="005404B2">
            <w:pPr>
              <w:rPr>
                <w:szCs w:val="24"/>
              </w:rPr>
            </w:pPr>
          </w:p>
        </w:tc>
        <w:tc>
          <w:tcPr>
            <w:tcW w:w="1332" w:type="pct"/>
            <w:vMerge/>
            <w:shd w:val="clear" w:color="auto" w:fill="auto"/>
          </w:tcPr>
          <w:p w14:paraId="0363F164" w14:textId="77777777" w:rsidR="00824A90" w:rsidRPr="005404B2" w:rsidRDefault="00824A90" w:rsidP="005404B2">
            <w:pPr>
              <w:rPr>
                <w:bCs/>
                <w:szCs w:val="24"/>
              </w:rPr>
            </w:pPr>
          </w:p>
        </w:tc>
        <w:tc>
          <w:tcPr>
            <w:tcW w:w="408" w:type="pct"/>
            <w:vMerge/>
            <w:shd w:val="clear" w:color="auto" w:fill="auto"/>
          </w:tcPr>
          <w:p w14:paraId="2C3032D7" w14:textId="77777777" w:rsidR="00824A90" w:rsidRPr="005404B2" w:rsidRDefault="00824A90" w:rsidP="005404B2">
            <w:pPr>
              <w:rPr>
                <w:szCs w:val="24"/>
              </w:rPr>
            </w:pPr>
          </w:p>
        </w:tc>
        <w:tc>
          <w:tcPr>
            <w:tcW w:w="408" w:type="pct"/>
            <w:shd w:val="clear" w:color="auto" w:fill="auto"/>
            <w:textDirection w:val="btLr"/>
            <w:vAlign w:val="center"/>
          </w:tcPr>
          <w:p w14:paraId="501B2DB5" w14:textId="77777777" w:rsidR="00824A90" w:rsidRPr="005404B2" w:rsidRDefault="00824A90" w:rsidP="005404B2">
            <w:pPr>
              <w:ind w:left="113" w:right="113"/>
              <w:jc w:val="center"/>
              <w:rPr>
                <w:szCs w:val="24"/>
              </w:rPr>
            </w:pPr>
            <w:r w:rsidRPr="005404B2">
              <w:rPr>
                <w:szCs w:val="24"/>
              </w:rPr>
              <w:t>Общая,  в т.ч.:</w:t>
            </w:r>
          </w:p>
        </w:tc>
        <w:tc>
          <w:tcPr>
            <w:tcW w:w="408" w:type="pct"/>
            <w:shd w:val="clear" w:color="auto" w:fill="auto"/>
            <w:textDirection w:val="btLr"/>
            <w:vAlign w:val="center"/>
          </w:tcPr>
          <w:p w14:paraId="3DB55D29" w14:textId="77777777" w:rsidR="00824A90" w:rsidRPr="005404B2" w:rsidRDefault="00824A90" w:rsidP="005404B2">
            <w:pPr>
              <w:ind w:left="113" w:right="113"/>
              <w:jc w:val="center"/>
              <w:rPr>
                <w:szCs w:val="24"/>
              </w:rPr>
            </w:pPr>
            <w:r w:rsidRPr="005404B2">
              <w:rPr>
                <w:szCs w:val="24"/>
              </w:rPr>
              <w:t>Лекции</w:t>
            </w:r>
          </w:p>
        </w:tc>
        <w:tc>
          <w:tcPr>
            <w:tcW w:w="547" w:type="pct"/>
            <w:shd w:val="clear" w:color="auto" w:fill="auto"/>
            <w:textDirection w:val="btLr"/>
            <w:vAlign w:val="center"/>
          </w:tcPr>
          <w:p w14:paraId="7B5CF0CC" w14:textId="6D42AB88" w:rsidR="00824A90" w:rsidRPr="005404B2" w:rsidRDefault="00824A90" w:rsidP="005404B2">
            <w:pPr>
              <w:ind w:left="113" w:right="113"/>
              <w:jc w:val="center"/>
              <w:rPr>
                <w:szCs w:val="24"/>
              </w:rPr>
            </w:pPr>
            <w:r w:rsidRPr="005404B2">
              <w:rPr>
                <w:szCs w:val="24"/>
              </w:rPr>
              <w:t>Семинары, практические   занятия</w:t>
            </w:r>
          </w:p>
        </w:tc>
        <w:tc>
          <w:tcPr>
            <w:tcW w:w="681" w:type="pct"/>
            <w:vMerge/>
            <w:shd w:val="clear" w:color="auto" w:fill="auto"/>
          </w:tcPr>
          <w:p w14:paraId="378EC54F" w14:textId="77777777" w:rsidR="00824A90" w:rsidRPr="005404B2" w:rsidRDefault="00824A90" w:rsidP="005404B2">
            <w:pPr>
              <w:rPr>
                <w:szCs w:val="24"/>
              </w:rPr>
            </w:pPr>
          </w:p>
        </w:tc>
        <w:tc>
          <w:tcPr>
            <w:tcW w:w="983" w:type="pct"/>
            <w:vMerge/>
            <w:shd w:val="clear" w:color="auto" w:fill="auto"/>
          </w:tcPr>
          <w:p w14:paraId="7B3443A2" w14:textId="77777777" w:rsidR="00824A90" w:rsidRPr="005404B2" w:rsidRDefault="00824A90" w:rsidP="005404B2">
            <w:pPr>
              <w:rPr>
                <w:szCs w:val="24"/>
              </w:rPr>
            </w:pPr>
          </w:p>
        </w:tc>
      </w:tr>
      <w:tr w:rsidR="00824A90" w:rsidRPr="005404B2" w14:paraId="6C0BA1C3" w14:textId="77777777" w:rsidTr="00C977E5">
        <w:tc>
          <w:tcPr>
            <w:tcW w:w="233" w:type="pct"/>
            <w:shd w:val="clear" w:color="auto" w:fill="auto"/>
          </w:tcPr>
          <w:p w14:paraId="4DE87950" w14:textId="77777777" w:rsidR="00824A90" w:rsidRPr="005404B2" w:rsidRDefault="00824A90" w:rsidP="005404B2">
            <w:pPr>
              <w:rPr>
                <w:szCs w:val="24"/>
              </w:rPr>
            </w:pPr>
            <w:r w:rsidRPr="005404B2">
              <w:rPr>
                <w:szCs w:val="24"/>
              </w:rPr>
              <w:t>1.</w:t>
            </w:r>
          </w:p>
        </w:tc>
        <w:tc>
          <w:tcPr>
            <w:tcW w:w="1332" w:type="pct"/>
            <w:shd w:val="clear" w:color="auto" w:fill="auto"/>
          </w:tcPr>
          <w:p w14:paraId="6A82D8B6" w14:textId="77777777" w:rsidR="00824A90" w:rsidRPr="005404B2" w:rsidRDefault="00824A90" w:rsidP="005404B2">
            <w:pPr>
              <w:rPr>
                <w:szCs w:val="24"/>
              </w:rPr>
            </w:pPr>
            <w:r w:rsidRPr="005404B2">
              <w:rPr>
                <w:szCs w:val="24"/>
              </w:rPr>
              <w:t>Общая информация о международных налоговых договорах.</w:t>
            </w:r>
          </w:p>
        </w:tc>
        <w:tc>
          <w:tcPr>
            <w:tcW w:w="408" w:type="pct"/>
            <w:shd w:val="clear" w:color="auto" w:fill="auto"/>
            <w:vAlign w:val="center"/>
          </w:tcPr>
          <w:p w14:paraId="38C0B87A" w14:textId="0F91D088" w:rsidR="00824A90" w:rsidRPr="005404B2" w:rsidRDefault="00824A90" w:rsidP="005404B2">
            <w:pPr>
              <w:jc w:val="center"/>
              <w:rPr>
                <w:szCs w:val="24"/>
              </w:rPr>
            </w:pPr>
            <w:r w:rsidRPr="005404B2">
              <w:rPr>
                <w:szCs w:val="24"/>
              </w:rPr>
              <w:t>22</w:t>
            </w:r>
          </w:p>
        </w:tc>
        <w:tc>
          <w:tcPr>
            <w:tcW w:w="408" w:type="pct"/>
            <w:shd w:val="clear" w:color="auto" w:fill="auto"/>
            <w:vAlign w:val="center"/>
          </w:tcPr>
          <w:p w14:paraId="5471EB8C" w14:textId="0E6A2FEC" w:rsidR="00824A90" w:rsidRPr="005404B2" w:rsidRDefault="00824A90" w:rsidP="005404B2">
            <w:pPr>
              <w:jc w:val="center"/>
              <w:rPr>
                <w:szCs w:val="24"/>
              </w:rPr>
            </w:pPr>
            <w:r w:rsidRPr="005404B2">
              <w:rPr>
                <w:szCs w:val="24"/>
              </w:rPr>
              <w:t>10</w:t>
            </w:r>
          </w:p>
        </w:tc>
        <w:tc>
          <w:tcPr>
            <w:tcW w:w="408" w:type="pct"/>
            <w:shd w:val="clear" w:color="auto" w:fill="auto"/>
            <w:vAlign w:val="center"/>
          </w:tcPr>
          <w:p w14:paraId="316641C9" w14:textId="396536F6" w:rsidR="00824A90" w:rsidRPr="005404B2" w:rsidRDefault="00824A90" w:rsidP="005404B2">
            <w:pPr>
              <w:jc w:val="center"/>
              <w:rPr>
                <w:szCs w:val="24"/>
              </w:rPr>
            </w:pPr>
            <w:r w:rsidRPr="005404B2">
              <w:rPr>
                <w:szCs w:val="24"/>
              </w:rPr>
              <w:t>4</w:t>
            </w:r>
          </w:p>
        </w:tc>
        <w:tc>
          <w:tcPr>
            <w:tcW w:w="547" w:type="pct"/>
            <w:shd w:val="clear" w:color="auto" w:fill="auto"/>
            <w:vAlign w:val="center"/>
          </w:tcPr>
          <w:p w14:paraId="20810EDD" w14:textId="47E9D1BC" w:rsidR="00824A90" w:rsidRPr="005404B2" w:rsidRDefault="00824A90" w:rsidP="005404B2">
            <w:pPr>
              <w:jc w:val="center"/>
              <w:rPr>
                <w:szCs w:val="24"/>
              </w:rPr>
            </w:pPr>
            <w:r w:rsidRPr="005404B2">
              <w:rPr>
                <w:szCs w:val="24"/>
              </w:rPr>
              <w:t>6</w:t>
            </w:r>
          </w:p>
        </w:tc>
        <w:tc>
          <w:tcPr>
            <w:tcW w:w="681" w:type="pct"/>
            <w:shd w:val="clear" w:color="auto" w:fill="auto"/>
            <w:vAlign w:val="center"/>
          </w:tcPr>
          <w:p w14:paraId="1223FC38" w14:textId="77777777" w:rsidR="00824A90" w:rsidRPr="005404B2" w:rsidRDefault="00824A90" w:rsidP="005404B2">
            <w:pPr>
              <w:jc w:val="center"/>
              <w:rPr>
                <w:szCs w:val="24"/>
              </w:rPr>
            </w:pPr>
            <w:r w:rsidRPr="005404B2">
              <w:rPr>
                <w:szCs w:val="24"/>
              </w:rPr>
              <w:t>12</w:t>
            </w:r>
          </w:p>
        </w:tc>
        <w:tc>
          <w:tcPr>
            <w:tcW w:w="983" w:type="pct"/>
            <w:shd w:val="clear" w:color="auto" w:fill="auto"/>
          </w:tcPr>
          <w:p w14:paraId="098FB236" w14:textId="77777777" w:rsidR="00824A90" w:rsidRPr="005404B2" w:rsidRDefault="00824A90" w:rsidP="005404B2">
            <w:pPr>
              <w:rPr>
                <w:szCs w:val="24"/>
              </w:rPr>
            </w:pPr>
            <w:r w:rsidRPr="005404B2">
              <w:rPr>
                <w:szCs w:val="24"/>
              </w:rPr>
              <w:t>Опрос.</w:t>
            </w:r>
          </w:p>
          <w:p w14:paraId="68B46821" w14:textId="77777777" w:rsidR="00824A90" w:rsidRPr="005404B2" w:rsidRDefault="00824A90" w:rsidP="005404B2">
            <w:pPr>
              <w:rPr>
                <w:szCs w:val="24"/>
              </w:rPr>
            </w:pPr>
            <w:r w:rsidRPr="005404B2">
              <w:rPr>
                <w:szCs w:val="24"/>
              </w:rPr>
              <w:t>Обзор научных статей</w:t>
            </w:r>
          </w:p>
        </w:tc>
      </w:tr>
      <w:tr w:rsidR="00824A90" w:rsidRPr="005404B2" w14:paraId="7A464200" w14:textId="77777777" w:rsidTr="00C977E5">
        <w:tc>
          <w:tcPr>
            <w:tcW w:w="233" w:type="pct"/>
            <w:shd w:val="clear" w:color="auto" w:fill="auto"/>
          </w:tcPr>
          <w:p w14:paraId="1549A5A3" w14:textId="77777777" w:rsidR="00824A90" w:rsidRPr="005404B2" w:rsidRDefault="00824A90" w:rsidP="005404B2">
            <w:pPr>
              <w:rPr>
                <w:szCs w:val="24"/>
              </w:rPr>
            </w:pPr>
            <w:r w:rsidRPr="005404B2">
              <w:rPr>
                <w:szCs w:val="24"/>
              </w:rPr>
              <w:t>2.</w:t>
            </w:r>
          </w:p>
        </w:tc>
        <w:tc>
          <w:tcPr>
            <w:tcW w:w="1332" w:type="pct"/>
            <w:shd w:val="clear" w:color="auto" w:fill="auto"/>
          </w:tcPr>
          <w:p w14:paraId="456411FE" w14:textId="77777777" w:rsidR="00824A90" w:rsidRPr="005404B2" w:rsidRDefault="00824A90" w:rsidP="005404B2">
            <w:pPr>
              <w:rPr>
                <w:szCs w:val="24"/>
              </w:rPr>
            </w:pPr>
            <w:r w:rsidRPr="005404B2">
              <w:rPr>
                <w:szCs w:val="24"/>
              </w:rPr>
              <w:t>Основные термины и понятия международных налоговых соглашений.</w:t>
            </w:r>
          </w:p>
        </w:tc>
        <w:tc>
          <w:tcPr>
            <w:tcW w:w="408" w:type="pct"/>
            <w:shd w:val="clear" w:color="auto" w:fill="auto"/>
            <w:vAlign w:val="center"/>
          </w:tcPr>
          <w:p w14:paraId="2B130475" w14:textId="06EA969E" w:rsidR="00824A90" w:rsidRPr="005404B2" w:rsidRDefault="00824A90" w:rsidP="005404B2">
            <w:pPr>
              <w:jc w:val="center"/>
              <w:rPr>
                <w:szCs w:val="24"/>
              </w:rPr>
            </w:pPr>
            <w:r w:rsidRPr="005404B2">
              <w:rPr>
                <w:szCs w:val="24"/>
              </w:rPr>
              <w:t>26</w:t>
            </w:r>
          </w:p>
        </w:tc>
        <w:tc>
          <w:tcPr>
            <w:tcW w:w="408" w:type="pct"/>
            <w:shd w:val="clear" w:color="auto" w:fill="auto"/>
            <w:vAlign w:val="center"/>
          </w:tcPr>
          <w:p w14:paraId="139EC56A" w14:textId="6D967686" w:rsidR="00824A90" w:rsidRPr="005404B2" w:rsidRDefault="00824A90" w:rsidP="005404B2">
            <w:pPr>
              <w:jc w:val="center"/>
              <w:rPr>
                <w:szCs w:val="24"/>
              </w:rPr>
            </w:pPr>
            <w:r w:rsidRPr="005404B2">
              <w:rPr>
                <w:szCs w:val="24"/>
              </w:rPr>
              <w:t>14</w:t>
            </w:r>
          </w:p>
        </w:tc>
        <w:tc>
          <w:tcPr>
            <w:tcW w:w="408" w:type="pct"/>
            <w:shd w:val="clear" w:color="auto" w:fill="auto"/>
            <w:vAlign w:val="center"/>
          </w:tcPr>
          <w:p w14:paraId="4D081CDE" w14:textId="77777777" w:rsidR="00824A90" w:rsidRPr="005404B2" w:rsidRDefault="00824A90" w:rsidP="005404B2">
            <w:pPr>
              <w:jc w:val="center"/>
              <w:rPr>
                <w:szCs w:val="24"/>
              </w:rPr>
            </w:pPr>
            <w:r w:rsidRPr="005404B2">
              <w:rPr>
                <w:szCs w:val="24"/>
              </w:rPr>
              <w:t>6</w:t>
            </w:r>
          </w:p>
        </w:tc>
        <w:tc>
          <w:tcPr>
            <w:tcW w:w="547" w:type="pct"/>
            <w:shd w:val="clear" w:color="auto" w:fill="auto"/>
            <w:vAlign w:val="center"/>
          </w:tcPr>
          <w:p w14:paraId="30E55D7F" w14:textId="20B481E4" w:rsidR="00824A90" w:rsidRPr="005404B2" w:rsidRDefault="00824A90" w:rsidP="005404B2">
            <w:pPr>
              <w:jc w:val="center"/>
              <w:rPr>
                <w:szCs w:val="24"/>
              </w:rPr>
            </w:pPr>
            <w:r w:rsidRPr="005404B2">
              <w:rPr>
                <w:szCs w:val="24"/>
              </w:rPr>
              <w:t>8</w:t>
            </w:r>
          </w:p>
        </w:tc>
        <w:tc>
          <w:tcPr>
            <w:tcW w:w="681" w:type="pct"/>
            <w:shd w:val="clear" w:color="auto" w:fill="auto"/>
            <w:vAlign w:val="center"/>
          </w:tcPr>
          <w:p w14:paraId="6A409325" w14:textId="77777777" w:rsidR="00824A90" w:rsidRPr="005404B2" w:rsidRDefault="00824A90" w:rsidP="005404B2">
            <w:pPr>
              <w:jc w:val="center"/>
              <w:rPr>
                <w:szCs w:val="24"/>
              </w:rPr>
            </w:pPr>
            <w:r w:rsidRPr="005404B2">
              <w:rPr>
                <w:szCs w:val="24"/>
              </w:rPr>
              <w:t>12</w:t>
            </w:r>
          </w:p>
        </w:tc>
        <w:tc>
          <w:tcPr>
            <w:tcW w:w="983" w:type="pct"/>
            <w:shd w:val="clear" w:color="auto" w:fill="auto"/>
          </w:tcPr>
          <w:p w14:paraId="4A59F39E" w14:textId="77777777" w:rsidR="00824A90" w:rsidRPr="005404B2" w:rsidRDefault="00824A90" w:rsidP="005404B2">
            <w:pPr>
              <w:rPr>
                <w:szCs w:val="24"/>
              </w:rPr>
            </w:pPr>
            <w:r w:rsidRPr="005404B2">
              <w:rPr>
                <w:szCs w:val="24"/>
              </w:rPr>
              <w:t>Опрос. Обсуждение научных статей.</w:t>
            </w:r>
          </w:p>
          <w:p w14:paraId="77E3D3EE" w14:textId="77777777" w:rsidR="00824A90" w:rsidRPr="005404B2" w:rsidRDefault="00824A90" w:rsidP="005404B2">
            <w:pPr>
              <w:rPr>
                <w:szCs w:val="24"/>
              </w:rPr>
            </w:pPr>
            <w:r w:rsidRPr="005404B2">
              <w:rPr>
                <w:szCs w:val="24"/>
              </w:rPr>
              <w:t>Решение тестов.</w:t>
            </w:r>
          </w:p>
        </w:tc>
      </w:tr>
      <w:tr w:rsidR="00824A90" w:rsidRPr="005404B2" w14:paraId="6B3C691A" w14:textId="77777777" w:rsidTr="00C977E5">
        <w:tc>
          <w:tcPr>
            <w:tcW w:w="233" w:type="pct"/>
            <w:shd w:val="clear" w:color="auto" w:fill="auto"/>
          </w:tcPr>
          <w:p w14:paraId="745EF39B" w14:textId="77777777" w:rsidR="00824A90" w:rsidRPr="005404B2" w:rsidRDefault="00824A90" w:rsidP="005404B2">
            <w:pPr>
              <w:rPr>
                <w:szCs w:val="24"/>
              </w:rPr>
            </w:pPr>
            <w:r w:rsidRPr="005404B2">
              <w:rPr>
                <w:szCs w:val="24"/>
              </w:rPr>
              <w:t>3.</w:t>
            </w:r>
          </w:p>
        </w:tc>
        <w:tc>
          <w:tcPr>
            <w:tcW w:w="1332" w:type="pct"/>
            <w:shd w:val="clear" w:color="auto" w:fill="auto"/>
          </w:tcPr>
          <w:p w14:paraId="79B47A04" w14:textId="77777777" w:rsidR="00824A90" w:rsidRPr="005404B2" w:rsidRDefault="00824A90" w:rsidP="005404B2">
            <w:pPr>
              <w:rPr>
                <w:szCs w:val="24"/>
              </w:rPr>
            </w:pPr>
            <w:r w:rsidRPr="005404B2">
              <w:rPr>
                <w:szCs w:val="24"/>
              </w:rPr>
              <w:t>Налогообложение доходов от предпринимательской деятельности.</w:t>
            </w:r>
          </w:p>
        </w:tc>
        <w:tc>
          <w:tcPr>
            <w:tcW w:w="408" w:type="pct"/>
            <w:shd w:val="clear" w:color="auto" w:fill="auto"/>
            <w:vAlign w:val="center"/>
          </w:tcPr>
          <w:p w14:paraId="1BB9DD46" w14:textId="538941FE" w:rsidR="00824A90" w:rsidRPr="005404B2" w:rsidRDefault="00824A90" w:rsidP="005404B2">
            <w:pPr>
              <w:jc w:val="center"/>
              <w:rPr>
                <w:szCs w:val="24"/>
              </w:rPr>
            </w:pPr>
            <w:r w:rsidRPr="005404B2">
              <w:rPr>
                <w:szCs w:val="24"/>
              </w:rPr>
              <w:t>40</w:t>
            </w:r>
          </w:p>
        </w:tc>
        <w:tc>
          <w:tcPr>
            <w:tcW w:w="408" w:type="pct"/>
            <w:shd w:val="clear" w:color="auto" w:fill="auto"/>
            <w:vAlign w:val="center"/>
          </w:tcPr>
          <w:p w14:paraId="446A769C" w14:textId="0A6E5FF8" w:rsidR="00824A90" w:rsidRPr="005404B2" w:rsidRDefault="00824A90" w:rsidP="005404B2">
            <w:pPr>
              <w:jc w:val="center"/>
              <w:rPr>
                <w:szCs w:val="24"/>
              </w:rPr>
            </w:pPr>
            <w:r w:rsidRPr="005404B2">
              <w:rPr>
                <w:szCs w:val="24"/>
              </w:rPr>
              <w:t>20</w:t>
            </w:r>
          </w:p>
        </w:tc>
        <w:tc>
          <w:tcPr>
            <w:tcW w:w="408" w:type="pct"/>
            <w:shd w:val="clear" w:color="auto" w:fill="auto"/>
            <w:vAlign w:val="center"/>
          </w:tcPr>
          <w:p w14:paraId="435510A5" w14:textId="49C71141" w:rsidR="00824A90" w:rsidRPr="005404B2" w:rsidRDefault="00824A90" w:rsidP="005404B2">
            <w:pPr>
              <w:jc w:val="center"/>
              <w:rPr>
                <w:szCs w:val="24"/>
              </w:rPr>
            </w:pPr>
            <w:r w:rsidRPr="005404B2">
              <w:rPr>
                <w:szCs w:val="24"/>
              </w:rPr>
              <w:t>8</w:t>
            </w:r>
          </w:p>
        </w:tc>
        <w:tc>
          <w:tcPr>
            <w:tcW w:w="547" w:type="pct"/>
            <w:shd w:val="clear" w:color="auto" w:fill="auto"/>
            <w:vAlign w:val="center"/>
          </w:tcPr>
          <w:p w14:paraId="24991436" w14:textId="55EF6439" w:rsidR="00824A90" w:rsidRPr="005404B2" w:rsidRDefault="00824A90" w:rsidP="005404B2">
            <w:pPr>
              <w:jc w:val="center"/>
              <w:rPr>
                <w:szCs w:val="24"/>
              </w:rPr>
            </w:pPr>
            <w:r w:rsidRPr="005404B2">
              <w:rPr>
                <w:szCs w:val="24"/>
              </w:rPr>
              <w:t>12</w:t>
            </w:r>
          </w:p>
        </w:tc>
        <w:tc>
          <w:tcPr>
            <w:tcW w:w="681" w:type="pct"/>
            <w:shd w:val="clear" w:color="auto" w:fill="auto"/>
            <w:vAlign w:val="center"/>
          </w:tcPr>
          <w:p w14:paraId="1FA928DF" w14:textId="094446B7" w:rsidR="00824A90" w:rsidRPr="005404B2" w:rsidRDefault="00824A90" w:rsidP="005404B2">
            <w:pPr>
              <w:jc w:val="center"/>
              <w:rPr>
                <w:szCs w:val="24"/>
              </w:rPr>
            </w:pPr>
            <w:r w:rsidRPr="005404B2">
              <w:rPr>
                <w:szCs w:val="24"/>
              </w:rPr>
              <w:t>20</w:t>
            </w:r>
          </w:p>
        </w:tc>
        <w:tc>
          <w:tcPr>
            <w:tcW w:w="983" w:type="pct"/>
            <w:shd w:val="clear" w:color="auto" w:fill="auto"/>
          </w:tcPr>
          <w:p w14:paraId="3791B0E7" w14:textId="77777777" w:rsidR="00824A90" w:rsidRPr="005404B2" w:rsidRDefault="00824A90" w:rsidP="005404B2">
            <w:pPr>
              <w:rPr>
                <w:szCs w:val="24"/>
              </w:rPr>
            </w:pPr>
            <w:r w:rsidRPr="005404B2">
              <w:rPr>
                <w:szCs w:val="24"/>
              </w:rPr>
              <w:t>Решение практических задач</w:t>
            </w:r>
          </w:p>
        </w:tc>
      </w:tr>
      <w:tr w:rsidR="00824A90" w:rsidRPr="005404B2" w14:paraId="08BD3BAB" w14:textId="77777777" w:rsidTr="00C977E5">
        <w:tc>
          <w:tcPr>
            <w:tcW w:w="233" w:type="pct"/>
            <w:shd w:val="clear" w:color="auto" w:fill="auto"/>
          </w:tcPr>
          <w:p w14:paraId="07990CD3" w14:textId="77777777" w:rsidR="00824A90" w:rsidRPr="005404B2" w:rsidRDefault="00824A90" w:rsidP="005404B2">
            <w:pPr>
              <w:rPr>
                <w:szCs w:val="24"/>
              </w:rPr>
            </w:pPr>
            <w:r w:rsidRPr="005404B2">
              <w:rPr>
                <w:szCs w:val="24"/>
              </w:rPr>
              <w:t>4.</w:t>
            </w:r>
          </w:p>
        </w:tc>
        <w:tc>
          <w:tcPr>
            <w:tcW w:w="1332" w:type="pct"/>
            <w:shd w:val="clear" w:color="auto" w:fill="auto"/>
          </w:tcPr>
          <w:p w14:paraId="158DB03B" w14:textId="77777777" w:rsidR="00824A90" w:rsidRPr="005404B2" w:rsidRDefault="00824A90" w:rsidP="005404B2">
            <w:pPr>
              <w:rPr>
                <w:szCs w:val="24"/>
              </w:rPr>
            </w:pPr>
            <w:r w:rsidRPr="005404B2">
              <w:rPr>
                <w:szCs w:val="24"/>
              </w:rPr>
              <w:t xml:space="preserve">Налогообложение </w:t>
            </w:r>
            <w:r w:rsidRPr="005404B2">
              <w:rPr>
                <w:szCs w:val="24"/>
              </w:rPr>
              <w:lastRenderedPageBreak/>
              <w:t>пассивных доходов.</w:t>
            </w:r>
          </w:p>
        </w:tc>
        <w:tc>
          <w:tcPr>
            <w:tcW w:w="408" w:type="pct"/>
            <w:shd w:val="clear" w:color="auto" w:fill="auto"/>
            <w:vAlign w:val="center"/>
          </w:tcPr>
          <w:p w14:paraId="77AE7609" w14:textId="034C6D8B" w:rsidR="00824A90" w:rsidRPr="005404B2" w:rsidRDefault="00824A90" w:rsidP="005404B2">
            <w:pPr>
              <w:jc w:val="center"/>
              <w:rPr>
                <w:szCs w:val="24"/>
              </w:rPr>
            </w:pPr>
            <w:r w:rsidRPr="005404B2">
              <w:rPr>
                <w:szCs w:val="24"/>
              </w:rPr>
              <w:lastRenderedPageBreak/>
              <w:t>66</w:t>
            </w:r>
          </w:p>
        </w:tc>
        <w:tc>
          <w:tcPr>
            <w:tcW w:w="408" w:type="pct"/>
            <w:shd w:val="clear" w:color="auto" w:fill="auto"/>
            <w:vAlign w:val="center"/>
          </w:tcPr>
          <w:p w14:paraId="7AF336B8" w14:textId="62057588" w:rsidR="00824A90" w:rsidRPr="005404B2" w:rsidRDefault="00824A90" w:rsidP="005404B2">
            <w:pPr>
              <w:jc w:val="center"/>
              <w:rPr>
                <w:szCs w:val="24"/>
              </w:rPr>
            </w:pPr>
            <w:r w:rsidRPr="005404B2">
              <w:rPr>
                <w:szCs w:val="24"/>
              </w:rPr>
              <w:t>28</w:t>
            </w:r>
          </w:p>
        </w:tc>
        <w:tc>
          <w:tcPr>
            <w:tcW w:w="408" w:type="pct"/>
            <w:shd w:val="clear" w:color="auto" w:fill="auto"/>
            <w:vAlign w:val="center"/>
          </w:tcPr>
          <w:p w14:paraId="5F872FFF" w14:textId="26041261" w:rsidR="00824A90" w:rsidRPr="005404B2" w:rsidRDefault="00824A90" w:rsidP="005404B2">
            <w:pPr>
              <w:jc w:val="center"/>
              <w:rPr>
                <w:szCs w:val="24"/>
              </w:rPr>
            </w:pPr>
            <w:r w:rsidRPr="005404B2">
              <w:rPr>
                <w:szCs w:val="24"/>
              </w:rPr>
              <w:t>12</w:t>
            </w:r>
          </w:p>
        </w:tc>
        <w:tc>
          <w:tcPr>
            <w:tcW w:w="547" w:type="pct"/>
            <w:shd w:val="clear" w:color="auto" w:fill="auto"/>
            <w:vAlign w:val="center"/>
          </w:tcPr>
          <w:p w14:paraId="724D00B2" w14:textId="3C37D475" w:rsidR="00824A90" w:rsidRPr="005404B2" w:rsidRDefault="00824A90" w:rsidP="005404B2">
            <w:pPr>
              <w:jc w:val="center"/>
              <w:rPr>
                <w:szCs w:val="24"/>
              </w:rPr>
            </w:pPr>
            <w:r w:rsidRPr="005404B2">
              <w:rPr>
                <w:szCs w:val="24"/>
              </w:rPr>
              <w:t>16</w:t>
            </w:r>
          </w:p>
        </w:tc>
        <w:tc>
          <w:tcPr>
            <w:tcW w:w="681" w:type="pct"/>
            <w:shd w:val="clear" w:color="auto" w:fill="auto"/>
            <w:vAlign w:val="center"/>
          </w:tcPr>
          <w:p w14:paraId="0F2097E4" w14:textId="77777777" w:rsidR="00824A90" w:rsidRPr="005404B2" w:rsidRDefault="00824A90" w:rsidP="005404B2">
            <w:pPr>
              <w:jc w:val="center"/>
              <w:rPr>
                <w:szCs w:val="24"/>
              </w:rPr>
            </w:pPr>
            <w:r w:rsidRPr="005404B2">
              <w:rPr>
                <w:szCs w:val="24"/>
              </w:rPr>
              <w:t>38</w:t>
            </w:r>
          </w:p>
        </w:tc>
        <w:tc>
          <w:tcPr>
            <w:tcW w:w="983" w:type="pct"/>
            <w:shd w:val="clear" w:color="auto" w:fill="auto"/>
          </w:tcPr>
          <w:p w14:paraId="706FB69B" w14:textId="77777777" w:rsidR="00824A90" w:rsidRPr="005404B2" w:rsidRDefault="00824A90" w:rsidP="005404B2">
            <w:pPr>
              <w:rPr>
                <w:szCs w:val="24"/>
              </w:rPr>
            </w:pPr>
            <w:r w:rsidRPr="005404B2">
              <w:rPr>
                <w:szCs w:val="24"/>
              </w:rPr>
              <w:t xml:space="preserve">Решение </w:t>
            </w:r>
            <w:r w:rsidRPr="005404B2">
              <w:rPr>
                <w:szCs w:val="24"/>
              </w:rPr>
              <w:lastRenderedPageBreak/>
              <w:t>практических задач</w:t>
            </w:r>
          </w:p>
        </w:tc>
      </w:tr>
      <w:tr w:rsidR="00824A90" w:rsidRPr="005404B2" w14:paraId="3397AF28" w14:textId="77777777" w:rsidTr="00C977E5">
        <w:tc>
          <w:tcPr>
            <w:tcW w:w="233" w:type="pct"/>
            <w:shd w:val="clear" w:color="auto" w:fill="auto"/>
          </w:tcPr>
          <w:p w14:paraId="5EA6BD33" w14:textId="77777777" w:rsidR="00824A90" w:rsidRPr="005404B2" w:rsidRDefault="00824A90" w:rsidP="005404B2">
            <w:pPr>
              <w:rPr>
                <w:szCs w:val="24"/>
              </w:rPr>
            </w:pPr>
            <w:r w:rsidRPr="005404B2">
              <w:rPr>
                <w:szCs w:val="24"/>
              </w:rPr>
              <w:lastRenderedPageBreak/>
              <w:t>5.</w:t>
            </w:r>
          </w:p>
        </w:tc>
        <w:tc>
          <w:tcPr>
            <w:tcW w:w="1332" w:type="pct"/>
            <w:shd w:val="clear" w:color="auto" w:fill="auto"/>
          </w:tcPr>
          <w:p w14:paraId="3DB54291" w14:textId="77777777" w:rsidR="00824A90" w:rsidRPr="005404B2" w:rsidRDefault="00824A90" w:rsidP="005404B2">
            <w:pPr>
              <w:rPr>
                <w:szCs w:val="24"/>
              </w:rPr>
            </w:pPr>
            <w:r w:rsidRPr="005404B2">
              <w:rPr>
                <w:szCs w:val="24"/>
              </w:rPr>
              <w:t>Налогообложение трансграничных доходов физических лиц.</w:t>
            </w:r>
          </w:p>
        </w:tc>
        <w:tc>
          <w:tcPr>
            <w:tcW w:w="408" w:type="pct"/>
            <w:shd w:val="clear" w:color="auto" w:fill="auto"/>
            <w:vAlign w:val="center"/>
          </w:tcPr>
          <w:p w14:paraId="6DC783DF" w14:textId="40651870" w:rsidR="00824A90" w:rsidRPr="005404B2" w:rsidRDefault="00824A90" w:rsidP="005404B2">
            <w:pPr>
              <w:jc w:val="center"/>
              <w:rPr>
                <w:szCs w:val="24"/>
              </w:rPr>
            </w:pPr>
            <w:r w:rsidRPr="005404B2">
              <w:rPr>
                <w:szCs w:val="24"/>
              </w:rPr>
              <w:t>62</w:t>
            </w:r>
          </w:p>
        </w:tc>
        <w:tc>
          <w:tcPr>
            <w:tcW w:w="408" w:type="pct"/>
            <w:shd w:val="clear" w:color="auto" w:fill="auto"/>
            <w:vAlign w:val="center"/>
          </w:tcPr>
          <w:p w14:paraId="1A1B01FE" w14:textId="6273B846" w:rsidR="00824A90" w:rsidRPr="005404B2" w:rsidRDefault="00824A90" w:rsidP="005404B2">
            <w:pPr>
              <w:jc w:val="center"/>
              <w:rPr>
                <w:szCs w:val="24"/>
              </w:rPr>
            </w:pPr>
            <w:r w:rsidRPr="005404B2">
              <w:rPr>
                <w:szCs w:val="24"/>
              </w:rPr>
              <w:t>28</w:t>
            </w:r>
          </w:p>
        </w:tc>
        <w:tc>
          <w:tcPr>
            <w:tcW w:w="408" w:type="pct"/>
            <w:shd w:val="clear" w:color="auto" w:fill="auto"/>
            <w:vAlign w:val="center"/>
          </w:tcPr>
          <w:p w14:paraId="19282A0B" w14:textId="1F0A27DB" w:rsidR="00824A90" w:rsidRPr="005404B2" w:rsidRDefault="00824A90" w:rsidP="005404B2">
            <w:pPr>
              <w:jc w:val="center"/>
              <w:rPr>
                <w:szCs w:val="24"/>
              </w:rPr>
            </w:pPr>
            <w:r w:rsidRPr="005404B2">
              <w:rPr>
                <w:szCs w:val="24"/>
              </w:rPr>
              <w:t>12</w:t>
            </w:r>
          </w:p>
        </w:tc>
        <w:tc>
          <w:tcPr>
            <w:tcW w:w="547" w:type="pct"/>
            <w:shd w:val="clear" w:color="auto" w:fill="auto"/>
            <w:vAlign w:val="center"/>
          </w:tcPr>
          <w:p w14:paraId="4FDF4E11" w14:textId="3C74BBB8" w:rsidR="00824A90" w:rsidRPr="005404B2" w:rsidRDefault="00824A90" w:rsidP="005404B2">
            <w:pPr>
              <w:jc w:val="center"/>
              <w:rPr>
                <w:szCs w:val="24"/>
              </w:rPr>
            </w:pPr>
            <w:r w:rsidRPr="005404B2">
              <w:rPr>
                <w:szCs w:val="24"/>
              </w:rPr>
              <w:t>16</w:t>
            </w:r>
          </w:p>
        </w:tc>
        <w:tc>
          <w:tcPr>
            <w:tcW w:w="681" w:type="pct"/>
            <w:shd w:val="clear" w:color="auto" w:fill="auto"/>
            <w:vAlign w:val="center"/>
          </w:tcPr>
          <w:p w14:paraId="44C2B87E" w14:textId="77777777" w:rsidR="00824A90" w:rsidRPr="005404B2" w:rsidRDefault="00824A90" w:rsidP="005404B2">
            <w:pPr>
              <w:jc w:val="center"/>
              <w:rPr>
                <w:szCs w:val="24"/>
              </w:rPr>
            </w:pPr>
            <w:r w:rsidRPr="005404B2">
              <w:rPr>
                <w:szCs w:val="24"/>
              </w:rPr>
              <w:t>34</w:t>
            </w:r>
          </w:p>
        </w:tc>
        <w:tc>
          <w:tcPr>
            <w:tcW w:w="983" w:type="pct"/>
            <w:shd w:val="clear" w:color="auto" w:fill="auto"/>
          </w:tcPr>
          <w:p w14:paraId="7D2C9D33" w14:textId="77777777" w:rsidR="00824A90" w:rsidRPr="005404B2" w:rsidRDefault="00824A90" w:rsidP="005404B2">
            <w:pPr>
              <w:rPr>
                <w:szCs w:val="24"/>
              </w:rPr>
            </w:pPr>
            <w:r w:rsidRPr="005404B2">
              <w:rPr>
                <w:szCs w:val="24"/>
              </w:rPr>
              <w:t>Решение практических задач</w:t>
            </w:r>
          </w:p>
        </w:tc>
      </w:tr>
      <w:tr w:rsidR="00824A90" w:rsidRPr="005404B2" w14:paraId="3B832AD9" w14:textId="77777777" w:rsidTr="00C977E5">
        <w:tc>
          <w:tcPr>
            <w:tcW w:w="233" w:type="pct"/>
            <w:shd w:val="clear" w:color="auto" w:fill="auto"/>
          </w:tcPr>
          <w:p w14:paraId="5D274E4C" w14:textId="77777777" w:rsidR="00824A90" w:rsidRPr="005404B2" w:rsidRDefault="00824A90" w:rsidP="005404B2">
            <w:pPr>
              <w:rPr>
                <w:szCs w:val="24"/>
              </w:rPr>
            </w:pPr>
            <w:r w:rsidRPr="005404B2">
              <w:rPr>
                <w:szCs w:val="24"/>
              </w:rPr>
              <w:t>6.</w:t>
            </w:r>
          </w:p>
        </w:tc>
        <w:tc>
          <w:tcPr>
            <w:tcW w:w="1332" w:type="pct"/>
            <w:shd w:val="clear" w:color="auto" w:fill="auto"/>
          </w:tcPr>
          <w:p w14:paraId="47F39F5D" w14:textId="77777777" w:rsidR="00824A90" w:rsidRPr="005404B2" w:rsidRDefault="00824A90" w:rsidP="005404B2">
            <w:pPr>
              <w:rPr>
                <w:szCs w:val="24"/>
              </w:rPr>
            </w:pPr>
            <w:r w:rsidRPr="005404B2">
              <w:rPr>
                <w:szCs w:val="24"/>
              </w:rPr>
              <w:t>Специальные положения международных налоговых соглашений.</w:t>
            </w:r>
          </w:p>
        </w:tc>
        <w:tc>
          <w:tcPr>
            <w:tcW w:w="408" w:type="pct"/>
            <w:shd w:val="clear" w:color="auto" w:fill="auto"/>
            <w:vAlign w:val="center"/>
          </w:tcPr>
          <w:p w14:paraId="68357FE2" w14:textId="061A2F9F" w:rsidR="00824A90" w:rsidRPr="005404B2" w:rsidRDefault="00824A90" w:rsidP="005404B2">
            <w:pPr>
              <w:jc w:val="center"/>
              <w:rPr>
                <w:szCs w:val="24"/>
              </w:rPr>
            </w:pPr>
            <w:r w:rsidRPr="005404B2">
              <w:rPr>
                <w:szCs w:val="24"/>
              </w:rPr>
              <w:t>36</w:t>
            </w:r>
          </w:p>
        </w:tc>
        <w:tc>
          <w:tcPr>
            <w:tcW w:w="408" w:type="pct"/>
            <w:shd w:val="clear" w:color="auto" w:fill="auto"/>
            <w:vAlign w:val="center"/>
          </w:tcPr>
          <w:p w14:paraId="6777FDC8" w14:textId="72D5580F" w:rsidR="00824A90" w:rsidRPr="005404B2" w:rsidRDefault="00824A90" w:rsidP="005404B2">
            <w:pPr>
              <w:jc w:val="center"/>
              <w:rPr>
                <w:szCs w:val="24"/>
              </w:rPr>
            </w:pPr>
            <w:r w:rsidRPr="005404B2">
              <w:rPr>
                <w:szCs w:val="24"/>
              </w:rPr>
              <w:t>18</w:t>
            </w:r>
          </w:p>
        </w:tc>
        <w:tc>
          <w:tcPr>
            <w:tcW w:w="408" w:type="pct"/>
            <w:shd w:val="clear" w:color="auto" w:fill="auto"/>
            <w:vAlign w:val="center"/>
          </w:tcPr>
          <w:p w14:paraId="014FC517" w14:textId="4173E194" w:rsidR="00824A90" w:rsidRPr="005404B2" w:rsidRDefault="00824A90" w:rsidP="005404B2">
            <w:pPr>
              <w:jc w:val="center"/>
              <w:rPr>
                <w:szCs w:val="24"/>
              </w:rPr>
            </w:pPr>
            <w:r w:rsidRPr="005404B2">
              <w:rPr>
                <w:szCs w:val="24"/>
              </w:rPr>
              <w:t>8</w:t>
            </w:r>
          </w:p>
        </w:tc>
        <w:tc>
          <w:tcPr>
            <w:tcW w:w="547" w:type="pct"/>
            <w:shd w:val="clear" w:color="auto" w:fill="auto"/>
            <w:vAlign w:val="center"/>
          </w:tcPr>
          <w:p w14:paraId="3CD17898" w14:textId="76A9BE7F" w:rsidR="00824A90" w:rsidRPr="005404B2" w:rsidRDefault="00824A90" w:rsidP="005404B2">
            <w:pPr>
              <w:jc w:val="center"/>
              <w:rPr>
                <w:szCs w:val="24"/>
              </w:rPr>
            </w:pPr>
            <w:r w:rsidRPr="005404B2">
              <w:rPr>
                <w:szCs w:val="24"/>
              </w:rPr>
              <w:t>10</w:t>
            </w:r>
          </w:p>
        </w:tc>
        <w:tc>
          <w:tcPr>
            <w:tcW w:w="681" w:type="pct"/>
            <w:shd w:val="clear" w:color="auto" w:fill="auto"/>
            <w:vAlign w:val="center"/>
          </w:tcPr>
          <w:p w14:paraId="4B0C42A6" w14:textId="54A22D72" w:rsidR="00824A90" w:rsidRPr="005404B2" w:rsidRDefault="00824A90" w:rsidP="005404B2">
            <w:pPr>
              <w:jc w:val="center"/>
              <w:rPr>
                <w:szCs w:val="24"/>
              </w:rPr>
            </w:pPr>
            <w:r w:rsidRPr="005404B2">
              <w:rPr>
                <w:szCs w:val="24"/>
              </w:rPr>
              <w:t>18</w:t>
            </w:r>
          </w:p>
        </w:tc>
        <w:tc>
          <w:tcPr>
            <w:tcW w:w="983" w:type="pct"/>
            <w:shd w:val="clear" w:color="auto" w:fill="auto"/>
          </w:tcPr>
          <w:p w14:paraId="3065B592" w14:textId="77777777" w:rsidR="00824A90" w:rsidRPr="005404B2" w:rsidRDefault="00824A90" w:rsidP="005404B2">
            <w:pPr>
              <w:rPr>
                <w:szCs w:val="24"/>
              </w:rPr>
            </w:pPr>
            <w:r w:rsidRPr="005404B2">
              <w:rPr>
                <w:szCs w:val="24"/>
              </w:rPr>
              <w:t>Решение практических задач.</w:t>
            </w:r>
          </w:p>
          <w:p w14:paraId="5C289777" w14:textId="77777777" w:rsidR="00824A90" w:rsidRDefault="00824A90" w:rsidP="005404B2">
            <w:pPr>
              <w:rPr>
                <w:szCs w:val="24"/>
              </w:rPr>
            </w:pPr>
            <w:r w:rsidRPr="005404B2">
              <w:rPr>
                <w:szCs w:val="24"/>
              </w:rPr>
              <w:t>Обсуждение научных статей</w:t>
            </w:r>
          </w:p>
          <w:p w14:paraId="7E0CC4C5" w14:textId="77777777" w:rsidR="00824A90" w:rsidRDefault="00824A90" w:rsidP="005404B2">
            <w:pPr>
              <w:rPr>
                <w:szCs w:val="24"/>
              </w:rPr>
            </w:pPr>
          </w:p>
          <w:p w14:paraId="48F35EA8" w14:textId="0098B963" w:rsidR="00824A90" w:rsidRPr="005404B2" w:rsidRDefault="00824A90" w:rsidP="005404B2">
            <w:pPr>
              <w:rPr>
                <w:szCs w:val="24"/>
              </w:rPr>
            </w:pPr>
          </w:p>
        </w:tc>
      </w:tr>
      <w:tr w:rsidR="00C977E5" w:rsidRPr="005404B2" w14:paraId="3405FC23" w14:textId="77777777" w:rsidTr="00C977E5">
        <w:tc>
          <w:tcPr>
            <w:tcW w:w="233" w:type="pct"/>
            <w:shd w:val="clear" w:color="auto" w:fill="auto"/>
          </w:tcPr>
          <w:p w14:paraId="320F9C2D" w14:textId="13A3C549" w:rsidR="00C977E5" w:rsidRPr="005404B2" w:rsidRDefault="00C977E5" w:rsidP="005404B2">
            <w:pPr>
              <w:rPr>
                <w:szCs w:val="24"/>
              </w:rPr>
            </w:pPr>
          </w:p>
        </w:tc>
        <w:tc>
          <w:tcPr>
            <w:tcW w:w="1332" w:type="pct"/>
            <w:shd w:val="clear" w:color="auto" w:fill="auto"/>
          </w:tcPr>
          <w:p w14:paraId="1BE73FEB" w14:textId="2CF1A9AC" w:rsidR="00C977E5" w:rsidRPr="005404B2" w:rsidRDefault="00C977E5" w:rsidP="005404B2">
            <w:pPr>
              <w:rPr>
                <w:bCs/>
                <w:szCs w:val="24"/>
              </w:rPr>
            </w:pPr>
            <w:r>
              <w:rPr>
                <w:bCs/>
                <w:szCs w:val="24"/>
              </w:rPr>
              <w:t>В целом по дисциплине</w:t>
            </w:r>
          </w:p>
        </w:tc>
        <w:tc>
          <w:tcPr>
            <w:tcW w:w="408" w:type="pct"/>
            <w:shd w:val="clear" w:color="auto" w:fill="auto"/>
            <w:vAlign w:val="center"/>
          </w:tcPr>
          <w:p w14:paraId="118BDE7C" w14:textId="6A042F9C" w:rsidR="00C977E5" w:rsidRPr="005404B2" w:rsidRDefault="00C977E5" w:rsidP="005404B2">
            <w:pPr>
              <w:jc w:val="center"/>
              <w:rPr>
                <w:szCs w:val="24"/>
              </w:rPr>
            </w:pPr>
            <w:r w:rsidRPr="005404B2">
              <w:rPr>
                <w:szCs w:val="24"/>
              </w:rPr>
              <w:t>252</w:t>
            </w:r>
          </w:p>
        </w:tc>
        <w:tc>
          <w:tcPr>
            <w:tcW w:w="408" w:type="pct"/>
            <w:shd w:val="clear" w:color="auto" w:fill="auto"/>
            <w:vAlign w:val="center"/>
          </w:tcPr>
          <w:p w14:paraId="3DE2F2CB" w14:textId="01C5ADE8" w:rsidR="00C977E5" w:rsidRPr="005404B2" w:rsidRDefault="00C977E5" w:rsidP="005404B2">
            <w:pPr>
              <w:jc w:val="center"/>
              <w:rPr>
                <w:szCs w:val="24"/>
              </w:rPr>
            </w:pPr>
            <w:r w:rsidRPr="005404B2">
              <w:rPr>
                <w:szCs w:val="24"/>
              </w:rPr>
              <w:t>118</w:t>
            </w:r>
          </w:p>
        </w:tc>
        <w:tc>
          <w:tcPr>
            <w:tcW w:w="408" w:type="pct"/>
            <w:shd w:val="clear" w:color="auto" w:fill="auto"/>
            <w:vAlign w:val="center"/>
          </w:tcPr>
          <w:p w14:paraId="468934FB" w14:textId="0DD0EDFE" w:rsidR="00C977E5" w:rsidRPr="005404B2" w:rsidRDefault="00C977E5" w:rsidP="005404B2">
            <w:pPr>
              <w:jc w:val="center"/>
              <w:rPr>
                <w:szCs w:val="24"/>
              </w:rPr>
            </w:pPr>
            <w:r w:rsidRPr="005404B2">
              <w:rPr>
                <w:szCs w:val="24"/>
              </w:rPr>
              <w:t>50</w:t>
            </w:r>
          </w:p>
        </w:tc>
        <w:tc>
          <w:tcPr>
            <w:tcW w:w="547" w:type="pct"/>
            <w:shd w:val="clear" w:color="auto" w:fill="auto"/>
            <w:vAlign w:val="center"/>
          </w:tcPr>
          <w:p w14:paraId="18C255DB" w14:textId="231324F0" w:rsidR="00C977E5" w:rsidRPr="005404B2" w:rsidRDefault="00C977E5" w:rsidP="005404B2">
            <w:pPr>
              <w:jc w:val="center"/>
              <w:rPr>
                <w:szCs w:val="24"/>
              </w:rPr>
            </w:pPr>
            <w:r w:rsidRPr="005404B2">
              <w:rPr>
                <w:szCs w:val="24"/>
              </w:rPr>
              <w:t>68</w:t>
            </w:r>
          </w:p>
        </w:tc>
        <w:tc>
          <w:tcPr>
            <w:tcW w:w="681" w:type="pct"/>
            <w:vAlign w:val="center"/>
          </w:tcPr>
          <w:p w14:paraId="1220E822" w14:textId="46ABD653" w:rsidR="00C977E5" w:rsidRPr="005404B2" w:rsidRDefault="00C977E5" w:rsidP="005404B2">
            <w:pPr>
              <w:jc w:val="center"/>
              <w:rPr>
                <w:szCs w:val="24"/>
              </w:rPr>
            </w:pPr>
            <w:r w:rsidRPr="005404B2">
              <w:rPr>
                <w:szCs w:val="24"/>
              </w:rPr>
              <w:t>134</w:t>
            </w:r>
          </w:p>
        </w:tc>
        <w:tc>
          <w:tcPr>
            <w:tcW w:w="983" w:type="pct"/>
            <w:shd w:val="clear" w:color="auto" w:fill="auto"/>
          </w:tcPr>
          <w:p w14:paraId="54AE7BF7" w14:textId="14B8DEA4" w:rsidR="00C977E5" w:rsidRDefault="00C977E5" w:rsidP="005404B2">
            <w:pPr>
              <w:rPr>
                <w:bCs/>
                <w:szCs w:val="24"/>
              </w:rPr>
            </w:pPr>
            <w:r w:rsidRPr="005404B2">
              <w:rPr>
                <w:bCs/>
                <w:szCs w:val="24"/>
              </w:rPr>
              <w:t>Контрольная работа</w:t>
            </w:r>
          </w:p>
          <w:p w14:paraId="137614BB" w14:textId="1058FACD" w:rsidR="00B211C9" w:rsidRPr="005404B2" w:rsidRDefault="00B211C9" w:rsidP="005404B2">
            <w:pPr>
              <w:rPr>
                <w:szCs w:val="24"/>
              </w:rPr>
            </w:pPr>
          </w:p>
        </w:tc>
      </w:tr>
      <w:tr w:rsidR="00C977E5" w:rsidRPr="005404B2" w14:paraId="4F7C1EDA" w14:textId="77777777" w:rsidTr="00C977E5">
        <w:tc>
          <w:tcPr>
            <w:tcW w:w="233" w:type="pct"/>
            <w:shd w:val="clear" w:color="auto" w:fill="auto"/>
          </w:tcPr>
          <w:p w14:paraId="0D082C1F" w14:textId="77777777" w:rsidR="00C977E5" w:rsidRPr="005404B2" w:rsidRDefault="00C977E5" w:rsidP="005404B2">
            <w:pPr>
              <w:rPr>
                <w:szCs w:val="24"/>
              </w:rPr>
            </w:pPr>
          </w:p>
        </w:tc>
        <w:tc>
          <w:tcPr>
            <w:tcW w:w="1332" w:type="pct"/>
            <w:shd w:val="clear" w:color="auto" w:fill="auto"/>
          </w:tcPr>
          <w:p w14:paraId="0D915C3C" w14:textId="59165427" w:rsidR="00C977E5" w:rsidRPr="005404B2" w:rsidRDefault="00C977E5" w:rsidP="005404B2">
            <w:pPr>
              <w:rPr>
                <w:bCs/>
                <w:szCs w:val="24"/>
              </w:rPr>
            </w:pPr>
            <w:r>
              <w:rPr>
                <w:bCs/>
                <w:szCs w:val="24"/>
              </w:rPr>
              <w:t>И</w:t>
            </w:r>
            <w:r w:rsidRPr="005404B2">
              <w:rPr>
                <w:bCs/>
                <w:szCs w:val="24"/>
              </w:rPr>
              <w:t>того в %</w:t>
            </w:r>
          </w:p>
        </w:tc>
        <w:tc>
          <w:tcPr>
            <w:tcW w:w="408" w:type="pct"/>
            <w:shd w:val="clear" w:color="auto" w:fill="auto"/>
            <w:vAlign w:val="center"/>
          </w:tcPr>
          <w:p w14:paraId="1C8C1B67" w14:textId="566ED1F9" w:rsidR="00C977E5" w:rsidRPr="005404B2" w:rsidRDefault="00C977E5" w:rsidP="005404B2">
            <w:pPr>
              <w:jc w:val="center"/>
              <w:rPr>
                <w:szCs w:val="24"/>
              </w:rPr>
            </w:pPr>
            <w:r>
              <w:rPr>
                <w:szCs w:val="24"/>
              </w:rPr>
              <w:t>100%</w:t>
            </w:r>
          </w:p>
        </w:tc>
        <w:tc>
          <w:tcPr>
            <w:tcW w:w="408" w:type="pct"/>
            <w:shd w:val="clear" w:color="auto" w:fill="auto"/>
            <w:vAlign w:val="center"/>
          </w:tcPr>
          <w:p w14:paraId="4603FB56" w14:textId="167B8B81" w:rsidR="00C977E5" w:rsidRPr="005404B2" w:rsidRDefault="00C977E5" w:rsidP="005404B2">
            <w:pPr>
              <w:jc w:val="center"/>
              <w:rPr>
                <w:szCs w:val="24"/>
              </w:rPr>
            </w:pPr>
            <w:r w:rsidRPr="005404B2">
              <w:rPr>
                <w:szCs w:val="24"/>
              </w:rPr>
              <w:t>47%</w:t>
            </w:r>
          </w:p>
        </w:tc>
        <w:tc>
          <w:tcPr>
            <w:tcW w:w="408" w:type="pct"/>
            <w:shd w:val="clear" w:color="auto" w:fill="auto"/>
            <w:vAlign w:val="center"/>
          </w:tcPr>
          <w:p w14:paraId="21CDDF92" w14:textId="5EEF6892" w:rsidR="00C977E5" w:rsidRPr="005404B2" w:rsidRDefault="00C977E5" w:rsidP="005404B2">
            <w:pPr>
              <w:jc w:val="center"/>
              <w:rPr>
                <w:szCs w:val="24"/>
              </w:rPr>
            </w:pPr>
            <w:r w:rsidRPr="005404B2">
              <w:rPr>
                <w:szCs w:val="24"/>
              </w:rPr>
              <w:t>42%</w:t>
            </w:r>
          </w:p>
        </w:tc>
        <w:tc>
          <w:tcPr>
            <w:tcW w:w="547" w:type="pct"/>
            <w:shd w:val="clear" w:color="auto" w:fill="auto"/>
            <w:vAlign w:val="center"/>
          </w:tcPr>
          <w:p w14:paraId="7206A8E5" w14:textId="5D8968B9" w:rsidR="00C977E5" w:rsidRPr="005404B2" w:rsidRDefault="00C977E5" w:rsidP="005404B2">
            <w:pPr>
              <w:jc w:val="center"/>
              <w:rPr>
                <w:szCs w:val="24"/>
              </w:rPr>
            </w:pPr>
            <w:r w:rsidRPr="005404B2">
              <w:rPr>
                <w:szCs w:val="24"/>
              </w:rPr>
              <w:t>58%</w:t>
            </w:r>
          </w:p>
        </w:tc>
        <w:tc>
          <w:tcPr>
            <w:tcW w:w="681" w:type="pct"/>
            <w:vAlign w:val="center"/>
          </w:tcPr>
          <w:p w14:paraId="4A29EE4C" w14:textId="755C033A" w:rsidR="00C977E5" w:rsidRPr="005404B2" w:rsidRDefault="00C977E5" w:rsidP="005404B2">
            <w:pPr>
              <w:jc w:val="center"/>
              <w:rPr>
                <w:szCs w:val="24"/>
              </w:rPr>
            </w:pPr>
            <w:r w:rsidRPr="005404B2">
              <w:rPr>
                <w:szCs w:val="24"/>
              </w:rPr>
              <w:t>53%</w:t>
            </w:r>
          </w:p>
        </w:tc>
        <w:tc>
          <w:tcPr>
            <w:tcW w:w="983" w:type="pct"/>
            <w:shd w:val="clear" w:color="auto" w:fill="auto"/>
          </w:tcPr>
          <w:p w14:paraId="45A7BFF6" w14:textId="77777777" w:rsidR="00C977E5" w:rsidRPr="005404B2" w:rsidRDefault="00C977E5" w:rsidP="005404B2">
            <w:pPr>
              <w:rPr>
                <w:szCs w:val="24"/>
              </w:rPr>
            </w:pPr>
          </w:p>
        </w:tc>
      </w:tr>
    </w:tbl>
    <w:p w14:paraId="186A9E4E" w14:textId="77777777" w:rsidR="00C977E5" w:rsidRDefault="00C977E5" w:rsidP="007637F1">
      <w:pPr>
        <w:jc w:val="left"/>
      </w:pPr>
    </w:p>
    <w:p w14:paraId="3DF7D12F" w14:textId="65ACCFE1" w:rsidR="0041715B" w:rsidRPr="00AF5EC2" w:rsidRDefault="0041715B" w:rsidP="00AF5EC2">
      <w:pPr>
        <w:rPr>
          <w:sz w:val="28"/>
          <w:szCs w:val="28"/>
        </w:rPr>
      </w:pPr>
      <w:r w:rsidRPr="00AF5EC2">
        <w:rPr>
          <w:sz w:val="28"/>
          <w:szCs w:val="28"/>
        </w:rPr>
        <w:t>Образовательная программа «Бизнес-анализ, налоги и аудит»</w:t>
      </w:r>
    </w:p>
    <w:p w14:paraId="6720D775" w14:textId="3CEB4546" w:rsidR="0041715B" w:rsidRPr="00AF5EC2" w:rsidRDefault="0041715B" w:rsidP="00AF5EC2">
      <w:pPr>
        <w:rPr>
          <w:sz w:val="28"/>
          <w:szCs w:val="28"/>
        </w:rPr>
      </w:pPr>
      <w:r w:rsidRPr="00AF5EC2">
        <w:rPr>
          <w:sz w:val="28"/>
          <w:szCs w:val="28"/>
        </w:rPr>
        <w:t>Профиль «Международное налогообложение и таможенное регулирование»</w:t>
      </w:r>
    </w:p>
    <w:p w14:paraId="496011CC" w14:textId="1DC1DF71" w:rsidR="00C977E5" w:rsidRPr="00BE539F" w:rsidRDefault="00C977E5" w:rsidP="007637F1">
      <w:pPr>
        <w:jc w:val="right"/>
        <w:rPr>
          <w:b/>
          <w:i/>
          <w:iCs/>
          <w:sz w:val="28"/>
          <w:szCs w:val="28"/>
        </w:rPr>
      </w:pPr>
      <w:r w:rsidRPr="00BE539F">
        <w:rPr>
          <w:sz w:val="28"/>
          <w:szCs w:val="28"/>
        </w:rPr>
        <w:t>Таблица 2.2</w:t>
      </w:r>
    </w:p>
    <w:p w14:paraId="51B8EA0D" w14:textId="77777777" w:rsidR="0041715B" w:rsidRPr="005404B2" w:rsidRDefault="0041715B" w:rsidP="005404B2">
      <w:pPr>
        <w:jc w:val="right"/>
      </w:pP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772"/>
        <w:gridCol w:w="849"/>
        <w:gridCol w:w="849"/>
        <w:gridCol w:w="849"/>
        <w:gridCol w:w="995"/>
        <w:gridCol w:w="1278"/>
        <w:gridCol w:w="2329"/>
      </w:tblGrid>
      <w:tr w:rsidR="00671595" w:rsidRPr="005404B2" w14:paraId="743A462C" w14:textId="77777777" w:rsidTr="00BE539F">
        <w:trPr>
          <w:trHeight w:val="430"/>
        </w:trPr>
        <w:tc>
          <w:tcPr>
            <w:tcW w:w="233" w:type="pct"/>
            <w:vMerge w:val="restart"/>
            <w:shd w:val="clear" w:color="auto" w:fill="auto"/>
          </w:tcPr>
          <w:p w14:paraId="65333F55" w14:textId="77777777" w:rsidR="00475DE5" w:rsidRPr="005404B2" w:rsidRDefault="00475DE5" w:rsidP="005404B2">
            <w:pPr>
              <w:rPr>
                <w:szCs w:val="24"/>
              </w:rPr>
            </w:pPr>
            <w:r w:rsidRPr="005404B2">
              <w:rPr>
                <w:szCs w:val="24"/>
              </w:rPr>
              <w:t>№</w:t>
            </w:r>
          </w:p>
          <w:p w14:paraId="7A119C1B" w14:textId="77777777" w:rsidR="00475DE5" w:rsidRPr="005404B2" w:rsidRDefault="00475DE5" w:rsidP="005404B2">
            <w:pPr>
              <w:rPr>
                <w:szCs w:val="24"/>
              </w:rPr>
            </w:pPr>
            <w:r w:rsidRPr="005404B2">
              <w:rPr>
                <w:szCs w:val="24"/>
              </w:rPr>
              <w:t>п/п</w:t>
            </w:r>
          </w:p>
        </w:tc>
        <w:tc>
          <w:tcPr>
            <w:tcW w:w="1332" w:type="pct"/>
            <w:vMerge w:val="restart"/>
            <w:shd w:val="clear" w:color="auto" w:fill="auto"/>
          </w:tcPr>
          <w:p w14:paraId="109EBE29" w14:textId="540D39DC" w:rsidR="00475DE5" w:rsidRPr="005404B2" w:rsidRDefault="00DA489A" w:rsidP="005404B2">
            <w:pPr>
              <w:rPr>
                <w:b/>
                <w:szCs w:val="24"/>
              </w:rPr>
            </w:pPr>
            <w:r w:rsidRPr="005404B2">
              <w:rPr>
                <w:b/>
                <w:szCs w:val="24"/>
              </w:rPr>
              <w:t>Наименование тем  (разделов) дисциплины</w:t>
            </w:r>
          </w:p>
        </w:tc>
        <w:tc>
          <w:tcPr>
            <w:tcW w:w="2316" w:type="pct"/>
            <w:gridSpan w:val="5"/>
          </w:tcPr>
          <w:p w14:paraId="34F1D23C" w14:textId="77777777" w:rsidR="00475DE5" w:rsidRPr="005404B2" w:rsidRDefault="00475DE5" w:rsidP="005404B2">
            <w:pPr>
              <w:rPr>
                <w:b/>
                <w:szCs w:val="24"/>
              </w:rPr>
            </w:pPr>
            <w:r w:rsidRPr="005404B2">
              <w:rPr>
                <w:b/>
                <w:szCs w:val="24"/>
              </w:rPr>
              <w:t>Трудоемкость в часах</w:t>
            </w:r>
          </w:p>
        </w:tc>
        <w:tc>
          <w:tcPr>
            <w:tcW w:w="1119" w:type="pct"/>
            <w:vMerge w:val="restart"/>
            <w:shd w:val="clear" w:color="auto" w:fill="auto"/>
          </w:tcPr>
          <w:p w14:paraId="3C1B0923" w14:textId="77777777" w:rsidR="00475DE5" w:rsidRPr="005404B2" w:rsidRDefault="00475DE5" w:rsidP="005404B2">
            <w:pPr>
              <w:rPr>
                <w:b/>
                <w:szCs w:val="24"/>
              </w:rPr>
            </w:pPr>
            <w:r w:rsidRPr="005404B2">
              <w:rPr>
                <w:b/>
                <w:szCs w:val="24"/>
              </w:rPr>
              <w:t>Формы текущего контроля успеваемости</w:t>
            </w:r>
          </w:p>
        </w:tc>
      </w:tr>
      <w:tr w:rsidR="00671595" w:rsidRPr="005404B2" w14:paraId="63781D02" w14:textId="77777777" w:rsidTr="00BE539F">
        <w:tc>
          <w:tcPr>
            <w:tcW w:w="233" w:type="pct"/>
            <w:vMerge/>
            <w:shd w:val="clear" w:color="auto" w:fill="auto"/>
          </w:tcPr>
          <w:p w14:paraId="7AA30A9B" w14:textId="77777777" w:rsidR="0008173A" w:rsidRPr="005404B2" w:rsidRDefault="0008173A" w:rsidP="005404B2">
            <w:pPr>
              <w:rPr>
                <w:szCs w:val="24"/>
              </w:rPr>
            </w:pPr>
          </w:p>
        </w:tc>
        <w:tc>
          <w:tcPr>
            <w:tcW w:w="1332" w:type="pct"/>
            <w:vMerge/>
            <w:shd w:val="clear" w:color="auto" w:fill="auto"/>
          </w:tcPr>
          <w:p w14:paraId="5BDAC9A1" w14:textId="77777777" w:rsidR="0008173A" w:rsidRPr="005404B2" w:rsidRDefault="0008173A" w:rsidP="005404B2">
            <w:pPr>
              <w:rPr>
                <w:bCs/>
                <w:szCs w:val="24"/>
              </w:rPr>
            </w:pPr>
          </w:p>
        </w:tc>
        <w:tc>
          <w:tcPr>
            <w:tcW w:w="408" w:type="pct"/>
            <w:vMerge w:val="restart"/>
            <w:shd w:val="clear" w:color="auto" w:fill="auto"/>
          </w:tcPr>
          <w:p w14:paraId="7375FFED" w14:textId="77777777" w:rsidR="0008173A" w:rsidRPr="005404B2" w:rsidRDefault="0008173A" w:rsidP="005404B2">
            <w:pPr>
              <w:rPr>
                <w:b/>
                <w:szCs w:val="24"/>
              </w:rPr>
            </w:pPr>
            <w:r w:rsidRPr="005404B2">
              <w:rPr>
                <w:b/>
                <w:szCs w:val="24"/>
              </w:rPr>
              <w:t>Всего</w:t>
            </w:r>
          </w:p>
        </w:tc>
        <w:tc>
          <w:tcPr>
            <w:tcW w:w="1294" w:type="pct"/>
            <w:gridSpan w:val="3"/>
            <w:shd w:val="clear" w:color="auto" w:fill="auto"/>
          </w:tcPr>
          <w:p w14:paraId="10E80A28" w14:textId="77777777" w:rsidR="0008173A" w:rsidRPr="005404B2" w:rsidRDefault="0008173A" w:rsidP="005404B2">
            <w:pPr>
              <w:rPr>
                <w:b/>
                <w:szCs w:val="24"/>
              </w:rPr>
            </w:pPr>
            <w:r w:rsidRPr="005404B2">
              <w:rPr>
                <w:b/>
                <w:szCs w:val="24"/>
              </w:rPr>
              <w:t>Аудиторная работа</w:t>
            </w:r>
          </w:p>
        </w:tc>
        <w:tc>
          <w:tcPr>
            <w:tcW w:w="614" w:type="pct"/>
            <w:vMerge w:val="restart"/>
            <w:shd w:val="clear" w:color="auto" w:fill="auto"/>
          </w:tcPr>
          <w:p w14:paraId="30DA591A" w14:textId="77777777" w:rsidR="0008173A" w:rsidRPr="005404B2" w:rsidRDefault="0008173A" w:rsidP="005404B2">
            <w:pPr>
              <w:rPr>
                <w:szCs w:val="24"/>
              </w:rPr>
            </w:pPr>
            <w:r w:rsidRPr="005404B2">
              <w:rPr>
                <w:b/>
                <w:szCs w:val="24"/>
              </w:rPr>
              <w:t>Самостоятельная работа</w:t>
            </w:r>
          </w:p>
        </w:tc>
        <w:tc>
          <w:tcPr>
            <w:tcW w:w="1119" w:type="pct"/>
            <w:vMerge/>
            <w:shd w:val="clear" w:color="auto" w:fill="auto"/>
          </w:tcPr>
          <w:p w14:paraId="4399199B" w14:textId="77777777" w:rsidR="0008173A" w:rsidRPr="005404B2" w:rsidRDefault="0008173A" w:rsidP="005404B2">
            <w:pPr>
              <w:rPr>
                <w:szCs w:val="24"/>
              </w:rPr>
            </w:pPr>
          </w:p>
        </w:tc>
      </w:tr>
      <w:tr w:rsidR="00BE539F" w:rsidRPr="005404B2" w14:paraId="05593AA2" w14:textId="77777777" w:rsidTr="00BE539F">
        <w:trPr>
          <w:cantSplit/>
          <w:trHeight w:val="1844"/>
        </w:trPr>
        <w:tc>
          <w:tcPr>
            <w:tcW w:w="233" w:type="pct"/>
            <w:vMerge/>
            <w:shd w:val="clear" w:color="auto" w:fill="auto"/>
          </w:tcPr>
          <w:p w14:paraId="11FDBD6E" w14:textId="77777777" w:rsidR="00BE539F" w:rsidRPr="005404B2" w:rsidRDefault="00BE539F" w:rsidP="005404B2">
            <w:pPr>
              <w:rPr>
                <w:szCs w:val="24"/>
              </w:rPr>
            </w:pPr>
          </w:p>
        </w:tc>
        <w:tc>
          <w:tcPr>
            <w:tcW w:w="1332" w:type="pct"/>
            <w:vMerge/>
            <w:shd w:val="clear" w:color="auto" w:fill="auto"/>
          </w:tcPr>
          <w:p w14:paraId="4E58E76C" w14:textId="77777777" w:rsidR="00BE539F" w:rsidRPr="005404B2" w:rsidRDefault="00BE539F" w:rsidP="005404B2">
            <w:pPr>
              <w:rPr>
                <w:bCs/>
                <w:szCs w:val="24"/>
              </w:rPr>
            </w:pPr>
          </w:p>
        </w:tc>
        <w:tc>
          <w:tcPr>
            <w:tcW w:w="408" w:type="pct"/>
            <w:vMerge/>
            <w:shd w:val="clear" w:color="auto" w:fill="auto"/>
          </w:tcPr>
          <w:p w14:paraId="43B2F87F" w14:textId="77777777" w:rsidR="00BE539F" w:rsidRPr="005404B2" w:rsidRDefault="00BE539F" w:rsidP="005404B2">
            <w:pPr>
              <w:rPr>
                <w:szCs w:val="24"/>
              </w:rPr>
            </w:pPr>
          </w:p>
        </w:tc>
        <w:tc>
          <w:tcPr>
            <w:tcW w:w="408" w:type="pct"/>
            <w:shd w:val="clear" w:color="auto" w:fill="auto"/>
            <w:textDirection w:val="btLr"/>
            <w:vAlign w:val="center"/>
          </w:tcPr>
          <w:p w14:paraId="43F3E6F2" w14:textId="4794F4CB" w:rsidR="00BE539F" w:rsidRPr="005404B2" w:rsidRDefault="00BE539F" w:rsidP="005404B2">
            <w:pPr>
              <w:ind w:left="113" w:right="113"/>
              <w:jc w:val="center"/>
              <w:rPr>
                <w:szCs w:val="24"/>
              </w:rPr>
            </w:pPr>
            <w:r w:rsidRPr="005404B2">
              <w:rPr>
                <w:szCs w:val="24"/>
              </w:rPr>
              <w:t>Общая,  в т.ч.:</w:t>
            </w:r>
          </w:p>
        </w:tc>
        <w:tc>
          <w:tcPr>
            <w:tcW w:w="408" w:type="pct"/>
            <w:shd w:val="clear" w:color="auto" w:fill="auto"/>
            <w:textDirection w:val="btLr"/>
            <w:vAlign w:val="center"/>
          </w:tcPr>
          <w:p w14:paraId="7EEF9E56" w14:textId="25B1548A" w:rsidR="00BE539F" w:rsidRPr="005404B2" w:rsidRDefault="00BE539F" w:rsidP="005404B2">
            <w:pPr>
              <w:ind w:left="113" w:right="113"/>
              <w:jc w:val="center"/>
              <w:rPr>
                <w:szCs w:val="24"/>
              </w:rPr>
            </w:pPr>
            <w:r w:rsidRPr="005404B2">
              <w:rPr>
                <w:szCs w:val="24"/>
              </w:rPr>
              <w:t>Лекции</w:t>
            </w:r>
          </w:p>
        </w:tc>
        <w:tc>
          <w:tcPr>
            <w:tcW w:w="478" w:type="pct"/>
            <w:shd w:val="clear" w:color="auto" w:fill="auto"/>
            <w:textDirection w:val="btLr"/>
            <w:vAlign w:val="center"/>
          </w:tcPr>
          <w:p w14:paraId="4092DA0E" w14:textId="56615E3A" w:rsidR="00BE539F" w:rsidRPr="005404B2" w:rsidRDefault="00BE539F" w:rsidP="005404B2">
            <w:pPr>
              <w:ind w:left="113" w:right="113"/>
              <w:jc w:val="center"/>
              <w:rPr>
                <w:szCs w:val="24"/>
              </w:rPr>
            </w:pPr>
            <w:r w:rsidRPr="005404B2">
              <w:rPr>
                <w:szCs w:val="24"/>
              </w:rPr>
              <w:t>Семинары, практические   занятия</w:t>
            </w:r>
          </w:p>
        </w:tc>
        <w:tc>
          <w:tcPr>
            <w:tcW w:w="614" w:type="pct"/>
            <w:vMerge/>
            <w:shd w:val="clear" w:color="auto" w:fill="auto"/>
          </w:tcPr>
          <w:p w14:paraId="5CC429F2" w14:textId="77777777" w:rsidR="00BE539F" w:rsidRPr="005404B2" w:rsidRDefault="00BE539F" w:rsidP="005404B2">
            <w:pPr>
              <w:rPr>
                <w:szCs w:val="24"/>
              </w:rPr>
            </w:pPr>
          </w:p>
        </w:tc>
        <w:tc>
          <w:tcPr>
            <w:tcW w:w="1119" w:type="pct"/>
            <w:vMerge/>
            <w:shd w:val="clear" w:color="auto" w:fill="auto"/>
          </w:tcPr>
          <w:p w14:paraId="6C8A011A" w14:textId="77777777" w:rsidR="00BE539F" w:rsidRPr="005404B2" w:rsidRDefault="00BE539F" w:rsidP="005404B2">
            <w:pPr>
              <w:rPr>
                <w:szCs w:val="24"/>
              </w:rPr>
            </w:pPr>
          </w:p>
        </w:tc>
      </w:tr>
      <w:tr w:rsidR="00BE539F" w:rsidRPr="005404B2" w14:paraId="157F45B3" w14:textId="77777777" w:rsidTr="00BE539F">
        <w:tc>
          <w:tcPr>
            <w:tcW w:w="233" w:type="pct"/>
            <w:shd w:val="clear" w:color="auto" w:fill="auto"/>
          </w:tcPr>
          <w:p w14:paraId="4B2B19D0" w14:textId="77777777" w:rsidR="00BE539F" w:rsidRPr="005404B2" w:rsidRDefault="00BE539F" w:rsidP="005404B2">
            <w:pPr>
              <w:rPr>
                <w:szCs w:val="24"/>
              </w:rPr>
            </w:pPr>
            <w:r w:rsidRPr="005404B2">
              <w:rPr>
                <w:szCs w:val="24"/>
              </w:rPr>
              <w:t>1.</w:t>
            </w:r>
          </w:p>
        </w:tc>
        <w:tc>
          <w:tcPr>
            <w:tcW w:w="1332" w:type="pct"/>
            <w:shd w:val="clear" w:color="auto" w:fill="auto"/>
          </w:tcPr>
          <w:p w14:paraId="4F8A2CE8" w14:textId="1855EE88" w:rsidR="00BE539F" w:rsidRPr="005404B2" w:rsidRDefault="00BE539F" w:rsidP="005404B2">
            <w:pPr>
              <w:rPr>
                <w:szCs w:val="24"/>
              </w:rPr>
            </w:pPr>
            <w:r w:rsidRPr="005404B2">
              <w:rPr>
                <w:szCs w:val="24"/>
              </w:rPr>
              <w:t>Общая информация о международных налоговых договорах.</w:t>
            </w:r>
          </w:p>
        </w:tc>
        <w:tc>
          <w:tcPr>
            <w:tcW w:w="408" w:type="pct"/>
            <w:shd w:val="clear" w:color="auto" w:fill="auto"/>
            <w:vAlign w:val="center"/>
          </w:tcPr>
          <w:p w14:paraId="02E9B326" w14:textId="4AB6E3F5" w:rsidR="00BE539F" w:rsidRPr="005404B2" w:rsidRDefault="00BE539F" w:rsidP="005404B2">
            <w:pPr>
              <w:jc w:val="center"/>
              <w:rPr>
                <w:szCs w:val="24"/>
              </w:rPr>
            </w:pPr>
            <w:r w:rsidRPr="005404B2">
              <w:rPr>
                <w:szCs w:val="24"/>
              </w:rPr>
              <w:t>18</w:t>
            </w:r>
          </w:p>
        </w:tc>
        <w:tc>
          <w:tcPr>
            <w:tcW w:w="408" w:type="pct"/>
            <w:shd w:val="clear" w:color="auto" w:fill="auto"/>
            <w:vAlign w:val="center"/>
          </w:tcPr>
          <w:p w14:paraId="5A8A7DBD" w14:textId="4E9CE368" w:rsidR="00BE539F" w:rsidRPr="005404B2" w:rsidRDefault="00BE539F" w:rsidP="005404B2">
            <w:pPr>
              <w:jc w:val="center"/>
              <w:rPr>
                <w:szCs w:val="24"/>
              </w:rPr>
            </w:pPr>
            <w:r w:rsidRPr="005404B2">
              <w:rPr>
                <w:szCs w:val="24"/>
              </w:rPr>
              <w:t>6</w:t>
            </w:r>
          </w:p>
        </w:tc>
        <w:tc>
          <w:tcPr>
            <w:tcW w:w="408" w:type="pct"/>
            <w:shd w:val="clear" w:color="auto" w:fill="auto"/>
            <w:vAlign w:val="center"/>
          </w:tcPr>
          <w:p w14:paraId="0E0699B3" w14:textId="1A013DF2" w:rsidR="00BE539F" w:rsidRPr="005404B2" w:rsidRDefault="00BE539F" w:rsidP="005404B2">
            <w:pPr>
              <w:jc w:val="center"/>
              <w:rPr>
                <w:szCs w:val="24"/>
              </w:rPr>
            </w:pPr>
            <w:r w:rsidRPr="005404B2">
              <w:rPr>
                <w:szCs w:val="24"/>
              </w:rPr>
              <w:t>2</w:t>
            </w:r>
          </w:p>
        </w:tc>
        <w:tc>
          <w:tcPr>
            <w:tcW w:w="478" w:type="pct"/>
            <w:shd w:val="clear" w:color="auto" w:fill="auto"/>
            <w:vAlign w:val="center"/>
          </w:tcPr>
          <w:p w14:paraId="62B9108C" w14:textId="4D4CED5B" w:rsidR="00BE539F" w:rsidRPr="005404B2" w:rsidRDefault="00BE539F" w:rsidP="005404B2">
            <w:pPr>
              <w:jc w:val="center"/>
              <w:rPr>
                <w:szCs w:val="24"/>
              </w:rPr>
            </w:pPr>
            <w:r w:rsidRPr="005404B2">
              <w:rPr>
                <w:szCs w:val="24"/>
              </w:rPr>
              <w:t>4</w:t>
            </w:r>
          </w:p>
        </w:tc>
        <w:tc>
          <w:tcPr>
            <w:tcW w:w="614" w:type="pct"/>
            <w:shd w:val="clear" w:color="auto" w:fill="auto"/>
            <w:vAlign w:val="center"/>
          </w:tcPr>
          <w:p w14:paraId="70BCAEE3" w14:textId="4CFEBD0F" w:rsidR="00BE539F" w:rsidRPr="005404B2" w:rsidRDefault="00BE539F" w:rsidP="005404B2">
            <w:pPr>
              <w:jc w:val="center"/>
              <w:rPr>
                <w:szCs w:val="24"/>
              </w:rPr>
            </w:pPr>
            <w:r w:rsidRPr="005404B2">
              <w:rPr>
                <w:szCs w:val="24"/>
              </w:rPr>
              <w:t>12</w:t>
            </w:r>
          </w:p>
        </w:tc>
        <w:tc>
          <w:tcPr>
            <w:tcW w:w="1119" w:type="pct"/>
            <w:shd w:val="clear" w:color="auto" w:fill="auto"/>
          </w:tcPr>
          <w:p w14:paraId="197E923A" w14:textId="77777777" w:rsidR="00BE539F" w:rsidRPr="005404B2" w:rsidRDefault="00BE539F" w:rsidP="005404B2">
            <w:pPr>
              <w:rPr>
                <w:szCs w:val="24"/>
              </w:rPr>
            </w:pPr>
            <w:r w:rsidRPr="005404B2">
              <w:rPr>
                <w:szCs w:val="24"/>
              </w:rPr>
              <w:t>Опрос.</w:t>
            </w:r>
          </w:p>
          <w:p w14:paraId="118E271D" w14:textId="006B777D" w:rsidR="00BE539F" w:rsidRPr="005404B2" w:rsidRDefault="00BE539F" w:rsidP="005404B2">
            <w:pPr>
              <w:rPr>
                <w:szCs w:val="24"/>
              </w:rPr>
            </w:pPr>
            <w:r w:rsidRPr="005404B2">
              <w:rPr>
                <w:szCs w:val="24"/>
              </w:rPr>
              <w:t>Обзор научных статей</w:t>
            </w:r>
          </w:p>
        </w:tc>
      </w:tr>
      <w:tr w:rsidR="00BE539F" w:rsidRPr="005404B2" w14:paraId="786001B8" w14:textId="77777777" w:rsidTr="00BE539F">
        <w:tc>
          <w:tcPr>
            <w:tcW w:w="233" w:type="pct"/>
            <w:shd w:val="clear" w:color="auto" w:fill="auto"/>
          </w:tcPr>
          <w:p w14:paraId="1BD6C105" w14:textId="0132D810" w:rsidR="00BE539F" w:rsidRPr="005404B2" w:rsidRDefault="00BE539F" w:rsidP="005404B2">
            <w:pPr>
              <w:rPr>
                <w:szCs w:val="24"/>
              </w:rPr>
            </w:pPr>
            <w:r w:rsidRPr="005404B2">
              <w:rPr>
                <w:szCs w:val="24"/>
              </w:rPr>
              <w:t>2.</w:t>
            </w:r>
          </w:p>
        </w:tc>
        <w:tc>
          <w:tcPr>
            <w:tcW w:w="1332" w:type="pct"/>
            <w:shd w:val="clear" w:color="auto" w:fill="auto"/>
          </w:tcPr>
          <w:p w14:paraId="18B7A0B4" w14:textId="7A7FFCA9" w:rsidR="00BE539F" w:rsidRPr="005404B2" w:rsidRDefault="00BE539F" w:rsidP="005404B2">
            <w:pPr>
              <w:rPr>
                <w:szCs w:val="24"/>
              </w:rPr>
            </w:pPr>
            <w:r w:rsidRPr="005404B2">
              <w:rPr>
                <w:szCs w:val="24"/>
              </w:rPr>
              <w:t>Основные термины и понятия международных налоговых соглашений.</w:t>
            </w:r>
          </w:p>
        </w:tc>
        <w:tc>
          <w:tcPr>
            <w:tcW w:w="408" w:type="pct"/>
            <w:shd w:val="clear" w:color="auto" w:fill="auto"/>
            <w:vAlign w:val="center"/>
          </w:tcPr>
          <w:p w14:paraId="579CE298" w14:textId="7B2B9E61" w:rsidR="00BE539F" w:rsidRPr="005404B2" w:rsidRDefault="00BE539F" w:rsidP="005404B2">
            <w:pPr>
              <w:jc w:val="center"/>
              <w:rPr>
                <w:szCs w:val="24"/>
              </w:rPr>
            </w:pPr>
            <w:r w:rsidRPr="005404B2">
              <w:rPr>
                <w:szCs w:val="24"/>
              </w:rPr>
              <w:t>24</w:t>
            </w:r>
          </w:p>
        </w:tc>
        <w:tc>
          <w:tcPr>
            <w:tcW w:w="408" w:type="pct"/>
            <w:shd w:val="clear" w:color="auto" w:fill="auto"/>
            <w:vAlign w:val="center"/>
          </w:tcPr>
          <w:p w14:paraId="38ADCCD1" w14:textId="3D98EB9C" w:rsidR="00BE539F" w:rsidRPr="005404B2" w:rsidRDefault="00BE539F" w:rsidP="005404B2">
            <w:pPr>
              <w:jc w:val="center"/>
              <w:rPr>
                <w:szCs w:val="24"/>
              </w:rPr>
            </w:pPr>
            <w:r w:rsidRPr="005404B2">
              <w:rPr>
                <w:szCs w:val="24"/>
              </w:rPr>
              <w:t>12</w:t>
            </w:r>
          </w:p>
        </w:tc>
        <w:tc>
          <w:tcPr>
            <w:tcW w:w="408" w:type="pct"/>
            <w:shd w:val="clear" w:color="auto" w:fill="auto"/>
            <w:vAlign w:val="center"/>
          </w:tcPr>
          <w:p w14:paraId="7E974178" w14:textId="162B7062" w:rsidR="00BE539F" w:rsidRPr="005404B2" w:rsidRDefault="00BE539F" w:rsidP="005404B2">
            <w:pPr>
              <w:jc w:val="center"/>
              <w:rPr>
                <w:szCs w:val="24"/>
              </w:rPr>
            </w:pPr>
            <w:r w:rsidRPr="005404B2">
              <w:rPr>
                <w:szCs w:val="24"/>
              </w:rPr>
              <w:t>6</w:t>
            </w:r>
          </w:p>
        </w:tc>
        <w:tc>
          <w:tcPr>
            <w:tcW w:w="478" w:type="pct"/>
            <w:shd w:val="clear" w:color="auto" w:fill="auto"/>
            <w:vAlign w:val="center"/>
          </w:tcPr>
          <w:p w14:paraId="1AB8DB1A" w14:textId="3009CD92" w:rsidR="00BE539F" w:rsidRPr="005404B2" w:rsidRDefault="00BE539F" w:rsidP="005404B2">
            <w:pPr>
              <w:jc w:val="center"/>
              <w:rPr>
                <w:szCs w:val="24"/>
              </w:rPr>
            </w:pPr>
            <w:r w:rsidRPr="005404B2">
              <w:rPr>
                <w:szCs w:val="24"/>
              </w:rPr>
              <w:t>6</w:t>
            </w:r>
          </w:p>
        </w:tc>
        <w:tc>
          <w:tcPr>
            <w:tcW w:w="614" w:type="pct"/>
            <w:shd w:val="clear" w:color="auto" w:fill="auto"/>
            <w:vAlign w:val="center"/>
          </w:tcPr>
          <w:p w14:paraId="40BA3123" w14:textId="0B1D790A" w:rsidR="00BE539F" w:rsidRPr="005404B2" w:rsidRDefault="00BE539F" w:rsidP="005404B2">
            <w:pPr>
              <w:jc w:val="center"/>
              <w:rPr>
                <w:szCs w:val="24"/>
              </w:rPr>
            </w:pPr>
            <w:r w:rsidRPr="005404B2">
              <w:rPr>
                <w:szCs w:val="24"/>
              </w:rPr>
              <w:t>12</w:t>
            </w:r>
          </w:p>
        </w:tc>
        <w:tc>
          <w:tcPr>
            <w:tcW w:w="1119" w:type="pct"/>
            <w:shd w:val="clear" w:color="auto" w:fill="auto"/>
          </w:tcPr>
          <w:p w14:paraId="443AE57E" w14:textId="77777777" w:rsidR="00BE539F" w:rsidRPr="005404B2" w:rsidRDefault="00BE539F" w:rsidP="005404B2">
            <w:pPr>
              <w:rPr>
                <w:szCs w:val="24"/>
              </w:rPr>
            </w:pPr>
            <w:r w:rsidRPr="005404B2">
              <w:rPr>
                <w:szCs w:val="24"/>
              </w:rPr>
              <w:t>Опрос. Обсуждение научных статей.</w:t>
            </w:r>
          </w:p>
          <w:p w14:paraId="41FBEA80" w14:textId="19C47D06" w:rsidR="00BE539F" w:rsidRPr="005404B2" w:rsidRDefault="00BE539F" w:rsidP="005404B2">
            <w:pPr>
              <w:rPr>
                <w:szCs w:val="24"/>
              </w:rPr>
            </w:pPr>
            <w:r w:rsidRPr="005404B2">
              <w:rPr>
                <w:szCs w:val="24"/>
              </w:rPr>
              <w:t>Решение тестов.</w:t>
            </w:r>
          </w:p>
        </w:tc>
      </w:tr>
      <w:tr w:rsidR="00BE539F" w:rsidRPr="005404B2" w14:paraId="1722E14E" w14:textId="77777777" w:rsidTr="00BE539F">
        <w:tc>
          <w:tcPr>
            <w:tcW w:w="233" w:type="pct"/>
            <w:shd w:val="clear" w:color="auto" w:fill="auto"/>
          </w:tcPr>
          <w:p w14:paraId="57CEB6A4" w14:textId="409EE127" w:rsidR="00BE539F" w:rsidRPr="005404B2" w:rsidRDefault="00BE539F" w:rsidP="005404B2">
            <w:pPr>
              <w:rPr>
                <w:szCs w:val="24"/>
              </w:rPr>
            </w:pPr>
            <w:r w:rsidRPr="005404B2">
              <w:rPr>
                <w:szCs w:val="24"/>
              </w:rPr>
              <w:t>3.</w:t>
            </w:r>
          </w:p>
        </w:tc>
        <w:tc>
          <w:tcPr>
            <w:tcW w:w="1332" w:type="pct"/>
            <w:shd w:val="clear" w:color="auto" w:fill="auto"/>
          </w:tcPr>
          <w:p w14:paraId="3041862C" w14:textId="62EA8FAA" w:rsidR="00BE539F" w:rsidRPr="005404B2" w:rsidRDefault="00BE539F" w:rsidP="005404B2">
            <w:pPr>
              <w:rPr>
                <w:szCs w:val="24"/>
              </w:rPr>
            </w:pPr>
            <w:r w:rsidRPr="005404B2">
              <w:rPr>
                <w:szCs w:val="24"/>
              </w:rPr>
              <w:t>Налогообложение доходов от предпринимательской деятельности.</w:t>
            </w:r>
          </w:p>
        </w:tc>
        <w:tc>
          <w:tcPr>
            <w:tcW w:w="408" w:type="pct"/>
            <w:shd w:val="clear" w:color="auto" w:fill="auto"/>
            <w:vAlign w:val="center"/>
          </w:tcPr>
          <w:p w14:paraId="5CC52298" w14:textId="21A18108" w:rsidR="00BE539F" w:rsidRPr="005404B2" w:rsidRDefault="00BE539F" w:rsidP="005404B2">
            <w:pPr>
              <w:jc w:val="center"/>
              <w:rPr>
                <w:szCs w:val="24"/>
              </w:rPr>
            </w:pPr>
            <w:r w:rsidRPr="005404B2">
              <w:rPr>
                <w:szCs w:val="24"/>
              </w:rPr>
              <w:t>34</w:t>
            </w:r>
          </w:p>
        </w:tc>
        <w:tc>
          <w:tcPr>
            <w:tcW w:w="408" w:type="pct"/>
            <w:shd w:val="clear" w:color="auto" w:fill="auto"/>
            <w:vAlign w:val="center"/>
          </w:tcPr>
          <w:p w14:paraId="11CD0E8B" w14:textId="111FF219" w:rsidR="00BE539F" w:rsidRPr="005404B2" w:rsidRDefault="00BE539F" w:rsidP="005404B2">
            <w:pPr>
              <w:jc w:val="center"/>
              <w:rPr>
                <w:szCs w:val="24"/>
              </w:rPr>
            </w:pPr>
            <w:r w:rsidRPr="005404B2">
              <w:rPr>
                <w:szCs w:val="24"/>
              </w:rPr>
              <w:t>14</w:t>
            </w:r>
          </w:p>
        </w:tc>
        <w:tc>
          <w:tcPr>
            <w:tcW w:w="408" w:type="pct"/>
            <w:shd w:val="clear" w:color="auto" w:fill="auto"/>
            <w:vAlign w:val="center"/>
          </w:tcPr>
          <w:p w14:paraId="02B39E80" w14:textId="4CD81BE8" w:rsidR="00BE539F" w:rsidRPr="005404B2" w:rsidRDefault="00BE539F" w:rsidP="005404B2">
            <w:pPr>
              <w:jc w:val="center"/>
              <w:rPr>
                <w:szCs w:val="24"/>
              </w:rPr>
            </w:pPr>
            <w:r w:rsidRPr="005404B2">
              <w:rPr>
                <w:szCs w:val="24"/>
              </w:rPr>
              <w:t>4</w:t>
            </w:r>
          </w:p>
        </w:tc>
        <w:tc>
          <w:tcPr>
            <w:tcW w:w="478" w:type="pct"/>
            <w:shd w:val="clear" w:color="auto" w:fill="auto"/>
            <w:vAlign w:val="center"/>
          </w:tcPr>
          <w:p w14:paraId="4E304F9D" w14:textId="512461FC" w:rsidR="00BE539F" w:rsidRPr="005404B2" w:rsidRDefault="00BE539F" w:rsidP="005404B2">
            <w:pPr>
              <w:jc w:val="center"/>
              <w:rPr>
                <w:szCs w:val="24"/>
              </w:rPr>
            </w:pPr>
            <w:r w:rsidRPr="005404B2">
              <w:rPr>
                <w:szCs w:val="24"/>
              </w:rPr>
              <w:t>10</w:t>
            </w:r>
          </w:p>
        </w:tc>
        <w:tc>
          <w:tcPr>
            <w:tcW w:w="614" w:type="pct"/>
            <w:shd w:val="clear" w:color="auto" w:fill="auto"/>
            <w:vAlign w:val="center"/>
          </w:tcPr>
          <w:p w14:paraId="2E6B21E3" w14:textId="17A78CD9" w:rsidR="00BE539F" w:rsidRPr="005404B2" w:rsidRDefault="00BE539F" w:rsidP="005404B2">
            <w:pPr>
              <w:jc w:val="center"/>
              <w:rPr>
                <w:szCs w:val="24"/>
              </w:rPr>
            </w:pPr>
            <w:r w:rsidRPr="005404B2">
              <w:rPr>
                <w:szCs w:val="24"/>
              </w:rPr>
              <w:t>20</w:t>
            </w:r>
          </w:p>
        </w:tc>
        <w:tc>
          <w:tcPr>
            <w:tcW w:w="1119" w:type="pct"/>
            <w:shd w:val="clear" w:color="auto" w:fill="auto"/>
          </w:tcPr>
          <w:p w14:paraId="5EFFD1DD" w14:textId="499BB06B" w:rsidR="00BE539F" w:rsidRPr="005404B2" w:rsidRDefault="00BE539F" w:rsidP="005404B2">
            <w:pPr>
              <w:rPr>
                <w:szCs w:val="24"/>
              </w:rPr>
            </w:pPr>
            <w:r w:rsidRPr="005404B2">
              <w:rPr>
                <w:szCs w:val="24"/>
              </w:rPr>
              <w:t>Решение практических задач</w:t>
            </w:r>
          </w:p>
        </w:tc>
      </w:tr>
      <w:tr w:rsidR="00BE539F" w:rsidRPr="005404B2" w14:paraId="4B9CA225" w14:textId="77777777" w:rsidTr="00BE539F">
        <w:tc>
          <w:tcPr>
            <w:tcW w:w="233" w:type="pct"/>
            <w:shd w:val="clear" w:color="auto" w:fill="auto"/>
          </w:tcPr>
          <w:p w14:paraId="1ED21244" w14:textId="41B324A5" w:rsidR="00BE539F" w:rsidRPr="005404B2" w:rsidRDefault="00BE539F" w:rsidP="005404B2">
            <w:pPr>
              <w:rPr>
                <w:szCs w:val="24"/>
              </w:rPr>
            </w:pPr>
            <w:r w:rsidRPr="005404B2">
              <w:rPr>
                <w:szCs w:val="24"/>
              </w:rPr>
              <w:t>4.</w:t>
            </w:r>
          </w:p>
        </w:tc>
        <w:tc>
          <w:tcPr>
            <w:tcW w:w="1332" w:type="pct"/>
            <w:shd w:val="clear" w:color="auto" w:fill="auto"/>
          </w:tcPr>
          <w:p w14:paraId="7C138F4B" w14:textId="78C46B3C" w:rsidR="00BE539F" w:rsidRPr="005404B2" w:rsidRDefault="00BE539F" w:rsidP="005404B2">
            <w:pPr>
              <w:rPr>
                <w:szCs w:val="24"/>
              </w:rPr>
            </w:pPr>
            <w:r w:rsidRPr="005404B2">
              <w:rPr>
                <w:szCs w:val="24"/>
              </w:rPr>
              <w:t>Налогообложение пассивных доходов.</w:t>
            </w:r>
          </w:p>
        </w:tc>
        <w:tc>
          <w:tcPr>
            <w:tcW w:w="408" w:type="pct"/>
            <w:shd w:val="clear" w:color="auto" w:fill="auto"/>
            <w:vAlign w:val="center"/>
          </w:tcPr>
          <w:p w14:paraId="156D3339" w14:textId="00737F9E" w:rsidR="00BE539F" w:rsidRPr="005404B2" w:rsidRDefault="00BE539F" w:rsidP="005404B2">
            <w:pPr>
              <w:jc w:val="center"/>
              <w:rPr>
                <w:szCs w:val="24"/>
              </w:rPr>
            </w:pPr>
            <w:r w:rsidRPr="005404B2">
              <w:rPr>
                <w:szCs w:val="24"/>
              </w:rPr>
              <w:t>58</w:t>
            </w:r>
          </w:p>
        </w:tc>
        <w:tc>
          <w:tcPr>
            <w:tcW w:w="408" w:type="pct"/>
            <w:shd w:val="clear" w:color="auto" w:fill="auto"/>
            <w:vAlign w:val="center"/>
          </w:tcPr>
          <w:p w14:paraId="1952D8AB" w14:textId="6E9103B7" w:rsidR="00BE539F" w:rsidRPr="005404B2" w:rsidRDefault="00BE539F" w:rsidP="005404B2">
            <w:pPr>
              <w:jc w:val="center"/>
              <w:rPr>
                <w:szCs w:val="24"/>
              </w:rPr>
            </w:pPr>
            <w:r w:rsidRPr="005404B2">
              <w:rPr>
                <w:szCs w:val="24"/>
              </w:rPr>
              <w:t>20</w:t>
            </w:r>
          </w:p>
        </w:tc>
        <w:tc>
          <w:tcPr>
            <w:tcW w:w="408" w:type="pct"/>
            <w:shd w:val="clear" w:color="auto" w:fill="auto"/>
            <w:vAlign w:val="center"/>
          </w:tcPr>
          <w:p w14:paraId="1A4ECC20" w14:textId="292053AD" w:rsidR="00BE539F" w:rsidRPr="005404B2" w:rsidRDefault="00BE539F" w:rsidP="005404B2">
            <w:pPr>
              <w:jc w:val="center"/>
              <w:rPr>
                <w:szCs w:val="24"/>
              </w:rPr>
            </w:pPr>
            <w:r w:rsidRPr="005404B2">
              <w:rPr>
                <w:szCs w:val="24"/>
              </w:rPr>
              <w:t>8</w:t>
            </w:r>
          </w:p>
        </w:tc>
        <w:tc>
          <w:tcPr>
            <w:tcW w:w="478" w:type="pct"/>
            <w:shd w:val="clear" w:color="auto" w:fill="auto"/>
            <w:vAlign w:val="center"/>
          </w:tcPr>
          <w:p w14:paraId="1216423E" w14:textId="4E04B8D5" w:rsidR="00BE539F" w:rsidRPr="005404B2" w:rsidRDefault="00BE539F" w:rsidP="005404B2">
            <w:pPr>
              <w:jc w:val="center"/>
              <w:rPr>
                <w:szCs w:val="24"/>
              </w:rPr>
            </w:pPr>
            <w:r w:rsidRPr="005404B2">
              <w:rPr>
                <w:szCs w:val="24"/>
              </w:rPr>
              <w:t>12</w:t>
            </w:r>
          </w:p>
        </w:tc>
        <w:tc>
          <w:tcPr>
            <w:tcW w:w="614" w:type="pct"/>
            <w:shd w:val="clear" w:color="auto" w:fill="auto"/>
            <w:vAlign w:val="center"/>
          </w:tcPr>
          <w:p w14:paraId="7AF7EF01" w14:textId="6A3D66AE" w:rsidR="00BE539F" w:rsidRPr="005404B2" w:rsidRDefault="00BE539F" w:rsidP="005404B2">
            <w:pPr>
              <w:jc w:val="center"/>
              <w:rPr>
                <w:szCs w:val="24"/>
              </w:rPr>
            </w:pPr>
            <w:r w:rsidRPr="005404B2">
              <w:rPr>
                <w:szCs w:val="24"/>
              </w:rPr>
              <w:t>38</w:t>
            </w:r>
          </w:p>
        </w:tc>
        <w:tc>
          <w:tcPr>
            <w:tcW w:w="1119" w:type="pct"/>
            <w:shd w:val="clear" w:color="auto" w:fill="auto"/>
          </w:tcPr>
          <w:p w14:paraId="1498F932" w14:textId="311E394E" w:rsidR="00BE539F" w:rsidRPr="005404B2" w:rsidRDefault="00BE539F" w:rsidP="005404B2">
            <w:pPr>
              <w:rPr>
                <w:szCs w:val="24"/>
              </w:rPr>
            </w:pPr>
            <w:r w:rsidRPr="005404B2">
              <w:rPr>
                <w:szCs w:val="24"/>
              </w:rPr>
              <w:t>Решение практических задач</w:t>
            </w:r>
          </w:p>
        </w:tc>
      </w:tr>
      <w:tr w:rsidR="00BE539F" w:rsidRPr="005404B2" w14:paraId="08394E6E" w14:textId="77777777" w:rsidTr="00BE539F">
        <w:tc>
          <w:tcPr>
            <w:tcW w:w="233" w:type="pct"/>
            <w:shd w:val="clear" w:color="auto" w:fill="auto"/>
          </w:tcPr>
          <w:p w14:paraId="6E73A816" w14:textId="523708D1" w:rsidR="00BE539F" w:rsidRPr="005404B2" w:rsidRDefault="00BE539F" w:rsidP="005404B2">
            <w:pPr>
              <w:rPr>
                <w:szCs w:val="24"/>
              </w:rPr>
            </w:pPr>
            <w:r w:rsidRPr="005404B2">
              <w:rPr>
                <w:szCs w:val="24"/>
              </w:rPr>
              <w:t>5.</w:t>
            </w:r>
          </w:p>
        </w:tc>
        <w:tc>
          <w:tcPr>
            <w:tcW w:w="1332" w:type="pct"/>
            <w:shd w:val="clear" w:color="auto" w:fill="auto"/>
          </w:tcPr>
          <w:p w14:paraId="66043792" w14:textId="1831BA02" w:rsidR="00BE539F" w:rsidRPr="005404B2" w:rsidRDefault="00BE539F" w:rsidP="005404B2">
            <w:pPr>
              <w:rPr>
                <w:szCs w:val="24"/>
              </w:rPr>
            </w:pPr>
            <w:r w:rsidRPr="005404B2">
              <w:rPr>
                <w:szCs w:val="24"/>
              </w:rPr>
              <w:t>Налогообложение трансграничных доходов физических лиц.</w:t>
            </w:r>
          </w:p>
        </w:tc>
        <w:tc>
          <w:tcPr>
            <w:tcW w:w="408" w:type="pct"/>
            <w:shd w:val="clear" w:color="auto" w:fill="auto"/>
            <w:vAlign w:val="center"/>
          </w:tcPr>
          <w:p w14:paraId="4AD4C550" w14:textId="55633CF4" w:rsidR="00BE539F" w:rsidRPr="005404B2" w:rsidRDefault="00BE539F" w:rsidP="005404B2">
            <w:pPr>
              <w:jc w:val="center"/>
              <w:rPr>
                <w:szCs w:val="24"/>
              </w:rPr>
            </w:pPr>
            <w:r w:rsidRPr="005404B2">
              <w:rPr>
                <w:szCs w:val="24"/>
              </w:rPr>
              <w:t>54</w:t>
            </w:r>
          </w:p>
        </w:tc>
        <w:tc>
          <w:tcPr>
            <w:tcW w:w="408" w:type="pct"/>
            <w:shd w:val="clear" w:color="auto" w:fill="auto"/>
            <w:vAlign w:val="center"/>
          </w:tcPr>
          <w:p w14:paraId="5FA26FC4" w14:textId="5D17881F" w:rsidR="00BE539F" w:rsidRPr="005404B2" w:rsidRDefault="00BE539F" w:rsidP="005404B2">
            <w:pPr>
              <w:jc w:val="center"/>
              <w:rPr>
                <w:szCs w:val="24"/>
              </w:rPr>
            </w:pPr>
            <w:r w:rsidRPr="005404B2">
              <w:rPr>
                <w:szCs w:val="24"/>
              </w:rPr>
              <w:t>20</w:t>
            </w:r>
          </w:p>
        </w:tc>
        <w:tc>
          <w:tcPr>
            <w:tcW w:w="408" w:type="pct"/>
            <w:shd w:val="clear" w:color="auto" w:fill="auto"/>
            <w:vAlign w:val="center"/>
          </w:tcPr>
          <w:p w14:paraId="75A6AD02" w14:textId="6F2160D5" w:rsidR="00BE539F" w:rsidRPr="005404B2" w:rsidRDefault="00BE539F" w:rsidP="005404B2">
            <w:pPr>
              <w:jc w:val="center"/>
              <w:rPr>
                <w:szCs w:val="24"/>
              </w:rPr>
            </w:pPr>
            <w:r w:rsidRPr="005404B2">
              <w:rPr>
                <w:szCs w:val="24"/>
              </w:rPr>
              <w:t>8</w:t>
            </w:r>
          </w:p>
        </w:tc>
        <w:tc>
          <w:tcPr>
            <w:tcW w:w="478" w:type="pct"/>
            <w:shd w:val="clear" w:color="auto" w:fill="auto"/>
            <w:vAlign w:val="center"/>
          </w:tcPr>
          <w:p w14:paraId="6737A08D" w14:textId="1D824467" w:rsidR="00BE539F" w:rsidRPr="005404B2" w:rsidRDefault="00BE539F" w:rsidP="005404B2">
            <w:pPr>
              <w:jc w:val="center"/>
              <w:rPr>
                <w:szCs w:val="24"/>
              </w:rPr>
            </w:pPr>
            <w:r w:rsidRPr="005404B2">
              <w:rPr>
                <w:szCs w:val="24"/>
              </w:rPr>
              <w:t>12</w:t>
            </w:r>
          </w:p>
        </w:tc>
        <w:tc>
          <w:tcPr>
            <w:tcW w:w="614" w:type="pct"/>
            <w:shd w:val="clear" w:color="auto" w:fill="auto"/>
            <w:vAlign w:val="center"/>
          </w:tcPr>
          <w:p w14:paraId="5C1728C6" w14:textId="10C093D8" w:rsidR="00BE539F" w:rsidRPr="005404B2" w:rsidRDefault="00BE539F" w:rsidP="005404B2">
            <w:pPr>
              <w:jc w:val="center"/>
              <w:rPr>
                <w:szCs w:val="24"/>
              </w:rPr>
            </w:pPr>
            <w:r w:rsidRPr="005404B2">
              <w:rPr>
                <w:szCs w:val="24"/>
              </w:rPr>
              <w:t>34</w:t>
            </w:r>
          </w:p>
        </w:tc>
        <w:tc>
          <w:tcPr>
            <w:tcW w:w="1119" w:type="pct"/>
            <w:shd w:val="clear" w:color="auto" w:fill="auto"/>
          </w:tcPr>
          <w:p w14:paraId="7F840ED0" w14:textId="6F893F52" w:rsidR="00BE539F" w:rsidRPr="005404B2" w:rsidRDefault="00BE539F" w:rsidP="005404B2">
            <w:pPr>
              <w:rPr>
                <w:szCs w:val="24"/>
              </w:rPr>
            </w:pPr>
            <w:r w:rsidRPr="005404B2">
              <w:rPr>
                <w:szCs w:val="24"/>
              </w:rPr>
              <w:t>Решение практических задач</w:t>
            </w:r>
          </w:p>
        </w:tc>
      </w:tr>
      <w:tr w:rsidR="00BE539F" w:rsidRPr="005404B2" w14:paraId="4120D96C" w14:textId="77777777" w:rsidTr="00BE539F">
        <w:tc>
          <w:tcPr>
            <w:tcW w:w="233" w:type="pct"/>
            <w:shd w:val="clear" w:color="auto" w:fill="auto"/>
          </w:tcPr>
          <w:p w14:paraId="4EA1A66A" w14:textId="2E649B7F" w:rsidR="00BE539F" w:rsidRPr="005404B2" w:rsidRDefault="00BE539F" w:rsidP="005404B2">
            <w:pPr>
              <w:rPr>
                <w:szCs w:val="24"/>
              </w:rPr>
            </w:pPr>
            <w:r w:rsidRPr="005404B2">
              <w:rPr>
                <w:szCs w:val="24"/>
              </w:rPr>
              <w:t>6.</w:t>
            </w:r>
          </w:p>
        </w:tc>
        <w:tc>
          <w:tcPr>
            <w:tcW w:w="1332" w:type="pct"/>
            <w:shd w:val="clear" w:color="auto" w:fill="auto"/>
          </w:tcPr>
          <w:p w14:paraId="2A7A07CD" w14:textId="7C9C1092" w:rsidR="00BE539F" w:rsidRPr="005404B2" w:rsidRDefault="00BE539F" w:rsidP="005404B2">
            <w:pPr>
              <w:rPr>
                <w:szCs w:val="24"/>
              </w:rPr>
            </w:pPr>
            <w:r w:rsidRPr="005404B2">
              <w:rPr>
                <w:szCs w:val="24"/>
              </w:rPr>
              <w:t>Специальные положения международных налоговых соглашений.</w:t>
            </w:r>
          </w:p>
        </w:tc>
        <w:tc>
          <w:tcPr>
            <w:tcW w:w="408" w:type="pct"/>
            <w:shd w:val="clear" w:color="auto" w:fill="auto"/>
            <w:vAlign w:val="center"/>
          </w:tcPr>
          <w:p w14:paraId="268A0E67" w14:textId="5A57D64E" w:rsidR="00BE539F" w:rsidRPr="005404B2" w:rsidRDefault="00BE539F" w:rsidP="005404B2">
            <w:pPr>
              <w:jc w:val="center"/>
              <w:rPr>
                <w:szCs w:val="24"/>
              </w:rPr>
            </w:pPr>
            <w:r w:rsidRPr="005404B2">
              <w:rPr>
                <w:szCs w:val="24"/>
              </w:rPr>
              <w:t>28</w:t>
            </w:r>
          </w:p>
        </w:tc>
        <w:tc>
          <w:tcPr>
            <w:tcW w:w="408" w:type="pct"/>
            <w:shd w:val="clear" w:color="auto" w:fill="auto"/>
            <w:vAlign w:val="center"/>
          </w:tcPr>
          <w:p w14:paraId="19575179" w14:textId="3EDE59D3" w:rsidR="00BE539F" w:rsidRPr="005404B2" w:rsidRDefault="00BE539F" w:rsidP="005404B2">
            <w:pPr>
              <w:jc w:val="center"/>
              <w:rPr>
                <w:szCs w:val="24"/>
              </w:rPr>
            </w:pPr>
            <w:r w:rsidRPr="005404B2">
              <w:rPr>
                <w:szCs w:val="24"/>
              </w:rPr>
              <w:t>12</w:t>
            </w:r>
          </w:p>
        </w:tc>
        <w:tc>
          <w:tcPr>
            <w:tcW w:w="408" w:type="pct"/>
            <w:shd w:val="clear" w:color="auto" w:fill="auto"/>
            <w:vAlign w:val="center"/>
          </w:tcPr>
          <w:p w14:paraId="45DD5072" w14:textId="6E54C052" w:rsidR="00BE539F" w:rsidRPr="005404B2" w:rsidRDefault="00BE539F" w:rsidP="005404B2">
            <w:pPr>
              <w:jc w:val="center"/>
              <w:rPr>
                <w:szCs w:val="24"/>
              </w:rPr>
            </w:pPr>
            <w:r w:rsidRPr="005404B2">
              <w:rPr>
                <w:szCs w:val="24"/>
              </w:rPr>
              <w:t>4</w:t>
            </w:r>
          </w:p>
        </w:tc>
        <w:tc>
          <w:tcPr>
            <w:tcW w:w="478" w:type="pct"/>
            <w:shd w:val="clear" w:color="auto" w:fill="auto"/>
            <w:vAlign w:val="center"/>
          </w:tcPr>
          <w:p w14:paraId="53DA0294" w14:textId="029DC8EA" w:rsidR="00BE539F" w:rsidRPr="005404B2" w:rsidRDefault="00BE539F" w:rsidP="005404B2">
            <w:pPr>
              <w:jc w:val="center"/>
              <w:rPr>
                <w:szCs w:val="24"/>
              </w:rPr>
            </w:pPr>
            <w:r w:rsidRPr="005404B2">
              <w:rPr>
                <w:szCs w:val="24"/>
              </w:rPr>
              <w:t>8</w:t>
            </w:r>
          </w:p>
        </w:tc>
        <w:tc>
          <w:tcPr>
            <w:tcW w:w="614" w:type="pct"/>
            <w:shd w:val="clear" w:color="auto" w:fill="auto"/>
            <w:vAlign w:val="center"/>
          </w:tcPr>
          <w:p w14:paraId="6DA1D5AF" w14:textId="444E4958" w:rsidR="00BE539F" w:rsidRPr="005404B2" w:rsidRDefault="00BE539F" w:rsidP="005404B2">
            <w:pPr>
              <w:jc w:val="center"/>
              <w:rPr>
                <w:szCs w:val="24"/>
              </w:rPr>
            </w:pPr>
            <w:r w:rsidRPr="005404B2">
              <w:rPr>
                <w:szCs w:val="24"/>
              </w:rPr>
              <w:t>16</w:t>
            </w:r>
          </w:p>
        </w:tc>
        <w:tc>
          <w:tcPr>
            <w:tcW w:w="1119" w:type="pct"/>
            <w:shd w:val="clear" w:color="auto" w:fill="auto"/>
          </w:tcPr>
          <w:p w14:paraId="29308C0C" w14:textId="77777777" w:rsidR="00BE539F" w:rsidRPr="005404B2" w:rsidRDefault="00BE539F" w:rsidP="005404B2">
            <w:pPr>
              <w:rPr>
                <w:szCs w:val="24"/>
              </w:rPr>
            </w:pPr>
            <w:r w:rsidRPr="005404B2">
              <w:rPr>
                <w:szCs w:val="24"/>
              </w:rPr>
              <w:t>Решение практических задач.</w:t>
            </w:r>
          </w:p>
          <w:p w14:paraId="748F8651" w14:textId="2DF935DE" w:rsidR="00BE539F" w:rsidRPr="005404B2" w:rsidRDefault="00BE539F" w:rsidP="005404B2">
            <w:pPr>
              <w:rPr>
                <w:szCs w:val="24"/>
              </w:rPr>
            </w:pPr>
            <w:r w:rsidRPr="005404B2">
              <w:rPr>
                <w:szCs w:val="24"/>
              </w:rPr>
              <w:t>Обсуждение научных статей</w:t>
            </w:r>
          </w:p>
        </w:tc>
      </w:tr>
      <w:tr w:rsidR="00BE539F" w:rsidRPr="005404B2" w14:paraId="4F0D5C1B" w14:textId="77777777" w:rsidTr="00BE539F">
        <w:tc>
          <w:tcPr>
            <w:tcW w:w="233" w:type="pct"/>
            <w:shd w:val="clear" w:color="auto" w:fill="auto"/>
          </w:tcPr>
          <w:p w14:paraId="14D664A0" w14:textId="77777777" w:rsidR="00BE539F" w:rsidRPr="005404B2" w:rsidRDefault="00BE539F" w:rsidP="00BE539F">
            <w:pPr>
              <w:rPr>
                <w:szCs w:val="24"/>
              </w:rPr>
            </w:pPr>
          </w:p>
        </w:tc>
        <w:tc>
          <w:tcPr>
            <w:tcW w:w="1332" w:type="pct"/>
            <w:shd w:val="clear" w:color="auto" w:fill="auto"/>
          </w:tcPr>
          <w:p w14:paraId="7FDF0D10" w14:textId="29C9ED6F" w:rsidR="00BE539F" w:rsidRPr="005404B2" w:rsidRDefault="00BE539F" w:rsidP="00BE539F">
            <w:pPr>
              <w:rPr>
                <w:bCs/>
                <w:szCs w:val="24"/>
              </w:rPr>
            </w:pPr>
            <w:r>
              <w:rPr>
                <w:bCs/>
                <w:szCs w:val="24"/>
              </w:rPr>
              <w:t>В целом по дисциплине</w:t>
            </w:r>
          </w:p>
        </w:tc>
        <w:tc>
          <w:tcPr>
            <w:tcW w:w="408" w:type="pct"/>
            <w:shd w:val="clear" w:color="auto" w:fill="auto"/>
            <w:vAlign w:val="center"/>
          </w:tcPr>
          <w:p w14:paraId="2B050ED5" w14:textId="7AB3246C" w:rsidR="00BE539F" w:rsidRPr="005404B2" w:rsidRDefault="00BE539F" w:rsidP="00BE539F">
            <w:pPr>
              <w:jc w:val="center"/>
              <w:rPr>
                <w:szCs w:val="24"/>
              </w:rPr>
            </w:pPr>
            <w:r w:rsidRPr="005404B2">
              <w:rPr>
                <w:szCs w:val="24"/>
              </w:rPr>
              <w:t>216</w:t>
            </w:r>
          </w:p>
        </w:tc>
        <w:tc>
          <w:tcPr>
            <w:tcW w:w="408" w:type="pct"/>
            <w:shd w:val="clear" w:color="auto" w:fill="auto"/>
            <w:vAlign w:val="center"/>
          </w:tcPr>
          <w:p w14:paraId="7C16CA22" w14:textId="7E5FEAE8" w:rsidR="00BE539F" w:rsidRPr="005404B2" w:rsidRDefault="00BE539F" w:rsidP="00BE539F">
            <w:pPr>
              <w:jc w:val="center"/>
              <w:rPr>
                <w:szCs w:val="24"/>
              </w:rPr>
            </w:pPr>
            <w:r w:rsidRPr="005404B2">
              <w:rPr>
                <w:szCs w:val="24"/>
              </w:rPr>
              <w:fldChar w:fldCharType="begin"/>
            </w:r>
            <w:r w:rsidRPr="005404B2">
              <w:rPr>
                <w:szCs w:val="24"/>
              </w:rPr>
              <w:instrText xml:space="preserve"> =SUM(ABOVE) </w:instrText>
            </w:r>
            <w:r w:rsidRPr="005404B2">
              <w:rPr>
                <w:szCs w:val="24"/>
              </w:rPr>
              <w:fldChar w:fldCharType="separate"/>
            </w:r>
            <w:r w:rsidRPr="005404B2">
              <w:rPr>
                <w:noProof/>
                <w:szCs w:val="24"/>
              </w:rPr>
              <w:t>84</w:t>
            </w:r>
            <w:r w:rsidRPr="005404B2">
              <w:rPr>
                <w:szCs w:val="24"/>
              </w:rPr>
              <w:fldChar w:fldCharType="end"/>
            </w:r>
          </w:p>
        </w:tc>
        <w:tc>
          <w:tcPr>
            <w:tcW w:w="408" w:type="pct"/>
            <w:shd w:val="clear" w:color="auto" w:fill="auto"/>
            <w:vAlign w:val="center"/>
          </w:tcPr>
          <w:p w14:paraId="11556281" w14:textId="6891407C" w:rsidR="00BE539F" w:rsidRPr="005404B2" w:rsidRDefault="00BE539F" w:rsidP="00BE539F">
            <w:pPr>
              <w:jc w:val="center"/>
              <w:rPr>
                <w:szCs w:val="24"/>
              </w:rPr>
            </w:pPr>
            <w:r w:rsidRPr="005404B2">
              <w:rPr>
                <w:szCs w:val="24"/>
              </w:rPr>
              <w:fldChar w:fldCharType="begin"/>
            </w:r>
            <w:r w:rsidRPr="005404B2">
              <w:rPr>
                <w:szCs w:val="24"/>
              </w:rPr>
              <w:instrText xml:space="preserve"> =SUM(ABOVE) </w:instrText>
            </w:r>
            <w:r w:rsidRPr="005404B2">
              <w:rPr>
                <w:szCs w:val="24"/>
              </w:rPr>
              <w:fldChar w:fldCharType="end"/>
            </w:r>
            <w:r w:rsidRPr="005404B2">
              <w:rPr>
                <w:szCs w:val="24"/>
              </w:rPr>
              <w:fldChar w:fldCharType="begin"/>
            </w:r>
            <w:r w:rsidRPr="005404B2">
              <w:rPr>
                <w:szCs w:val="24"/>
              </w:rPr>
              <w:instrText xml:space="preserve"> =SUM(ABOVE) </w:instrText>
            </w:r>
            <w:r w:rsidRPr="005404B2">
              <w:rPr>
                <w:szCs w:val="24"/>
              </w:rPr>
              <w:fldChar w:fldCharType="separate"/>
            </w:r>
            <w:r w:rsidRPr="005404B2">
              <w:rPr>
                <w:noProof/>
                <w:szCs w:val="24"/>
              </w:rPr>
              <w:t>32</w:t>
            </w:r>
            <w:r w:rsidRPr="005404B2">
              <w:rPr>
                <w:szCs w:val="24"/>
              </w:rPr>
              <w:fldChar w:fldCharType="end"/>
            </w:r>
          </w:p>
        </w:tc>
        <w:tc>
          <w:tcPr>
            <w:tcW w:w="478" w:type="pct"/>
            <w:shd w:val="clear" w:color="auto" w:fill="auto"/>
            <w:vAlign w:val="center"/>
          </w:tcPr>
          <w:p w14:paraId="7D199533" w14:textId="73B7A87E" w:rsidR="00BE539F" w:rsidRPr="005404B2" w:rsidRDefault="00BE539F" w:rsidP="00BE539F">
            <w:pPr>
              <w:jc w:val="center"/>
              <w:rPr>
                <w:szCs w:val="24"/>
              </w:rPr>
            </w:pPr>
            <w:r w:rsidRPr="005404B2">
              <w:rPr>
                <w:szCs w:val="24"/>
              </w:rPr>
              <w:fldChar w:fldCharType="begin"/>
            </w:r>
            <w:r w:rsidRPr="005404B2">
              <w:rPr>
                <w:szCs w:val="24"/>
              </w:rPr>
              <w:instrText xml:space="preserve"> =SUM(ABOVE) </w:instrText>
            </w:r>
            <w:r w:rsidRPr="005404B2">
              <w:rPr>
                <w:szCs w:val="24"/>
              </w:rPr>
              <w:fldChar w:fldCharType="separate"/>
            </w:r>
            <w:r w:rsidRPr="005404B2">
              <w:rPr>
                <w:noProof/>
                <w:szCs w:val="24"/>
              </w:rPr>
              <w:t>52</w:t>
            </w:r>
            <w:r w:rsidRPr="005404B2">
              <w:rPr>
                <w:szCs w:val="24"/>
              </w:rPr>
              <w:fldChar w:fldCharType="end"/>
            </w:r>
          </w:p>
        </w:tc>
        <w:tc>
          <w:tcPr>
            <w:tcW w:w="614" w:type="pct"/>
            <w:shd w:val="clear" w:color="auto" w:fill="auto"/>
            <w:vAlign w:val="center"/>
          </w:tcPr>
          <w:p w14:paraId="597DD311" w14:textId="3DCAF595" w:rsidR="00BE539F" w:rsidRPr="005404B2" w:rsidRDefault="00BE539F" w:rsidP="00BE539F">
            <w:pPr>
              <w:jc w:val="center"/>
              <w:rPr>
                <w:szCs w:val="24"/>
              </w:rPr>
            </w:pPr>
            <w:r w:rsidRPr="005404B2">
              <w:rPr>
                <w:szCs w:val="24"/>
              </w:rPr>
              <w:fldChar w:fldCharType="begin"/>
            </w:r>
            <w:r w:rsidRPr="005404B2">
              <w:rPr>
                <w:szCs w:val="24"/>
              </w:rPr>
              <w:instrText xml:space="preserve"> =SUM(ABOVE) </w:instrText>
            </w:r>
            <w:r w:rsidRPr="005404B2">
              <w:rPr>
                <w:szCs w:val="24"/>
              </w:rPr>
              <w:fldChar w:fldCharType="end"/>
            </w:r>
            <w:r w:rsidRPr="005404B2">
              <w:rPr>
                <w:szCs w:val="24"/>
              </w:rPr>
              <w:t>132</w:t>
            </w:r>
          </w:p>
        </w:tc>
        <w:tc>
          <w:tcPr>
            <w:tcW w:w="1119" w:type="pct"/>
            <w:shd w:val="clear" w:color="auto" w:fill="auto"/>
          </w:tcPr>
          <w:p w14:paraId="7E4FB86D" w14:textId="06A8887F" w:rsidR="00BE539F" w:rsidRDefault="00BE539F" w:rsidP="00BE539F">
            <w:pPr>
              <w:rPr>
                <w:bCs/>
                <w:szCs w:val="24"/>
              </w:rPr>
            </w:pPr>
            <w:r w:rsidRPr="005404B2">
              <w:rPr>
                <w:bCs/>
                <w:szCs w:val="24"/>
              </w:rPr>
              <w:t>Контрольная работа</w:t>
            </w:r>
          </w:p>
          <w:p w14:paraId="4B1711A9" w14:textId="409A4D16" w:rsidR="00BE539F" w:rsidRPr="005404B2" w:rsidRDefault="00BE539F" w:rsidP="00BE539F">
            <w:pPr>
              <w:rPr>
                <w:szCs w:val="24"/>
              </w:rPr>
            </w:pPr>
          </w:p>
        </w:tc>
      </w:tr>
      <w:tr w:rsidR="00BE539F" w:rsidRPr="005404B2" w14:paraId="0252D4F1" w14:textId="77777777" w:rsidTr="00BE539F">
        <w:tc>
          <w:tcPr>
            <w:tcW w:w="233" w:type="pct"/>
            <w:shd w:val="clear" w:color="auto" w:fill="auto"/>
          </w:tcPr>
          <w:p w14:paraId="1DCA258C" w14:textId="77777777" w:rsidR="00BE539F" w:rsidRPr="005404B2" w:rsidRDefault="00BE539F" w:rsidP="00BE539F">
            <w:pPr>
              <w:rPr>
                <w:szCs w:val="24"/>
              </w:rPr>
            </w:pPr>
          </w:p>
        </w:tc>
        <w:tc>
          <w:tcPr>
            <w:tcW w:w="1332" w:type="pct"/>
            <w:shd w:val="clear" w:color="auto" w:fill="auto"/>
          </w:tcPr>
          <w:p w14:paraId="6F0F295F" w14:textId="53D087CB" w:rsidR="00BE539F" w:rsidRPr="005404B2" w:rsidRDefault="00BE539F" w:rsidP="00BE539F">
            <w:pPr>
              <w:rPr>
                <w:bCs/>
                <w:szCs w:val="24"/>
              </w:rPr>
            </w:pPr>
            <w:r>
              <w:rPr>
                <w:bCs/>
                <w:szCs w:val="24"/>
              </w:rPr>
              <w:t>И</w:t>
            </w:r>
            <w:r w:rsidRPr="005404B2">
              <w:rPr>
                <w:bCs/>
                <w:szCs w:val="24"/>
              </w:rPr>
              <w:t>того в %</w:t>
            </w:r>
          </w:p>
        </w:tc>
        <w:tc>
          <w:tcPr>
            <w:tcW w:w="408" w:type="pct"/>
            <w:shd w:val="clear" w:color="auto" w:fill="auto"/>
            <w:vAlign w:val="center"/>
          </w:tcPr>
          <w:p w14:paraId="33B32696" w14:textId="55799A4F" w:rsidR="00BE539F" w:rsidRPr="00BE539F" w:rsidRDefault="00BE539F" w:rsidP="00BE539F">
            <w:pPr>
              <w:jc w:val="center"/>
              <w:rPr>
                <w:szCs w:val="24"/>
                <w:lang w:val="en-US"/>
              </w:rPr>
            </w:pPr>
            <w:r>
              <w:rPr>
                <w:szCs w:val="24"/>
                <w:lang w:val="en-US"/>
              </w:rPr>
              <w:t>100%</w:t>
            </w:r>
          </w:p>
        </w:tc>
        <w:tc>
          <w:tcPr>
            <w:tcW w:w="408" w:type="pct"/>
            <w:shd w:val="clear" w:color="auto" w:fill="auto"/>
            <w:vAlign w:val="center"/>
          </w:tcPr>
          <w:p w14:paraId="7ADC12BE" w14:textId="688A4CFC" w:rsidR="00BE539F" w:rsidRPr="005404B2" w:rsidRDefault="00BE539F" w:rsidP="00BE539F">
            <w:pPr>
              <w:jc w:val="center"/>
              <w:rPr>
                <w:szCs w:val="24"/>
              </w:rPr>
            </w:pPr>
            <w:r w:rsidRPr="005404B2">
              <w:rPr>
                <w:szCs w:val="24"/>
              </w:rPr>
              <w:t>39%</w:t>
            </w:r>
          </w:p>
        </w:tc>
        <w:tc>
          <w:tcPr>
            <w:tcW w:w="408" w:type="pct"/>
            <w:shd w:val="clear" w:color="auto" w:fill="auto"/>
            <w:vAlign w:val="center"/>
          </w:tcPr>
          <w:p w14:paraId="67C80373" w14:textId="25E0E807" w:rsidR="00BE539F" w:rsidRPr="005404B2" w:rsidRDefault="00BE539F" w:rsidP="00BE539F">
            <w:pPr>
              <w:jc w:val="center"/>
              <w:rPr>
                <w:szCs w:val="24"/>
              </w:rPr>
            </w:pPr>
            <w:r w:rsidRPr="005404B2">
              <w:rPr>
                <w:szCs w:val="24"/>
              </w:rPr>
              <w:t>38%</w:t>
            </w:r>
          </w:p>
        </w:tc>
        <w:tc>
          <w:tcPr>
            <w:tcW w:w="478" w:type="pct"/>
            <w:shd w:val="clear" w:color="auto" w:fill="auto"/>
            <w:vAlign w:val="center"/>
          </w:tcPr>
          <w:p w14:paraId="7F393980" w14:textId="5C831FCD" w:rsidR="00BE539F" w:rsidRPr="005404B2" w:rsidRDefault="00BE539F" w:rsidP="00BE539F">
            <w:pPr>
              <w:jc w:val="center"/>
              <w:rPr>
                <w:szCs w:val="24"/>
              </w:rPr>
            </w:pPr>
            <w:r w:rsidRPr="005404B2">
              <w:rPr>
                <w:szCs w:val="24"/>
              </w:rPr>
              <w:t>62%</w:t>
            </w:r>
          </w:p>
        </w:tc>
        <w:tc>
          <w:tcPr>
            <w:tcW w:w="614" w:type="pct"/>
            <w:vAlign w:val="center"/>
          </w:tcPr>
          <w:p w14:paraId="66DA6045" w14:textId="4E68648A" w:rsidR="00BE539F" w:rsidRPr="005404B2" w:rsidRDefault="00BE539F" w:rsidP="00BE539F">
            <w:pPr>
              <w:jc w:val="center"/>
              <w:rPr>
                <w:szCs w:val="24"/>
              </w:rPr>
            </w:pPr>
            <w:r w:rsidRPr="005404B2">
              <w:rPr>
                <w:szCs w:val="24"/>
              </w:rPr>
              <w:t>61%</w:t>
            </w:r>
          </w:p>
        </w:tc>
        <w:tc>
          <w:tcPr>
            <w:tcW w:w="1119" w:type="pct"/>
            <w:shd w:val="clear" w:color="auto" w:fill="auto"/>
          </w:tcPr>
          <w:p w14:paraId="62AC2D4D" w14:textId="77777777" w:rsidR="00BE539F" w:rsidRPr="005404B2" w:rsidRDefault="00BE539F" w:rsidP="00BE539F">
            <w:pPr>
              <w:rPr>
                <w:szCs w:val="24"/>
              </w:rPr>
            </w:pPr>
          </w:p>
        </w:tc>
      </w:tr>
    </w:tbl>
    <w:p w14:paraId="4E935E3C" w14:textId="77777777" w:rsidR="00C24E2A" w:rsidRPr="005404B2" w:rsidRDefault="00C24E2A" w:rsidP="005404B2"/>
    <w:p w14:paraId="34BE25E8" w14:textId="77777777" w:rsidR="00724F1D" w:rsidRPr="00BE539F" w:rsidRDefault="00C52F7B" w:rsidP="00BE539F">
      <w:pPr>
        <w:pStyle w:val="1"/>
      </w:pPr>
      <w:bookmarkStart w:id="7" w:name="_Toc127892543"/>
      <w:r w:rsidRPr="00BE539F">
        <w:t>5.</w:t>
      </w:r>
      <w:r w:rsidR="00FB19BE" w:rsidRPr="00BE539F">
        <w:t>3</w:t>
      </w:r>
      <w:r w:rsidR="00024EEA" w:rsidRPr="00BE539F">
        <w:t xml:space="preserve">. Содержание </w:t>
      </w:r>
      <w:r w:rsidR="00C63B2E" w:rsidRPr="00BE539F">
        <w:t xml:space="preserve">семинаров, </w:t>
      </w:r>
      <w:r w:rsidRPr="00BE539F">
        <w:t xml:space="preserve">практических </w:t>
      </w:r>
      <w:r w:rsidR="00C63B2E" w:rsidRPr="00BE539F">
        <w:t>занятий</w:t>
      </w:r>
      <w:bookmarkEnd w:id="7"/>
      <w:r w:rsidRPr="00BE539F">
        <w:t xml:space="preserve"> </w:t>
      </w:r>
    </w:p>
    <w:p w14:paraId="638B007A" w14:textId="561C7443" w:rsidR="002A2809" w:rsidRPr="00BE539F" w:rsidRDefault="002A2809" w:rsidP="00BE539F">
      <w:pPr>
        <w:jc w:val="right"/>
        <w:rPr>
          <w:sz w:val="28"/>
          <w:szCs w:val="28"/>
        </w:rPr>
      </w:pPr>
      <w:r w:rsidRPr="00BE539F">
        <w:rPr>
          <w:sz w:val="28"/>
          <w:szCs w:val="28"/>
        </w:rPr>
        <w:t>Таблица 3</w:t>
      </w:r>
    </w:p>
    <w:tbl>
      <w:tblPr>
        <w:tblStyle w:val="a8"/>
        <w:tblW w:w="10201" w:type="dxa"/>
        <w:tblLook w:val="04A0" w:firstRow="1" w:lastRow="0" w:firstColumn="1" w:lastColumn="0" w:noHBand="0" w:noVBand="1"/>
      </w:tblPr>
      <w:tblGrid>
        <w:gridCol w:w="2531"/>
        <w:gridCol w:w="4552"/>
        <w:gridCol w:w="3118"/>
      </w:tblGrid>
      <w:tr w:rsidR="00671595" w:rsidRPr="005404B2" w14:paraId="05185894" w14:textId="77777777" w:rsidTr="004662DF">
        <w:tc>
          <w:tcPr>
            <w:tcW w:w="2531" w:type="dxa"/>
          </w:tcPr>
          <w:p w14:paraId="669E2E98" w14:textId="77777777" w:rsidR="002A2809" w:rsidRPr="005404B2" w:rsidRDefault="002A2809" w:rsidP="005404B2">
            <w:pPr>
              <w:rPr>
                <w:b/>
                <w:szCs w:val="24"/>
              </w:rPr>
            </w:pPr>
            <w:r w:rsidRPr="005404B2">
              <w:rPr>
                <w:b/>
                <w:szCs w:val="24"/>
              </w:rPr>
              <w:t>Наименование тем</w:t>
            </w:r>
            <w:r w:rsidR="00596CE9" w:rsidRPr="005404B2">
              <w:rPr>
                <w:b/>
                <w:szCs w:val="24"/>
              </w:rPr>
              <w:t xml:space="preserve"> (разделов)</w:t>
            </w:r>
            <w:r w:rsidRPr="005404B2">
              <w:rPr>
                <w:b/>
                <w:szCs w:val="24"/>
              </w:rPr>
              <w:t xml:space="preserve"> дисциплины</w:t>
            </w:r>
          </w:p>
        </w:tc>
        <w:tc>
          <w:tcPr>
            <w:tcW w:w="4552" w:type="dxa"/>
          </w:tcPr>
          <w:p w14:paraId="5D6E7B19" w14:textId="77777777" w:rsidR="002A2809" w:rsidRPr="005404B2" w:rsidRDefault="00D763C2" w:rsidP="005404B2">
            <w:pPr>
              <w:rPr>
                <w:b/>
                <w:szCs w:val="24"/>
              </w:rPr>
            </w:pPr>
            <w:r w:rsidRPr="005404B2">
              <w:rPr>
                <w:b/>
                <w:szCs w:val="24"/>
              </w:rPr>
              <w:t>Перечень вопросов для обсуждения на семинарских, практических занятиях,</w:t>
            </w:r>
            <w:r w:rsidR="002A2809" w:rsidRPr="005404B2">
              <w:rPr>
                <w:b/>
                <w:szCs w:val="24"/>
              </w:rPr>
              <w:t xml:space="preserve"> рекомендуемые источники из разделов 8,9 (указывается раздел и порядковый номер источника) </w:t>
            </w:r>
          </w:p>
          <w:p w14:paraId="72754DEA" w14:textId="77777777" w:rsidR="002A2809" w:rsidRPr="005404B2" w:rsidRDefault="002A2809" w:rsidP="005404B2">
            <w:pPr>
              <w:rPr>
                <w:b/>
                <w:szCs w:val="24"/>
              </w:rPr>
            </w:pPr>
          </w:p>
        </w:tc>
        <w:tc>
          <w:tcPr>
            <w:tcW w:w="3118" w:type="dxa"/>
          </w:tcPr>
          <w:p w14:paraId="193AF010" w14:textId="77777777" w:rsidR="002A2809" w:rsidRPr="005404B2" w:rsidRDefault="002A2809" w:rsidP="005404B2">
            <w:pPr>
              <w:rPr>
                <w:b/>
                <w:szCs w:val="24"/>
              </w:rPr>
            </w:pPr>
            <w:r w:rsidRPr="005404B2">
              <w:rPr>
                <w:b/>
                <w:szCs w:val="24"/>
              </w:rPr>
              <w:t>Формы проведения занятий</w:t>
            </w:r>
          </w:p>
        </w:tc>
      </w:tr>
      <w:tr w:rsidR="00671595" w:rsidRPr="005404B2" w14:paraId="15108964" w14:textId="77777777" w:rsidTr="004662DF">
        <w:tc>
          <w:tcPr>
            <w:tcW w:w="2531" w:type="dxa"/>
          </w:tcPr>
          <w:p w14:paraId="120AD32D" w14:textId="0A739563" w:rsidR="009B75AC" w:rsidRPr="005404B2" w:rsidRDefault="009B75AC" w:rsidP="005404B2">
            <w:pPr>
              <w:rPr>
                <w:szCs w:val="24"/>
              </w:rPr>
            </w:pPr>
            <w:r w:rsidRPr="005404B2">
              <w:rPr>
                <w:szCs w:val="24"/>
              </w:rPr>
              <w:t>Общая информация о международных налоговых договорах.</w:t>
            </w:r>
          </w:p>
        </w:tc>
        <w:tc>
          <w:tcPr>
            <w:tcW w:w="4552" w:type="dxa"/>
          </w:tcPr>
          <w:p w14:paraId="776BC6DB" w14:textId="5D2BDDEE" w:rsidR="00BF174F" w:rsidRPr="005404B2" w:rsidRDefault="00C239D9" w:rsidP="005404B2">
            <w:pPr>
              <w:pStyle w:val="a3"/>
              <w:rPr>
                <w:bCs/>
              </w:rPr>
            </w:pPr>
            <w:r w:rsidRPr="005404B2">
              <w:rPr>
                <w:bCs/>
              </w:rPr>
              <w:t xml:space="preserve">Причины и последствия, порядок расторжения международных налоговых соглашений для экономических субъектов, в том числе с учетом положений </w:t>
            </w:r>
            <w:r w:rsidRPr="005404B2">
              <w:rPr>
                <w:bCs/>
                <w:lang w:val="en-US"/>
              </w:rPr>
              <w:t>MLI</w:t>
            </w:r>
            <w:r w:rsidRPr="005404B2">
              <w:rPr>
                <w:bCs/>
              </w:rPr>
              <w:t>. (Россия-Нидерланды, Россия-Латвия, Финляндия – Португалия; пересмотре соглашений: Россия – Кипр, Россия - Мальта, Россия - Люксембург). Роль неналоговых международных соглашений в международном налогообложении. Торговые и инвестиционные соглашения, соглашения в области поощрения и взаимной защиты инвестиций (капиталовложений). Соглашения о региональных интеграционных образованиях.</w:t>
            </w:r>
          </w:p>
          <w:p w14:paraId="6FC987A5" w14:textId="5C937E31" w:rsidR="00C239D9" w:rsidRPr="005404B2" w:rsidRDefault="00C239D9" w:rsidP="005404B2">
            <w:pPr>
              <w:pStyle w:val="a3"/>
            </w:pPr>
            <w:r w:rsidRPr="005404B2">
              <w:t>Цель и задачи международных налоговых соглашений, их эволюция.</w:t>
            </w:r>
          </w:p>
          <w:p w14:paraId="215CF29F" w14:textId="2FAD4578" w:rsidR="00A91CC3" w:rsidRPr="005404B2" w:rsidRDefault="00A91CC3" w:rsidP="005404B2">
            <w:pPr>
              <w:pStyle w:val="a3"/>
            </w:pPr>
            <w:r w:rsidRPr="005404B2">
              <w:t>Влияние модельных налоговых конвенций (соглашений) на международную налоговую политику.</w:t>
            </w:r>
          </w:p>
          <w:p w14:paraId="254ED93F" w14:textId="225B410E" w:rsidR="00E051F7" w:rsidRDefault="00E051F7" w:rsidP="005404B2">
            <w:pPr>
              <w:pStyle w:val="a3"/>
            </w:pPr>
            <w:r w:rsidRPr="005404B2">
              <w:t>Территориальный аспект применения международных налоговых соглашений.</w:t>
            </w:r>
          </w:p>
          <w:p w14:paraId="21DB6AD6" w14:textId="77777777" w:rsidR="009D378F" w:rsidRPr="005404B2" w:rsidRDefault="009D378F" w:rsidP="005404B2">
            <w:pPr>
              <w:pStyle w:val="a3"/>
              <w:rPr>
                <w:szCs w:val="24"/>
              </w:rPr>
            </w:pPr>
          </w:p>
          <w:p w14:paraId="4D26C714" w14:textId="410DE6CE" w:rsidR="009D378F" w:rsidRPr="005404B2" w:rsidRDefault="009D378F" w:rsidP="009D378F">
            <w:pPr>
              <w:pStyle w:val="a3"/>
              <w:rPr>
                <w:szCs w:val="24"/>
              </w:rPr>
            </w:pPr>
            <w:r w:rsidRPr="005404B2">
              <w:rPr>
                <w:szCs w:val="24"/>
              </w:rPr>
              <w:t>Основная: 1</w:t>
            </w:r>
          </w:p>
          <w:p w14:paraId="44541BAC" w14:textId="2684BF2F" w:rsidR="009B75AC" w:rsidRPr="005404B2" w:rsidRDefault="008B61CC" w:rsidP="009D378F">
            <w:pPr>
              <w:pStyle w:val="a3"/>
              <w:rPr>
                <w:szCs w:val="24"/>
              </w:rPr>
            </w:pPr>
            <w:r>
              <w:rPr>
                <w:szCs w:val="24"/>
              </w:rPr>
              <w:t xml:space="preserve">Дополнительная: </w:t>
            </w:r>
            <w:r w:rsidR="009D378F">
              <w:rPr>
                <w:szCs w:val="24"/>
              </w:rPr>
              <w:t>2</w:t>
            </w:r>
            <w:r w:rsidR="00571595">
              <w:rPr>
                <w:szCs w:val="24"/>
              </w:rPr>
              <w:t>,</w:t>
            </w:r>
            <w:r>
              <w:rPr>
                <w:szCs w:val="24"/>
              </w:rPr>
              <w:t xml:space="preserve"> </w:t>
            </w:r>
            <w:r w:rsidR="00571595">
              <w:rPr>
                <w:szCs w:val="24"/>
              </w:rPr>
              <w:t>3</w:t>
            </w:r>
            <w:r>
              <w:rPr>
                <w:szCs w:val="24"/>
              </w:rPr>
              <w:t>, 4</w:t>
            </w:r>
          </w:p>
        </w:tc>
        <w:tc>
          <w:tcPr>
            <w:tcW w:w="3118" w:type="dxa"/>
          </w:tcPr>
          <w:p w14:paraId="1E80768F" w14:textId="77777777" w:rsidR="009B75AC" w:rsidRPr="005404B2" w:rsidRDefault="009B75AC" w:rsidP="005404B2">
            <w:pPr>
              <w:rPr>
                <w:szCs w:val="24"/>
              </w:rPr>
            </w:pPr>
            <w:r w:rsidRPr="005404B2">
              <w:rPr>
                <w:szCs w:val="24"/>
              </w:rPr>
              <w:t>Опрос.</w:t>
            </w:r>
          </w:p>
          <w:p w14:paraId="69B66368" w14:textId="6648D5D7" w:rsidR="009B75AC" w:rsidRPr="005404B2" w:rsidRDefault="009B75AC" w:rsidP="005404B2">
            <w:r w:rsidRPr="005404B2">
              <w:rPr>
                <w:szCs w:val="24"/>
              </w:rPr>
              <w:t>Обзор научных статей</w:t>
            </w:r>
            <w:r w:rsidR="001E411E" w:rsidRPr="005404B2">
              <w:rPr>
                <w:szCs w:val="24"/>
              </w:rPr>
              <w:t>.</w:t>
            </w:r>
          </w:p>
        </w:tc>
      </w:tr>
      <w:tr w:rsidR="00671595" w:rsidRPr="005404B2" w14:paraId="6A02DF49" w14:textId="77777777" w:rsidTr="004662DF">
        <w:tc>
          <w:tcPr>
            <w:tcW w:w="2531" w:type="dxa"/>
          </w:tcPr>
          <w:p w14:paraId="635CBFB0" w14:textId="2C65E1CB" w:rsidR="009B75AC" w:rsidRPr="005404B2" w:rsidRDefault="009B75AC" w:rsidP="005404B2">
            <w:r w:rsidRPr="005404B2">
              <w:rPr>
                <w:szCs w:val="24"/>
              </w:rPr>
              <w:t>Основные термины и понятия международных налоговых соглашений.</w:t>
            </w:r>
          </w:p>
        </w:tc>
        <w:tc>
          <w:tcPr>
            <w:tcW w:w="4552" w:type="dxa"/>
          </w:tcPr>
          <w:p w14:paraId="2F342ADD" w14:textId="6FB248B3" w:rsidR="003639CA" w:rsidRPr="005404B2" w:rsidRDefault="003639CA" w:rsidP="005404B2">
            <w:pPr>
              <w:pStyle w:val="a3"/>
              <w:rPr>
                <w:bCs/>
              </w:rPr>
            </w:pPr>
            <w:r w:rsidRPr="005404B2">
              <w:rPr>
                <w:bCs/>
              </w:rPr>
              <w:t>Налоги, на которые распространяется соглашение. Подоходный налога по тоннажной системе, подоходные налогов в режиме налога на экспатриацию, единого налога, уплачиваемого согласно упрощенной системе налогообложения, налога на профессиональный доход, налога на вмененный арендный доход. Анализ судебной практики.</w:t>
            </w:r>
          </w:p>
          <w:p w14:paraId="0CDA7567" w14:textId="17B0FB2E" w:rsidR="003639CA" w:rsidRPr="005404B2" w:rsidRDefault="00AA0FC9" w:rsidP="005404B2">
            <w:pPr>
              <w:pStyle w:val="a3"/>
              <w:rPr>
                <w:bCs/>
              </w:rPr>
            </w:pPr>
            <w:r w:rsidRPr="005404B2">
              <w:rPr>
                <w:bCs/>
              </w:rPr>
              <w:t>сравнительный анализ положений налоговых соглашений развитых и развивающихся стран.</w:t>
            </w:r>
          </w:p>
          <w:p w14:paraId="7BA0C6F5" w14:textId="0DA357D5" w:rsidR="00AA0FC9" w:rsidRPr="005404B2" w:rsidRDefault="00AA0FC9" w:rsidP="005404B2">
            <w:pPr>
              <w:pStyle w:val="a3"/>
              <w:rPr>
                <w:bCs/>
              </w:rPr>
            </w:pPr>
            <w:r w:rsidRPr="005404B2">
              <w:rPr>
                <w:bCs/>
              </w:rPr>
              <w:t xml:space="preserve">Применение международных налоговых </w:t>
            </w:r>
            <w:r w:rsidRPr="005404B2">
              <w:rPr>
                <w:bCs/>
              </w:rPr>
              <w:lastRenderedPageBreak/>
              <w:t xml:space="preserve">соглашений в </w:t>
            </w:r>
            <w:proofErr w:type="spellStart"/>
            <w:r w:rsidRPr="005404B2">
              <w:rPr>
                <w:bCs/>
              </w:rPr>
              <w:t>трангулярных</w:t>
            </w:r>
            <w:proofErr w:type="spellEnd"/>
            <w:r w:rsidRPr="005404B2">
              <w:rPr>
                <w:bCs/>
              </w:rPr>
              <w:t xml:space="preserve"> сделках</w:t>
            </w:r>
          </w:p>
          <w:p w14:paraId="4E6D4BC3" w14:textId="7AD0B8C1" w:rsidR="00AA0FC9" w:rsidRPr="005404B2" w:rsidRDefault="00AA0FC9" w:rsidP="005404B2">
            <w:pPr>
              <w:pStyle w:val="a3"/>
              <w:rPr>
                <w:szCs w:val="24"/>
              </w:rPr>
            </w:pPr>
          </w:p>
          <w:p w14:paraId="5F0BD9EB" w14:textId="77777777" w:rsidR="008B61CC" w:rsidRPr="005404B2" w:rsidRDefault="008B61CC" w:rsidP="008B61CC">
            <w:pPr>
              <w:pStyle w:val="a3"/>
              <w:rPr>
                <w:szCs w:val="24"/>
              </w:rPr>
            </w:pPr>
            <w:r w:rsidRPr="005404B2">
              <w:rPr>
                <w:szCs w:val="24"/>
              </w:rPr>
              <w:t>Основная: 1</w:t>
            </w:r>
          </w:p>
          <w:p w14:paraId="7832BE57" w14:textId="40D6EC81" w:rsidR="009B75AC" w:rsidRPr="005404B2" w:rsidRDefault="008B61CC" w:rsidP="008B61CC">
            <w:pPr>
              <w:rPr>
                <w:szCs w:val="24"/>
              </w:rPr>
            </w:pPr>
            <w:r>
              <w:rPr>
                <w:szCs w:val="24"/>
              </w:rPr>
              <w:t>Дополнительная: 3, 4</w:t>
            </w:r>
          </w:p>
        </w:tc>
        <w:tc>
          <w:tcPr>
            <w:tcW w:w="3118" w:type="dxa"/>
          </w:tcPr>
          <w:p w14:paraId="2A1A4229" w14:textId="77777777" w:rsidR="009B75AC" w:rsidRPr="005404B2" w:rsidRDefault="009B75AC" w:rsidP="005404B2">
            <w:pPr>
              <w:rPr>
                <w:szCs w:val="24"/>
              </w:rPr>
            </w:pPr>
            <w:r w:rsidRPr="005404B2">
              <w:rPr>
                <w:szCs w:val="24"/>
              </w:rPr>
              <w:lastRenderedPageBreak/>
              <w:t>Опрос. Обсуждение научных статей.</w:t>
            </w:r>
          </w:p>
          <w:p w14:paraId="4DBD1607" w14:textId="2C3B6BEE" w:rsidR="009B75AC" w:rsidRPr="005404B2" w:rsidRDefault="001E411E" w:rsidP="005404B2">
            <w:r w:rsidRPr="005404B2">
              <w:rPr>
                <w:bCs/>
              </w:rPr>
              <w:t>Обзор разъяснений Минфина РФ, ФНС РФ, судебной практики по заданной тематике</w:t>
            </w:r>
          </w:p>
        </w:tc>
      </w:tr>
      <w:tr w:rsidR="00671595" w:rsidRPr="005404B2" w14:paraId="637D442C" w14:textId="77777777" w:rsidTr="004662DF">
        <w:tc>
          <w:tcPr>
            <w:tcW w:w="2531" w:type="dxa"/>
          </w:tcPr>
          <w:p w14:paraId="011AFB9E" w14:textId="5B233405" w:rsidR="009B75AC" w:rsidRPr="005404B2" w:rsidRDefault="009B75AC" w:rsidP="005404B2">
            <w:r w:rsidRPr="005404B2">
              <w:rPr>
                <w:szCs w:val="24"/>
              </w:rPr>
              <w:t>Налогообложение доходов от предпринимательской деятельности.</w:t>
            </w:r>
          </w:p>
        </w:tc>
        <w:tc>
          <w:tcPr>
            <w:tcW w:w="4552" w:type="dxa"/>
          </w:tcPr>
          <w:p w14:paraId="499128FE" w14:textId="77777777" w:rsidR="00F0795B" w:rsidRPr="005404B2" w:rsidRDefault="00F0795B" w:rsidP="005404B2">
            <w:pPr>
              <w:rPr>
                <w:szCs w:val="24"/>
              </w:rPr>
            </w:pPr>
            <w:r w:rsidRPr="005404B2">
              <w:rPr>
                <w:szCs w:val="24"/>
              </w:rPr>
              <w:t xml:space="preserve">Применение международных налоговых договоров к экономическим отношениям между постоянным представительством и головным офисом иностранной организации. </w:t>
            </w:r>
          </w:p>
          <w:p w14:paraId="60DE6705" w14:textId="77777777" w:rsidR="00F0795B" w:rsidRPr="005404B2" w:rsidRDefault="00F0795B" w:rsidP="005404B2">
            <w:pPr>
              <w:rPr>
                <w:bCs/>
              </w:rPr>
            </w:pPr>
            <w:r w:rsidRPr="005404B2">
              <w:rPr>
                <w:bCs/>
              </w:rPr>
              <w:t>Применение ст.7, ст.8 и ст.13 МНК ОЭСР к международным перевозкам. Доходы от аренды судов без экипажа (бербоут чартер), контейнеров для международных перевозок. Доходы от краткосрочного хранения контейнеров, хранения сверх установленных сроков. Сравнительный анализ положений модельных и действующих соглашений.</w:t>
            </w:r>
          </w:p>
          <w:p w14:paraId="4F232759" w14:textId="77777777" w:rsidR="00F0795B" w:rsidRPr="005404B2" w:rsidRDefault="00F0795B" w:rsidP="005404B2">
            <w:pPr>
              <w:rPr>
                <w:bCs/>
              </w:rPr>
            </w:pPr>
            <w:r w:rsidRPr="005404B2">
              <w:rPr>
                <w:bCs/>
              </w:rPr>
              <w:t>Резидентство и место эффективного управления в целях налогообложения доходов от международных перевозок воздушными и морскими судами.</w:t>
            </w:r>
          </w:p>
          <w:p w14:paraId="6AFCA0C3" w14:textId="77777777" w:rsidR="00F0795B" w:rsidRPr="005404B2" w:rsidRDefault="00F0795B" w:rsidP="005404B2">
            <w:pPr>
              <w:pStyle w:val="a3"/>
              <w:rPr>
                <w:bCs/>
              </w:rPr>
            </w:pPr>
            <w:r w:rsidRPr="005404B2">
              <w:rPr>
                <w:bCs/>
              </w:rPr>
              <w:t>Дополнительная и вспомогательная деятельность в рамках международных перевозок</w:t>
            </w:r>
          </w:p>
          <w:p w14:paraId="62DD8EFA" w14:textId="77777777" w:rsidR="009B75AC" w:rsidRDefault="009B75AC" w:rsidP="009D378F">
            <w:pPr>
              <w:rPr>
                <w:szCs w:val="24"/>
              </w:rPr>
            </w:pPr>
          </w:p>
          <w:p w14:paraId="3A17CB69" w14:textId="77777777" w:rsidR="008B61CC" w:rsidRPr="005404B2" w:rsidRDefault="008B61CC" w:rsidP="008B61CC">
            <w:pPr>
              <w:pStyle w:val="a3"/>
              <w:rPr>
                <w:szCs w:val="24"/>
              </w:rPr>
            </w:pPr>
            <w:r w:rsidRPr="005404B2">
              <w:rPr>
                <w:szCs w:val="24"/>
              </w:rPr>
              <w:t>Основная: 1</w:t>
            </w:r>
          </w:p>
          <w:p w14:paraId="03339619" w14:textId="3DE342B4" w:rsidR="00571595" w:rsidRPr="005404B2" w:rsidRDefault="008B61CC" w:rsidP="008B61CC">
            <w:pPr>
              <w:rPr>
                <w:szCs w:val="24"/>
              </w:rPr>
            </w:pPr>
            <w:r>
              <w:rPr>
                <w:szCs w:val="24"/>
              </w:rPr>
              <w:t>Дополнительная: 2, 3, 4</w:t>
            </w:r>
          </w:p>
        </w:tc>
        <w:tc>
          <w:tcPr>
            <w:tcW w:w="3118" w:type="dxa"/>
          </w:tcPr>
          <w:p w14:paraId="1E00F592" w14:textId="77777777" w:rsidR="001E411E" w:rsidRPr="005404B2" w:rsidRDefault="009B75AC" w:rsidP="005404B2">
            <w:pPr>
              <w:rPr>
                <w:szCs w:val="24"/>
              </w:rPr>
            </w:pPr>
            <w:r w:rsidRPr="005404B2">
              <w:rPr>
                <w:szCs w:val="24"/>
              </w:rPr>
              <w:t>Решение практических задач</w:t>
            </w:r>
            <w:r w:rsidR="001E411E" w:rsidRPr="005404B2">
              <w:rPr>
                <w:szCs w:val="24"/>
              </w:rPr>
              <w:t>.</w:t>
            </w:r>
          </w:p>
          <w:p w14:paraId="6D11EB50" w14:textId="25D9AFE4" w:rsidR="001E411E" w:rsidRPr="005404B2" w:rsidRDefault="001E411E" w:rsidP="005404B2">
            <w:pPr>
              <w:rPr>
                <w:szCs w:val="24"/>
              </w:rPr>
            </w:pPr>
            <w:r w:rsidRPr="005404B2">
              <w:rPr>
                <w:bCs/>
              </w:rPr>
              <w:t>Обзор разъяснений Минфина РФ, ФНС РФ, судебной практики по заданной тематике</w:t>
            </w:r>
          </w:p>
        </w:tc>
      </w:tr>
      <w:tr w:rsidR="00671595" w:rsidRPr="005404B2" w14:paraId="2FCB94CD" w14:textId="77777777" w:rsidTr="004662DF">
        <w:tc>
          <w:tcPr>
            <w:tcW w:w="2531" w:type="dxa"/>
          </w:tcPr>
          <w:p w14:paraId="51BBCF23" w14:textId="4DFC4EDF" w:rsidR="009B75AC" w:rsidRPr="005404B2" w:rsidRDefault="009B75AC" w:rsidP="005404B2">
            <w:r w:rsidRPr="005404B2">
              <w:rPr>
                <w:szCs w:val="24"/>
              </w:rPr>
              <w:t>Налогообложение пассивных доходов.</w:t>
            </w:r>
          </w:p>
        </w:tc>
        <w:tc>
          <w:tcPr>
            <w:tcW w:w="4552" w:type="dxa"/>
          </w:tcPr>
          <w:p w14:paraId="1C9F6C1E" w14:textId="5C5A03F1" w:rsidR="009F0E0C" w:rsidRPr="005404B2" w:rsidRDefault="009F0E0C" w:rsidP="005404B2">
            <w:pPr>
              <w:rPr>
                <w:bCs/>
              </w:rPr>
            </w:pPr>
            <w:r w:rsidRPr="005404B2">
              <w:rPr>
                <w:bCs/>
              </w:rPr>
              <w:t xml:space="preserve">Вопросы применения международных налоговых соглашений к лицензионным платежам: понятие промышленного оборудования, арендные платежи за использование промышленного оборудования, плата за программное обеспечение. Квалификация доходов в результате применения правил тонкой капитализации. Налогообложение дивидендов. Условия для применения пониженной ставки налога у источника и практическое выполнение указанных условий. Налогообложение дохода от использования и реализации движимого и недвижимого имущества (также налогообложение прироста стоимости). </w:t>
            </w:r>
          </w:p>
          <w:p w14:paraId="2B038B13" w14:textId="77777777" w:rsidR="009F0E0C" w:rsidRPr="005404B2" w:rsidRDefault="009F0E0C" w:rsidP="005404B2">
            <w:pPr>
              <w:rPr>
                <w:bCs/>
              </w:rPr>
            </w:pPr>
            <w:r w:rsidRPr="005404B2">
              <w:rPr>
                <w:bCs/>
              </w:rPr>
              <w:t>Применение международных налоговых соглашений к пассивным доходам постоянного представительства иностранной организации. Налогообложение «прочих доходов».</w:t>
            </w:r>
          </w:p>
          <w:p w14:paraId="5BCE588C" w14:textId="77777777" w:rsidR="009B75AC" w:rsidRDefault="009B75AC" w:rsidP="009D378F">
            <w:pPr>
              <w:rPr>
                <w:szCs w:val="24"/>
              </w:rPr>
            </w:pPr>
          </w:p>
          <w:p w14:paraId="3371A5E0" w14:textId="77777777" w:rsidR="008B61CC" w:rsidRPr="005404B2" w:rsidRDefault="008B61CC" w:rsidP="008B61CC">
            <w:pPr>
              <w:pStyle w:val="a3"/>
              <w:rPr>
                <w:szCs w:val="24"/>
              </w:rPr>
            </w:pPr>
            <w:r w:rsidRPr="005404B2">
              <w:rPr>
                <w:szCs w:val="24"/>
              </w:rPr>
              <w:t>Основная: 1</w:t>
            </w:r>
          </w:p>
          <w:p w14:paraId="2D064676" w14:textId="29F552A0" w:rsidR="00571595" w:rsidRPr="005404B2" w:rsidRDefault="008B61CC" w:rsidP="008B61CC">
            <w:pPr>
              <w:rPr>
                <w:szCs w:val="24"/>
              </w:rPr>
            </w:pPr>
            <w:r>
              <w:rPr>
                <w:szCs w:val="24"/>
              </w:rPr>
              <w:t>Дополнительная: 2, 3, 4</w:t>
            </w:r>
          </w:p>
        </w:tc>
        <w:tc>
          <w:tcPr>
            <w:tcW w:w="3118" w:type="dxa"/>
          </w:tcPr>
          <w:p w14:paraId="04F68E8E" w14:textId="77777777" w:rsidR="009B75AC" w:rsidRPr="005404B2" w:rsidRDefault="009B75AC" w:rsidP="005404B2">
            <w:pPr>
              <w:rPr>
                <w:szCs w:val="24"/>
              </w:rPr>
            </w:pPr>
            <w:r w:rsidRPr="005404B2">
              <w:rPr>
                <w:szCs w:val="24"/>
              </w:rPr>
              <w:t>Решение практических задач</w:t>
            </w:r>
            <w:r w:rsidR="001E411E" w:rsidRPr="005404B2">
              <w:rPr>
                <w:szCs w:val="24"/>
              </w:rPr>
              <w:t>.</w:t>
            </w:r>
          </w:p>
          <w:p w14:paraId="64C9E10D" w14:textId="01C79D5B" w:rsidR="001E411E" w:rsidRPr="005404B2" w:rsidRDefault="001E411E" w:rsidP="005404B2">
            <w:r w:rsidRPr="005404B2">
              <w:rPr>
                <w:bCs/>
              </w:rPr>
              <w:t>Обзор разъяснений Минфина РФ, ФНС РФ, судебной практики по заданной тематике</w:t>
            </w:r>
          </w:p>
        </w:tc>
      </w:tr>
      <w:tr w:rsidR="00671595" w:rsidRPr="005404B2" w14:paraId="684538AF" w14:textId="77777777" w:rsidTr="004662DF">
        <w:tc>
          <w:tcPr>
            <w:tcW w:w="2531" w:type="dxa"/>
          </w:tcPr>
          <w:p w14:paraId="6616BE9C" w14:textId="0DDFD68F" w:rsidR="009B75AC" w:rsidRPr="005404B2" w:rsidRDefault="009B75AC" w:rsidP="005404B2">
            <w:r w:rsidRPr="005404B2">
              <w:rPr>
                <w:szCs w:val="24"/>
              </w:rPr>
              <w:lastRenderedPageBreak/>
              <w:t>Налогообложение трансграничных доходов физических лиц.</w:t>
            </w:r>
          </w:p>
        </w:tc>
        <w:tc>
          <w:tcPr>
            <w:tcW w:w="4552" w:type="dxa"/>
          </w:tcPr>
          <w:p w14:paraId="6E547318" w14:textId="5AB97400" w:rsidR="003C7615" w:rsidRPr="005404B2" w:rsidRDefault="003C7615" w:rsidP="005404B2">
            <w:pPr>
              <w:pStyle w:val="a3"/>
              <w:rPr>
                <w:bCs/>
              </w:rPr>
            </w:pPr>
            <w:r w:rsidRPr="005404B2">
              <w:rPr>
                <w:bCs/>
              </w:rPr>
              <w:t xml:space="preserve">Налогообложение доходов от работы по найму. </w:t>
            </w:r>
            <w:r w:rsidR="00573BEB" w:rsidRPr="005404B2">
              <w:rPr>
                <w:bCs/>
              </w:rPr>
              <w:t xml:space="preserve">Концепция экономического работодателя. </w:t>
            </w:r>
            <w:r w:rsidRPr="005404B2">
              <w:rPr>
                <w:bCs/>
              </w:rPr>
              <w:t xml:space="preserve">Налогообложение доходов спортсменов и лиц, занятых в индустрии развлечений. Налогообложение доходов госслужащих, пенсионеров, студентов, исследователей, журналистов; условия освобождения таких доходов от налогообложения в стране у источника выплаты доходов. </w:t>
            </w:r>
          </w:p>
          <w:p w14:paraId="2C5E9985" w14:textId="77777777" w:rsidR="003C7615" w:rsidRPr="005404B2" w:rsidRDefault="003C7615" w:rsidP="005404B2">
            <w:pPr>
              <w:pStyle w:val="a3"/>
            </w:pPr>
          </w:p>
          <w:p w14:paraId="44F69405" w14:textId="77777777" w:rsidR="008B61CC" w:rsidRPr="005404B2" w:rsidRDefault="008B61CC" w:rsidP="008B61CC">
            <w:pPr>
              <w:pStyle w:val="a3"/>
              <w:rPr>
                <w:szCs w:val="24"/>
              </w:rPr>
            </w:pPr>
            <w:r w:rsidRPr="005404B2">
              <w:rPr>
                <w:szCs w:val="24"/>
              </w:rPr>
              <w:t>Основная: 1</w:t>
            </w:r>
          </w:p>
          <w:p w14:paraId="119B4349" w14:textId="42996B84" w:rsidR="009B75AC" w:rsidRPr="005404B2" w:rsidRDefault="008B61CC" w:rsidP="008B61CC">
            <w:pPr>
              <w:rPr>
                <w:szCs w:val="24"/>
              </w:rPr>
            </w:pPr>
            <w:r>
              <w:rPr>
                <w:szCs w:val="24"/>
              </w:rPr>
              <w:t>Дополнительная: 2, 3, 4</w:t>
            </w:r>
          </w:p>
        </w:tc>
        <w:tc>
          <w:tcPr>
            <w:tcW w:w="3118" w:type="dxa"/>
          </w:tcPr>
          <w:p w14:paraId="0C710E7B" w14:textId="357B092C" w:rsidR="009B75AC" w:rsidRPr="005404B2" w:rsidRDefault="009B75AC" w:rsidP="005404B2">
            <w:r w:rsidRPr="005404B2">
              <w:rPr>
                <w:szCs w:val="24"/>
              </w:rPr>
              <w:t>Решение практических задач</w:t>
            </w:r>
            <w:r w:rsidR="001E411E" w:rsidRPr="005404B2">
              <w:rPr>
                <w:szCs w:val="24"/>
              </w:rPr>
              <w:t xml:space="preserve">. </w:t>
            </w:r>
            <w:r w:rsidR="001E411E" w:rsidRPr="005404B2">
              <w:rPr>
                <w:bCs/>
              </w:rPr>
              <w:t>Обзор разъяснений Минфина РФ, ФНС РФ, судебной практики по заданной тематике</w:t>
            </w:r>
          </w:p>
        </w:tc>
      </w:tr>
      <w:tr w:rsidR="00671595" w:rsidRPr="005404B2" w14:paraId="76E02A3A" w14:textId="77777777" w:rsidTr="004662DF">
        <w:tc>
          <w:tcPr>
            <w:tcW w:w="2531" w:type="dxa"/>
          </w:tcPr>
          <w:p w14:paraId="3A758AC1" w14:textId="55F577FA" w:rsidR="009B75AC" w:rsidRPr="005404B2" w:rsidRDefault="009B75AC" w:rsidP="005404B2">
            <w:r w:rsidRPr="005404B2">
              <w:rPr>
                <w:szCs w:val="24"/>
              </w:rPr>
              <w:t>Специальные положения международных налоговых соглашений.</w:t>
            </w:r>
          </w:p>
        </w:tc>
        <w:tc>
          <w:tcPr>
            <w:tcW w:w="4552" w:type="dxa"/>
          </w:tcPr>
          <w:p w14:paraId="712276A6" w14:textId="77777777" w:rsidR="00F7740B" w:rsidRPr="005404B2" w:rsidRDefault="00F7740B" w:rsidP="005404B2">
            <w:pPr>
              <w:widowControl/>
              <w:autoSpaceDE/>
              <w:autoSpaceDN/>
              <w:adjustRightInd/>
              <w:rPr>
                <w:bCs/>
              </w:rPr>
            </w:pPr>
            <w:r w:rsidRPr="005404B2">
              <w:rPr>
                <w:bCs/>
              </w:rPr>
              <w:t>Сравнительный анализ положений международных налоговых соглашений, заключенных с Российской Федерацией, об устранении двойного экономического и юридического налогообложения.</w:t>
            </w:r>
          </w:p>
          <w:p w14:paraId="7D98FCAD" w14:textId="02BC4EA3" w:rsidR="00F7740B" w:rsidRPr="005404B2" w:rsidRDefault="00F7740B" w:rsidP="005404B2">
            <w:pPr>
              <w:pStyle w:val="a3"/>
            </w:pPr>
            <w:r w:rsidRPr="005404B2">
              <w:t xml:space="preserve">Международные налоговые соглашения и Конвенция о защите прав человека. </w:t>
            </w:r>
            <w:r w:rsidRPr="005404B2">
              <w:rPr>
                <w:bCs/>
              </w:rPr>
              <w:t xml:space="preserve">Режим наибольшего благоприятствования. </w:t>
            </w:r>
            <w:r w:rsidRPr="005404B2">
              <w:t xml:space="preserve">Взаимосогласительные процедуры. Лицо, имеющее фактическое право на доход. </w:t>
            </w:r>
          </w:p>
          <w:p w14:paraId="60E20420" w14:textId="77777777" w:rsidR="00F7740B" w:rsidRPr="005404B2" w:rsidRDefault="00F7740B" w:rsidP="005404B2">
            <w:pPr>
              <w:pStyle w:val="a3"/>
              <w:rPr>
                <w:szCs w:val="24"/>
              </w:rPr>
            </w:pPr>
          </w:p>
          <w:p w14:paraId="4B08C806" w14:textId="77777777" w:rsidR="008B61CC" w:rsidRPr="005404B2" w:rsidRDefault="008B61CC" w:rsidP="008B61CC">
            <w:pPr>
              <w:pStyle w:val="a3"/>
              <w:rPr>
                <w:szCs w:val="24"/>
              </w:rPr>
            </w:pPr>
            <w:r w:rsidRPr="005404B2">
              <w:rPr>
                <w:szCs w:val="24"/>
              </w:rPr>
              <w:t>Основная: 1</w:t>
            </w:r>
          </w:p>
          <w:p w14:paraId="4A58E34E" w14:textId="2AEE633A" w:rsidR="009B75AC" w:rsidRPr="005404B2" w:rsidRDefault="008B61CC" w:rsidP="008B61CC">
            <w:pPr>
              <w:rPr>
                <w:szCs w:val="24"/>
              </w:rPr>
            </w:pPr>
            <w:r>
              <w:rPr>
                <w:szCs w:val="24"/>
              </w:rPr>
              <w:t>Дополнительная: 2, 3, 4</w:t>
            </w:r>
            <w:bookmarkStart w:id="8" w:name="_GoBack"/>
            <w:bookmarkEnd w:id="8"/>
          </w:p>
        </w:tc>
        <w:tc>
          <w:tcPr>
            <w:tcW w:w="3118" w:type="dxa"/>
          </w:tcPr>
          <w:p w14:paraId="518B33BF" w14:textId="77777777" w:rsidR="009B75AC" w:rsidRPr="005404B2" w:rsidRDefault="009B75AC" w:rsidP="005404B2">
            <w:pPr>
              <w:rPr>
                <w:szCs w:val="24"/>
              </w:rPr>
            </w:pPr>
            <w:r w:rsidRPr="005404B2">
              <w:rPr>
                <w:szCs w:val="24"/>
              </w:rPr>
              <w:t>Решение практических задач.</w:t>
            </w:r>
          </w:p>
          <w:p w14:paraId="4F151554" w14:textId="644D18BA" w:rsidR="009B75AC" w:rsidRPr="005404B2" w:rsidRDefault="009B75AC" w:rsidP="005404B2">
            <w:r w:rsidRPr="005404B2">
              <w:rPr>
                <w:szCs w:val="24"/>
              </w:rPr>
              <w:t>Обсуждение научных статей</w:t>
            </w:r>
          </w:p>
        </w:tc>
      </w:tr>
    </w:tbl>
    <w:p w14:paraId="3673776D" w14:textId="77777777" w:rsidR="002A2809" w:rsidRPr="005404B2" w:rsidRDefault="002A2809" w:rsidP="005404B2">
      <w:pPr>
        <w:rPr>
          <w:rFonts w:eastAsia="Calibri"/>
          <w:b/>
          <w:bCs/>
          <w:kern w:val="32"/>
        </w:rPr>
      </w:pPr>
    </w:p>
    <w:p w14:paraId="06B96FFC" w14:textId="117BCB7A" w:rsidR="00C52F7B" w:rsidRPr="005404B2" w:rsidRDefault="0091252B" w:rsidP="00BE539F">
      <w:pPr>
        <w:pStyle w:val="1"/>
      </w:pPr>
      <w:bookmarkStart w:id="9" w:name="_Toc127892544"/>
      <w:r w:rsidRPr="005404B2">
        <w:t>6.</w:t>
      </w:r>
      <w:r w:rsidR="007B370A">
        <w:t xml:space="preserve"> </w:t>
      </w:r>
      <w:r w:rsidR="00E00BE6" w:rsidRPr="005404B2">
        <w:t>Перечень у</w:t>
      </w:r>
      <w:r w:rsidR="00C52F7B" w:rsidRPr="005404B2">
        <w:t>чебно-методическо</w:t>
      </w:r>
      <w:r w:rsidR="00E00BE6" w:rsidRPr="005404B2">
        <w:t>го</w:t>
      </w:r>
      <w:r w:rsidR="00C52F7B" w:rsidRPr="005404B2">
        <w:t xml:space="preserve"> обеспечени</w:t>
      </w:r>
      <w:r w:rsidR="00E00BE6" w:rsidRPr="005404B2">
        <w:t>я</w:t>
      </w:r>
      <w:r w:rsidR="00C52F7B" w:rsidRPr="005404B2">
        <w:t xml:space="preserve"> </w:t>
      </w:r>
      <w:r w:rsidR="00606047" w:rsidRPr="005404B2">
        <w:t xml:space="preserve">для </w:t>
      </w:r>
      <w:r w:rsidR="00C52F7B" w:rsidRPr="005404B2">
        <w:t xml:space="preserve">самостоятельной работы обучающихся по </w:t>
      </w:r>
      <w:r w:rsidR="00606047" w:rsidRPr="005404B2">
        <w:t>дисциплине</w:t>
      </w:r>
      <w:bookmarkEnd w:id="9"/>
    </w:p>
    <w:p w14:paraId="041B863C" w14:textId="77777777" w:rsidR="0091252B" w:rsidRPr="005404B2" w:rsidRDefault="0091252B" w:rsidP="005404B2">
      <w:pPr>
        <w:rPr>
          <w:rFonts w:eastAsia="Calibri"/>
        </w:rPr>
      </w:pPr>
    </w:p>
    <w:p w14:paraId="1309D2CB" w14:textId="77777777" w:rsidR="008E5DB9" w:rsidRPr="005404B2" w:rsidRDefault="008E5DB9" w:rsidP="00BE539F">
      <w:pPr>
        <w:pStyle w:val="1"/>
      </w:pPr>
      <w:bookmarkStart w:id="10" w:name="_Toc127892545"/>
      <w:r w:rsidRPr="005404B2">
        <w:t xml:space="preserve">6.1. </w:t>
      </w:r>
      <w:r w:rsidR="00F36684" w:rsidRPr="005404B2">
        <w:t>Перечень вопросов, отводим</w:t>
      </w:r>
      <w:r w:rsidR="00024EEA" w:rsidRPr="005404B2">
        <w:t xml:space="preserve">ых на самостоятельное освоение </w:t>
      </w:r>
      <w:r w:rsidR="00F36684" w:rsidRPr="005404B2">
        <w:t>дисциплины, ф</w:t>
      </w:r>
      <w:r w:rsidRPr="005404B2">
        <w:t>ормы внеаудиторной самостоятельной работы</w:t>
      </w:r>
      <w:bookmarkEnd w:id="10"/>
    </w:p>
    <w:p w14:paraId="28058598" w14:textId="791CBE39" w:rsidR="00411845" w:rsidRPr="007B370A" w:rsidRDefault="00C52F7B" w:rsidP="005404B2">
      <w:pPr>
        <w:jc w:val="right"/>
        <w:rPr>
          <w:sz w:val="28"/>
          <w:szCs w:val="28"/>
        </w:rPr>
      </w:pPr>
      <w:r w:rsidRPr="007B370A">
        <w:rPr>
          <w:sz w:val="28"/>
          <w:szCs w:val="28"/>
        </w:rPr>
        <w:t xml:space="preserve">Таблица </w:t>
      </w:r>
      <w:r w:rsidR="00F03E1C" w:rsidRPr="007B370A">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671595" w:rsidRPr="005404B2" w14:paraId="43843096" w14:textId="77777777" w:rsidTr="00EF1222">
        <w:tc>
          <w:tcPr>
            <w:tcW w:w="1266" w:type="pct"/>
            <w:shd w:val="clear" w:color="auto" w:fill="auto"/>
          </w:tcPr>
          <w:p w14:paraId="76E2D582" w14:textId="46EACCF5" w:rsidR="007E3FEC" w:rsidRPr="005404B2" w:rsidRDefault="007E3FEC" w:rsidP="005404B2">
            <w:pPr>
              <w:rPr>
                <w:szCs w:val="24"/>
              </w:rPr>
            </w:pPr>
            <w:r w:rsidRPr="005404B2">
              <w:rPr>
                <w:b/>
                <w:szCs w:val="24"/>
              </w:rPr>
              <w:t xml:space="preserve">Наименование </w:t>
            </w:r>
            <w:r w:rsidR="00596CE9" w:rsidRPr="005404B2">
              <w:rPr>
                <w:b/>
                <w:szCs w:val="24"/>
              </w:rPr>
              <w:t>тем (</w:t>
            </w:r>
            <w:r w:rsidRPr="005404B2">
              <w:rPr>
                <w:b/>
                <w:szCs w:val="24"/>
              </w:rPr>
              <w:t>разделов</w:t>
            </w:r>
            <w:r w:rsidR="00596CE9" w:rsidRPr="005404B2">
              <w:rPr>
                <w:b/>
                <w:szCs w:val="24"/>
              </w:rPr>
              <w:t>)</w:t>
            </w:r>
            <w:r w:rsidRPr="005404B2">
              <w:rPr>
                <w:b/>
                <w:szCs w:val="24"/>
              </w:rPr>
              <w:t xml:space="preserve"> дисциплин</w:t>
            </w:r>
            <w:r w:rsidR="00596CE9" w:rsidRPr="005404B2">
              <w:rPr>
                <w:b/>
                <w:szCs w:val="24"/>
              </w:rPr>
              <w:t>ы</w:t>
            </w:r>
          </w:p>
        </w:tc>
        <w:tc>
          <w:tcPr>
            <w:tcW w:w="2000" w:type="pct"/>
            <w:shd w:val="clear" w:color="auto" w:fill="auto"/>
          </w:tcPr>
          <w:p w14:paraId="7725CC64" w14:textId="77777777" w:rsidR="007E3FEC" w:rsidRPr="005404B2" w:rsidRDefault="00596CE9" w:rsidP="005404B2">
            <w:pPr>
              <w:rPr>
                <w:b/>
                <w:szCs w:val="24"/>
              </w:rPr>
            </w:pPr>
            <w:r w:rsidRPr="005404B2">
              <w:rPr>
                <w:b/>
                <w:szCs w:val="24"/>
              </w:rPr>
              <w:t>Перечень вопросов</w:t>
            </w:r>
            <w:r w:rsidR="007E3FEC" w:rsidRPr="005404B2">
              <w:rPr>
                <w:b/>
                <w:szCs w:val="24"/>
              </w:rPr>
              <w:t xml:space="preserve">, отводимых на самостоятельное освоение </w:t>
            </w:r>
          </w:p>
        </w:tc>
        <w:tc>
          <w:tcPr>
            <w:tcW w:w="1734" w:type="pct"/>
          </w:tcPr>
          <w:p w14:paraId="001F1563" w14:textId="77777777" w:rsidR="007E3FEC" w:rsidRPr="005404B2" w:rsidRDefault="007E3FEC" w:rsidP="005404B2">
            <w:pPr>
              <w:rPr>
                <w:b/>
                <w:szCs w:val="24"/>
              </w:rPr>
            </w:pPr>
            <w:r w:rsidRPr="005404B2">
              <w:rPr>
                <w:b/>
                <w:szCs w:val="24"/>
              </w:rPr>
              <w:t>Формы внеаудиторной самостоятельной работы</w:t>
            </w:r>
          </w:p>
        </w:tc>
      </w:tr>
      <w:tr w:rsidR="00671595" w:rsidRPr="005404B2" w14:paraId="5F42D337" w14:textId="77777777" w:rsidTr="00EF1222">
        <w:tc>
          <w:tcPr>
            <w:tcW w:w="1266" w:type="pct"/>
            <w:shd w:val="clear" w:color="auto" w:fill="auto"/>
          </w:tcPr>
          <w:p w14:paraId="4148B81F" w14:textId="06C3B964" w:rsidR="009B75AC" w:rsidRPr="005404B2" w:rsidRDefault="009B75AC" w:rsidP="005404B2">
            <w:pPr>
              <w:rPr>
                <w:szCs w:val="24"/>
              </w:rPr>
            </w:pPr>
            <w:r w:rsidRPr="005404B2">
              <w:rPr>
                <w:szCs w:val="24"/>
              </w:rPr>
              <w:t>Общая информация о международных налоговых договорах.</w:t>
            </w:r>
          </w:p>
        </w:tc>
        <w:tc>
          <w:tcPr>
            <w:tcW w:w="2000" w:type="pct"/>
            <w:shd w:val="clear" w:color="auto" w:fill="auto"/>
          </w:tcPr>
          <w:p w14:paraId="1DCC4605" w14:textId="09871E2D" w:rsidR="009B75AC" w:rsidRPr="005404B2" w:rsidRDefault="00C239D9" w:rsidP="005404B2">
            <w:pPr>
              <w:rPr>
                <w:b/>
                <w:szCs w:val="24"/>
              </w:rPr>
            </w:pPr>
            <w:r w:rsidRPr="005404B2">
              <w:t>Многосторонние международные соглашения (</w:t>
            </w:r>
            <w:r w:rsidRPr="005404B2">
              <w:rPr>
                <w:lang w:val="en-US"/>
              </w:rPr>
              <w:t>NORDIC</w:t>
            </w:r>
            <w:r w:rsidRPr="005404B2">
              <w:t xml:space="preserve">, </w:t>
            </w:r>
            <w:r w:rsidRPr="005404B2">
              <w:rPr>
                <w:lang w:val="en-US"/>
              </w:rPr>
              <w:t>CARICOM</w:t>
            </w:r>
            <w:r w:rsidRPr="005404B2">
              <w:t xml:space="preserve">, </w:t>
            </w:r>
            <w:proofErr w:type="spellStart"/>
            <w:r w:rsidRPr="005404B2">
              <w:t>др</w:t>
            </w:r>
            <w:proofErr w:type="spellEnd"/>
            <w:r w:rsidRPr="005404B2">
              <w:rPr>
                <w:rStyle w:val="a5"/>
              </w:rPr>
              <w:footnoteReference w:id="5"/>
            </w:r>
            <w:r w:rsidRPr="005404B2">
              <w:t>.) Содержание и структура международных налоговых соглашений. Общие подходы к распределению прав договаривающихся государств.</w:t>
            </w:r>
          </w:p>
        </w:tc>
        <w:tc>
          <w:tcPr>
            <w:tcW w:w="1734" w:type="pct"/>
          </w:tcPr>
          <w:p w14:paraId="0102D2D5" w14:textId="2E855544" w:rsidR="00C0344D" w:rsidRPr="005404B2" w:rsidRDefault="00C0344D" w:rsidP="005404B2">
            <w:pPr>
              <w:rPr>
                <w:bCs/>
                <w:szCs w:val="24"/>
              </w:rPr>
            </w:pPr>
            <w:r w:rsidRPr="005404B2">
              <w:rPr>
                <w:bCs/>
                <w:szCs w:val="24"/>
              </w:rPr>
              <w:t>Обзор научных статей, судебной практики.</w:t>
            </w:r>
          </w:p>
          <w:p w14:paraId="40A6EF9B" w14:textId="3E69EF01" w:rsidR="009B75AC" w:rsidRPr="005404B2" w:rsidRDefault="009B75AC" w:rsidP="005404B2">
            <w:pPr>
              <w:rPr>
                <w:bCs/>
                <w:szCs w:val="24"/>
              </w:rPr>
            </w:pPr>
            <w:r w:rsidRPr="005404B2">
              <w:rPr>
                <w:bCs/>
                <w:szCs w:val="24"/>
              </w:rPr>
              <w:t>Подготовка контрольной работы</w:t>
            </w:r>
          </w:p>
        </w:tc>
      </w:tr>
      <w:tr w:rsidR="00671595" w:rsidRPr="005404B2" w14:paraId="4AD9EB07" w14:textId="77777777" w:rsidTr="00EF1222">
        <w:tc>
          <w:tcPr>
            <w:tcW w:w="1266" w:type="pct"/>
            <w:shd w:val="clear" w:color="auto" w:fill="auto"/>
          </w:tcPr>
          <w:p w14:paraId="339D55EB" w14:textId="1DABF464" w:rsidR="009B75AC" w:rsidRPr="005404B2" w:rsidRDefault="009B75AC" w:rsidP="005404B2">
            <w:pPr>
              <w:rPr>
                <w:szCs w:val="24"/>
              </w:rPr>
            </w:pPr>
            <w:r w:rsidRPr="005404B2">
              <w:rPr>
                <w:szCs w:val="24"/>
              </w:rPr>
              <w:t xml:space="preserve">Основные термины и понятия международных налоговых </w:t>
            </w:r>
            <w:r w:rsidRPr="005404B2">
              <w:rPr>
                <w:szCs w:val="24"/>
              </w:rPr>
              <w:lastRenderedPageBreak/>
              <w:t>соглашений.</w:t>
            </w:r>
          </w:p>
        </w:tc>
        <w:tc>
          <w:tcPr>
            <w:tcW w:w="2000" w:type="pct"/>
            <w:shd w:val="clear" w:color="auto" w:fill="auto"/>
          </w:tcPr>
          <w:p w14:paraId="0420D746" w14:textId="77777777" w:rsidR="00AA0FC9" w:rsidRPr="005404B2" w:rsidRDefault="00AA0FC9" w:rsidP="005404B2">
            <w:pPr>
              <w:rPr>
                <w:bCs/>
              </w:rPr>
            </w:pPr>
            <w:r w:rsidRPr="005404B2">
              <w:rPr>
                <w:bCs/>
              </w:rPr>
              <w:lastRenderedPageBreak/>
              <w:t xml:space="preserve">Применение отдельных положений международных налоговых соглашений лицами, не являющимися налоговыми </w:t>
            </w:r>
            <w:r w:rsidRPr="005404B2">
              <w:rPr>
                <w:bCs/>
              </w:rPr>
              <w:lastRenderedPageBreak/>
              <w:t xml:space="preserve">резидентами договаривающихся государств. </w:t>
            </w:r>
          </w:p>
          <w:p w14:paraId="18F50BB7" w14:textId="62D0ECFF" w:rsidR="009B75AC" w:rsidRPr="005404B2" w:rsidRDefault="00AA0FC9" w:rsidP="005404B2">
            <w:pPr>
              <w:rPr>
                <w:bCs/>
              </w:rPr>
            </w:pPr>
            <w:r w:rsidRPr="005404B2">
              <w:rPr>
                <w:bCs/>
              </w:rPr>
              <w:t xml:space="preserve">Применение международных налоговых соглашений в </w:t>
            </w:r>
            <w:proofErr w:type="spellStart"/>
            <w:r w:rsidRPr="005404B2">
              <w:rPr>
                <w:bCs/>
              </w:rPr>
              <w:t>трангулярных</w:t>
            </w:r>
            <w:proofErr w:type="spellEnd"/>
            <w:r w:rsidRPr="005404B2">
              <w:rPr>
                <w:bCs/>
              </w:rPr>
              <w:t xml:space="preserve"> сделках</w:t>
            </w:r>
          </w:p>
          <w:p w14:paraId="35F5FA9A" w14:textId="0BCF3D4E" w:rsidR="00AA0FC9" w:rsidRPr="005404B2" w:rsidRDefault="00AA0FC9" w:rsidP="005404B2">
            <w:pPr>
              <w:rPr>
                <w:b/>
                <w:szCs w:val="24"/>
              </w:rPr>
            </w:pPr>
            <w:r w:rsidRPr="005404B2">
              <w:rPr>
                <w:szCs w:val="24"/>
              </w:rPr>
              <w:t>Постоянное представительство и фиксированная база в целях налогообложения доходов индивидуальных предпринимателей.</w:t>
            </w:r>
          </w:p>
        </w:tc>
        <w:tc>
          <w:tcPr>
            <w:tcW w:w="1734" w:type="pct"/>
          </w:tcPr>
          <w:p w14:paraId="3DDA9746" w14:textId="77777777" w:rsidR="00C0344D" w:rsidRPr="005404B2" w:rsidRDefault="00C0344D" w:rsidP="005404B2">
            <w:pPr>
              <w:rPr>
                <w:bCs/>
                <w:szCs w:val="24"/>
              </w:rPr>
            </w:pPr>
            <w:r w:rsidRPr="005404B2">
              <w:rPr>
                <w:bCs/>
                <w:szCs w:val="24"/>
              </w:rPr>
              <w:lastRenderedPageBreak/>
              <w:t>Обзор научных статей, судебной практики.</w:t>
            </w:r>
          </w:p>
          <w:p w14:paraId="389BC4CE" w14:textId="65486AE7" w:rsidR="009B75AC" w:rsidRPr="005404B2" w:rsidRDefault="009B75AC" w:rsidP="005404B2">
            <w:pPr>
              <w:rPr>
                <w:b/>
                <w:szCs w:val="24"/>
              </w:rPr>
            </w:pPr>
            <w:r w:rsidRPr="005404B2">
              <w:rPr>
                <w:bCs/>
                <w:szCs w:val="24"/>
              </w:rPr>
              <w:t>Подготовка контрольной работы</w:t>
            </w:r>
          </w:p>
        </w:tc>
      </w:tr>
      <w:tr w:rsidR="00671595" w:rsidRPr="005404B2" w14:paraId="0E8104A9" w14:textId="77777777" w:rsidTr="00EF1222">
        <w:tc>
          <w:tcPr>
            <w:tcW w:w="1266" w:type="pct"/>
            <w:shd w:val="clear" w:color="auto" w:fill="auto"/>
          </w:tcPr>
          <w:p w14:paraId="565672A6" w14:textId="68CB699B" w:rsidR="009B75AC" w:rsidRPr="005404B2" w:rsidRDefault="009B75AC" w:rsidP="005404B2">
            <w:pPr>
              <w:rPr>
                <w:szCs w:val="24"/>
              </w:rPr>
            </w:pPr>
            <w:r w:rsidRPr="005404B2">
              <w:rPr>
                <w:szCs w:val="24"/>
              </w:rPr>
              <w:t>Налогообложение доходов от предпринимательской деятельности.</w:t>
            </w:r>
          </w:p>
        </w:tc>
        <w:tc>
          <w:tcPr>
            <w:tcW w:w="2000" w:type="pct"/>
            <w:shd w:val="clear" w:color="auto" w:fill="auto"/>
          </w:tcPr>
          <w:p w14:paraId="4D793E5E" w14:textId="4402BD9D" w:rsidR="00F0795B" w:rsidRPr="005404B2" w:rsidRDefault="006B41BF" w:rsidP="005404B2">
            <w:pPr>
              <w:rPr>
                <w:bCs/>
              </w:rPr>
            </w:pPr>
            <w:r w:rsidRPr="005404B2">
              <w:rPr>
                <w:bCs/>
              </w:rPr>
              <w:t xml:space="preserve">Экспедиторские услуги. Подоходный налог по тоннажной системе. Греческая и Голландская тоннажные системы. Включение подоходного налога по тоннажной системе в сферу действия международного налогового соглашения. </w:t>
            </w:r>
            <w:r w:rsidR="00F0795B" w:rsidRPr="005404B2">
              <w:rPr>
                <w:bCs/>
              </w:rPr>
              <w:t>Распределение доходов при совместном выполнении международных перевозок.</w:t>
            </w:r>
          </w:p>
        </w:tc>
        <w:tc>
          <w:tcPr>
            <w:tcW w:w="1734" w:type="pct"/>
          </w:tcPr>
          <w:p w14:paraId="05EA3352" w14:textId="77777777" w:rsidR="00C0344D" w:rsidRPr="005404B2" w:rsidRDefault="00C0344D" w:rsidP="005404B2">
            <w:pPr>
              <w:rPr>
                <w:bCs/>
                <w:szCs w:val="24"/>
              </w:rPr>
            </w:pPr>
            <w:r w:rsidRPr="005404B2">
              <w:rPr>
                <w:bCs/>
                <w:szCs w:val="24"/>
              </w:rPr>
              <w:t>Обзор научных статей, судебной практики.</w:t>
            </w:r>
          </w:p>
          <w:p w14:paraId="5FB11477" w14:textId="77777777" w:rsidR="009B75AC" w:rsidRPr="005404B2" w:rsidRDefault="009B75AC" w:rsidP="005404B2">
            <w:pPr>
              <w:rPr>
                <w:bCs/>
                <w:szCs w:val="24"/>
              </w:rPr>
            </w:pPr>
            <w:r w:rsidRPr="005404B2">
              <w:rPr>
                <w:bCs/>
                <w:szCs w:val="24"/>
              </w:rPr>
              <w:t>Подготовка контрольной работы</w:t>
            </w:r>
          </w:p>
          <w:p w14:paraId="3F5A83D9" w14:textId="30024ADB" w:rsidR="00E051F7" w:rsidRPr="005404B2" w:rsidRDefault="00E051F7" w:rsidP="005404B2">
            <w:pPr>
              <w:rPr>
                <w:bCs/>
                <w:szCs w:val="24"/>
              </w:rPr>
            </w:pPr>
            <w:r w:rsidRPr="005404B2">
              <w:rPr>
                <w:bCs/>
                <w:szCs w:val="24"/>
              </w:rPr>
              <w:t>Подготовка курсовой работы</w:t>
            </w:r>
          </w:p>
        </w:tc>
      </w:tr>
      <w:tr w:rsidR="00671595" w:rsidRPr="005404B2" w14:paraId="1894BD03" w14:textId="77777777" w:rsidTr="00EF1222">
        <w:tc>
          <w:tcPr>
            <w:tcW w:w="1266" w:type="pct"/>
            <w:shd w:val="clear" w:color="auto" w:fill="auto"/>
          </w:tcPr>
          <w:p w14:paraId="72A93AEA" w14:textId="5E9F51DF" w:rsidR="009B75AC" w:rsidRPr="005404B2" w:rsidRDefault="009B75AC" w:rsidP="005404B2">
            <w:pPr>
              <w:rPr>
                <w:szCs w:val="24"/>
              </w:rPr>
            </w:pPr>
            <w:r w:rsidRPr="005404B2">
              <w:rPr>
                <w:szCs w:val="24"/>
              </w:rPr>
              <w:t>Налогообложение пассивных доходов.</w:t>
            </w:r>
          </w:p>
        </w:tc>
        <w:tc>
          <w:tcPr>
            <w:tcW w:w="2000" w:type="pct"/>
            <w:shd w:val="clear" w:color="auto" w:fill="auto"/>
          </w:tcPr>
          <w:p w14:paraId="432CF157" w14:textId="77777777" w:rsidR="00E051F7" w:rsidRPr="005404B2" w:rsidRDefault="00E051F7" w:rsidP="005404B2">
            <w:pPr>
              <w:rPr>
                <w:bCs/>
              </w:rPr>
            </w:pPr>
            <w:r w:rsidRPr="005404B2">
              <w:rPr>
                <w:bCs/>
              </w:rPr>
              <w:t>Дистрибутивные правила международных налоговых соглашений</w:t>
            </w:r>
          </w:p>
          <w:p w14:paraId="52AFFB5E" w14:textId="43754B2C" w:rsidR="009F0E0C" w:rsidRPr="005404B2" w:rsidRDefault="003F1101" w:rsidP="005404B2">
            <w:pPr>
              <w:rPr>
                <w:bCs/>
              </w:rPr>
            </w:pPr>
            <w:r w:rsidRPr="005404B2">
              <w:rPr>
                <w:bCs/>
              </w:rPr>
              <w:t>Понятие дивидендов в международных налоговых соглашениях.</w:t>
            </w:r>
            <w:r w:rsidR="009F0E0C" w:rsidRPr="005404B2">
              <w:rPr>
                <w:bCs/>
              </w:rPr>
              <w:t xml:space="preserve"> </w:t>
            </w:r>
          </w:p>
          <w:p w14:paraId="61460F6D" w14:textId="4CBB90D4" w:rsidR="009B75AC" w:rsidRPr="005404B2" w:rsidRDefault="00246029" w:rsidP="005404B2">
            <w:pPr>
              <w:rPr>
                <w:bCs/>
              </w:rPr>
            </w:pPr>
            <w:r w:rsidRPr="005404B2">
              <w:rPr>
                <w:bCs/>
              </w:rPr>
              <w:t xml:space="preserve">Понятие недвижимого имущества и определение его </w:t>
            </w:r>
            <w:r w:rsidR="00574F7C" w:rsidRPr="005404B2">
              <w:rPr>
                <w:bCs/>
              </w:rPr>
              <w:t xml:space="preserve">доли в активах организаций </w:t>
            </w:r>
            <w:r w:rsidRPr="005404B2">
              <w:rPr>
                <w:bCs/>
              </w:rPr>
              <w:t>в целях применения международных налоговых соглашений</w:t>
            </w:r>
          </w:p>
        </w:tc>
        <w:tc>
          <w:tcPr>
            <w:tcW w:w="1734" w:type="pct"/>
          </w:tcPr>
          <w:p w14:paraId="04BF90EE" w14:textId="77777777" w:rsidR="00C0344D" w:rsidRPr="005404B2" w:rsidRDefault="00C0344D" w:rsidP="005404B2">
            <w:pPr>
              <w:rPr>
                <w:bCs/>
                <w:szCs w:val="24"/>
              </w:rPr>
            </w:pPr>
            <w:r w:rsidRPr="005404B2">
              <w:rPr>
                <w:bCs/>
                <w:szCs w:val="24"/>
              </w:rPr>
              <w:t>Обзор научных статей, судебной практики.</w:t>
            </w:r>
          </w:p>
          <w:p w14:paraId="57CAC281" w14:textId="5565E25F" w:rsidR="009B75AC" w:rsidRPr="005404B2" w:rsidRDefault="009B75AC" w:rsidP="005404B2">
            <w:pPr>
              <w:rPr>
                <w:b/>
                <w:szCs w:val="24"/>
              </w:rPr>
            </w:pPr>
            <w:r w:rsidRPr="005404B2">
              <w:rPr>
                <w:bCs/>
                <w:szCs w:val="24"/>
              </w:rPr>
              <w:t xml:space="preserve">Подготовка </w:t>
            </w:r>
            <w:r w:rsidR="00E051F7" w:rsidRPr="005404B2">
              <w:rPr>
                <w:bCs/>
                <w:szCs w:val="24"/>
              </w:rPr>
              <w:t xml:space="preserve">курсовой </w:t>
            </w:r>
            <w:r w:rsidRPr="005404B2">
              <w:rPr>
                <w:bCs/>
                <w:szCs w:val="24"/>
              </w:rPr>
              <w:t>работы</w:t>
            </w:r>
          </w:p>
        </w:tc>
      </w:tr>
      <w:tr w:rsidR="00671595" w:rsidRPr="005404B2" w14:paraId="21FEEBB1" w14:textId="77777777" w:rsidTr="00EF1222">
        <w:tc>
          <w:tcPr>
            <w:tcW w:w="1266" w:type="pct"/>
            <w:shd w:val="clear" w:color="auto" w:fill="auto"/>
          </w:tcPr>
          <w:p w14:paraId="5838C8DE" w14:textId="2114CDCD" w:rsidR="009B75AC" w:rsidRPr="005404B2" w:rsidRDefault="009B75AC" w:rsidP="005404B2">
            <w:pPr>
              <w:rPr>
                <w:szCs w:val="24"/>
              </w:rPr>
            </w:pPr>
            <w:r w:rsidRPr="005404B2">
              <w:rPr>
                <w:szCs w:val="24"/>
              </w:rPr>
              <w:t>Налогообложение трансграничных доходов физических лиц.</w:t>
            </w:r>
          </w:p>
        </w:tc>
        <w:tc>
          <w:tcPr>
            <w:tcW w:w="2000" w:type="pct"/>
            <w:shd w:val="clear" w:color="auto" w:fill="auto"/>
          </w:tcPr>
          <w:p w14:paraId="157EC6B7" w14:textId="7A42DDDE" w:rsidR="009B75AC" w:rsidRPr="005404B2" w:rsidRDefault="003C7615" w:rsidP="005404B2">
            <w:pPr>
              <w:rPr>
                <w:b/>
                <w:szCs w:val="24"/>
              </w:rPr>
            </w:pPr>
            <w:r w:rsidRPr="005404B2">
              <w:rPr>
                <w:bCs/>
              </w:rPr>
              <w:t>Работа по найму и предпринимательская деятельность, иные доходы: ключевые отличия. Налогообложение вознаграждения членов команды морских и воздушных судов. Налогообложение доходов членов дипломатических миссий и сотрудников консульств.</w:t>
            </w:r>
          </w:p>
        </w:tc>
        <w:tc>
          <w:tcPr>
            <w:tcW w:w="1734" w:type="pct"/>
          </w:tcPr>
          <w:p w14:paraId="441181C9" w14:textId="77777777" w:rsidR="00C0344D" w:rsidRPr="005404B2" w:rsidRDefault="00C0344D" w:rsidP="005404B2">
            <w:pPr>
              <w:rPr>
                <w:bCs/>
                <w:szCs w:val="24"/>
              </w:rPr>
            </w:pPr>
            <w:r w:rsidRPr="005404B2">
              <w:rPr>
                <w:bCs/>
                <w:szCs w:val="24"/>
              </w:rPr>
              <w:t>Обзор научных статей, судебной практики.</w:t>
            </w:r>
          </w:p>
          <w:p w14:paraId="3B9A1AB2" w14:textId="4B5A9CB6" w:rsidR="009B75AC" w:rsidRPr="005404B2" w:rsidRDefault="00E051F7" w:rsidP="005404B2">
            <w:pPr>
              <w:rPr>
                <w:b/>
                <w:szCs w:val="24"/>
              </w:rPr>
            </w:pPr>
            <w:r w:rsidRPr="005404B2">
              <w:rPr>
                <w:bCs/>
                <w:szCs w:val="24"/>
              </w:rPr>
              <w:t>Подготовка курсовой работы</w:t>
            </w:r>
          </w:p>
        </w:tc>
      </w:tr>
      <w:tr w:rsidR="00671595" w:rsidRPr="005404B2" w14:paraId="65CE81CE" w14:textId="77777777" w:rsidTr="00EF1222">
        <w:tc>
          <w:tcPr>
            <w:tcW w:w="1266" w:type="pct"/>
            <w:shd w:val="clear" w:color="auto" w:fill="auto"/>
          </w:tcPr>
          <w:p w14:paraId="3DA6A75F" w14:textId="3627F9A1" w:rsidR="009B75AC" w:rsidRPr="005404B2" w:rsidRDefault="009B75AC" w:rsidP="005404B2">
            <w:pPr>
              <w:rPr>
                <w:szCs w:val="24"/>
              </w:rPr>
            </w:pPr>
            <w:r w:rsidRPr="005404B2">
              <w:rPr>
                <w:szCs w:val="24"/>
              </w:rPr>
              <w:t>Специальные положения международных налоговых соглашений.</w:t>
            </w:r>
          </w:p>
        </w:tc>
        <w:tc>
          <w:tcPr>
            <w:tcW w:w="2000" w:type="pct"/>
            <w:shd w:val="clear" w:color="auto" w:fill="auto"/>
          </w:tcPr>
          <w:p w14:paraId="5890ED70" w14:textId="77777777" w:rsidR="009B75AC" w:rsidRPr="005404B2" w:rsidRDefault="00F7740B" w:rsidP="005404B2">
            <w:r w:rsidRPr="005404B2">
              <w:t>Положения соглашений о недискриминации. Обмен информацией. Сотрудничество налоговых органов договаривающихся государств.</w:t>
            </w:r>
          </w:p>
          <w:p w14:paraId="3D6FABEC" w14:textId="4AF1CEA0" w:rsidR="00F7740B" w:rsidRPr="005404B2" w:rsidRDefault="00F7740B" w:rsidP="005404B2">
            <w:pPr>
              <w:rPr>
                <w:b/>
                <w:szCs w:val="24"/>
              </w:rPr>
            </w:pPr>
            <w:r w:rsidRPr="005404B2">
              <w:t>Противодействие з</w:t>
            </w:r>
            <w:r w:rsidRPr="005404B2">
              <w:rPr>
                <w:bCs/>
              </w:rPr>
              <w:t>лоупотреблению положениями международных налоговых соглашений.</w:t>
            </w:r>
            <w:r w:rsidRPr="005404B2">
              <w:t xml:space="preserve"> Противодействие искусственному избежанию статуса постоянного представительства</w:t>
            </w:r>
          </w:p>
        </w:tc>
        <w:tc>
          <w:tcPr>
            <w:tcW w:w="1734" w:type="pct"/>
          </w:tcPr>
          <w:p w14:paraId="4427C085" w14:textId="77777777" w:rsidR="00C0344D" w:rsidRPr="005404B2" w:rsidRDefault="00C0344D" w:rsidP="005404B2">
            <w:pPr>
              <w:rPr>
                <w:bCs/>
                <w:szCs w:val="24"/>
              </w:rPr>
            </w:pPr>
            <w:r w:rsidRPr="005404B2">
              <w:rPr>
                <w:bCs/>
                <w:szCs w:val="24"/>
              </w:rPr>
              <w:t>Обзор научных статей, судебной практики.</w:t>
            </w:r>
          </w:p>
          <w:p w14:paraId="0023505C" w14:textId="3A0CFEF1" w:rsidR="009B75AC" w:rsidRPr="005404B2" w:rsidRDefault="00E051F7" w:rsidP="005404B2">
            <w:pPr>
              <w:rPr>
                <w:b/>
                <w:szCs w:val="24"/>
              </w:rPr>
            </w:pPr>
            <w:r w:rsidRPr="005404B2">
              <w:rPr>
                <w:bCs/>
                <w:szCs w:val="24"/>
              </w:rPr>
              <w:t>Подготовка курсовой работы</w:t>
            </w:r>
          </w:p>
        </w:tc>
      </w:tr>
    </w:tbl>
    <w:p w14:paraId="5058D1DF" w14:textId="77777777" w:rsidR="006E12A8" w:rsidRPr="005404B2" w:rsidRDefault="006E12A8" w:rsidP="005404B2">
      <w:pPr>
        <w:rPr>
          <w:b/>
        </w:rPr>
      </w:pPr>
    </w:p>
    <w:p w14:paraId="7A782FF9" w14:textId="3B5795FB" w:rsidR="008E5DB9" w:rsidRPr="007B370A" w:rsidRDefault="008E5DB9" w:rsidP="00BE539F">
      <w:pPr>
        <w:pStyle w:val="1"/>
      </w:pPr>
      <w:bookmarkStart w:id="11" w:name="_Toc127892546"/>
      <w:r w:rsidRPr="007B370A">
        <w:lastRenderedPageBreak/>
        <w:t xml:space="preserve">6.2. </w:t>
      </w:r>
      <w:r w:rsidR="00F36684" w:rsidRPr="007B370A">
        <w:t>Перечень вопросов, заданий, тем для подготовки к текущему контролю</w:t>
      </w:r>
      <w:bookmarkEnd w:id="11"/>
      <w:r w:rsidR="00F36684" w:rsidRPr="007B370A">
        <w:t xml:space="preserve"> </w:t>
      </w:r>
    </w:p>
    <w:p w14:paraId="7ACC5554" w14:textId="77777777" w:rsidR="00DC73DC" w:rsidRPr="007B370A" w:rsidRDefault="00DC73DC" w:rsidP="005404B2">
      <w:pPr>
        <w:rPr>
          <w:bCs/>
          <w:sz w:val="28"/>
          <w:szCs w:val="28"/>
        </w:rPr>
      </w:pPr>
    </w:p>
    <w:p w14:paraId="33D06BBF" w14:textId="1C4230EB" w:rsidR="000415EE" w:rsidRPr="00A11A90" w:rsidRDefault="000415EE" w:rsidP="000415EE">
      <w:pPr>
        <w:rPr>
          <w:b/>
          <w:bCs/>
          <w:color w:val="FF0000"/>
          <w:sz w:val="28"/>
          <w:szCs w:val="28"/>
        </w:rPr>
      </w:pPr>
      <w:r w:rsidRPr="00A11A90">
        <w:rPr>
          <w:b/>
          <w:bCs/>
          <w:sz w:val="28"/>
          <w:szCs w:val="28"/>
        </w:rPr>
        <w:t xml:space="preserve">Примеры тестов для текущего контроля успеваемости  </w:t>
      </w:r>
    </w:p>
    <w:p w14:paraId="5DC26004" w14:textId="77777777" w:rsidR="000415EE" w:rsidRPr="00A11A90" w:rsidRDefault="000415EE" w:rsidP="000415EE">
      <w:pPr>
        <w:rPr>
          <w:b/>
          <w:bCs/>
        </w:rPr>
      </w:pPr>
    </w:p>
    <w:p w14:paraId="04EA6D4C" w14:textId="77777777" w:rsidR="000415EE" w:rsidRPr="00A11A90" w:rsidRDefault="000415EE" w:rsidP="000415EE">
      <w:pPr>
        <w:rPr>
          <w:sz w:val="28"/>
          <w:szCs w:val="28"/>
        </w:rPr>
      </w:pPr>
      <w:bookmarkStart w:id="12" w:name="_Hlk114143011"/>
      <w:r w:rsidRPr="00A11A90">
        <w:rPr>
          <w:sz w:val="28"/>
          <w:szCs w:val="28"/>
        </w:rPr>
        <w:t>Тест 1. Соглашение об избежании двойного налогообложения, заключенные Российской Федерацией с договаривающимися государствами распространяется на:</w:t>
      </w:r>
      <w:bookmarkEnd w:id="12"/>
    </w:p>
    <w:p w14:paraId="306FA90B" w14:textId="77777777" w:rsidR="000415EE" w:rsidRPr="00A11A90" w:rsidRDefault="000415EE" w:rsidP="000415EE">
      <w:pPr>
        <w:rPr>
          <w:sz w:val="28"/>
          <w:szCs w:val="28"/>
        </w:rPr>
      </w:pPr>
      <w:bookmarkStart w:id="13" w:name="_Hlk114143012"/>
      <w:proofErr w:type="gramStart"/>
      <w:r w:rsidRPr="00A11A90">
        <w:rPr>
          <w:sz w:val="28"/>
          <w:szCs w:val="28"/>
        </w:rPr>
        <w:t>А)земельный</w:t>
      </w:r>
      <w:proofErr w:type="gramEnd"/>
      <w:r w:rsidRPr="00A11A90">
        <w:rPr>
          <w:sz w:val="28"/>
          <w:szCs w:val="28"/>
        </w:rPr>
        <w:t xml:space="preserve"> налог</w:t>
      </w:r>
      <w:bookmarkEnd w:id="13"/>
    </w:p>
    <w:p w14:paraId="46B4D9D2" w14:textId="77777777" w:rsidR="000415EE" w:rsidRPr="00A11A90" w:rsidRDefault="000415EE" w:rsidP="000415EE">
      <w:pPr>
        <w:rPr>
          <w:sz w:val="28"/>
          <w:szCs w:val="28"/>
        </w:rPr>
      </w:pPr>
      <w:bookmarkStart w:id="14" w:name="_Hlk114143013"/>
      <w:proofErr w:type="gramStart"/>
      <w:r w:rsidRPr="00A11A90">
        <w:rPr>
          <w:sz w:val="28"/>
          <w:szCs w:val="28"/>
        </w:rPr>
        <w:t>Б)налог</w:t>
      </w:r>
      <w:proofErr w:type="gramEnd"/>
      <w:r w:rsidRPr="00A11A90">
        <w:rPr>
          <w:sz w:val="28"/>
          <w:szCs w:val="28"/>
        </w:rPr>
        <w:t xml:space="preserve"> на добычу полезных ископаемых</w:t>
      </w:r>
      <w:bookmarkEnd w:id="14"/>
    </w:p>
    <w:p w14:paraId="23152A6D" w14:textId="77777777" w:rsidR="000415EE" w:rsidRPr="00A11A90" w:rsidRDefault="000415EE" w:rsidP="000415EE">
      <w:pPr>
        <w:rPr>
          <w:sz w:val="28"/>
          <w:szCs w:val="28"/>
        </w:rPr>
      </w:pPr>
      <w:bookmarkStart w:id="15" w:name="_Hlk114143014"/>
      <w:proofErr w:type="gramStart"/>
      <w:r w:rsidRPr="00A11A90">
        <w:rPr>
          <w:sz w:val="28"/>
          <w:szCs w:val="28"/>
        </w:rPr>
        <w:t>В)налог</w:t>
      </w:r>
      <w:proofErr w:type="gramEnd"/>
      <w:r w:rsidRPr="00A11A90">
        <w:rPr>
          <w:sz w:val="28"/>
          <w:szCs w:val="28"/>
        </w:rPr>
        <w:t xml:space="preserve"> на доходы физических лиц</w:t>
      </w:r>
      <w:bookmarkEnd w:id="15"/>
    </w:p>
    <w:p w14:paraId="7E0968F7" w14:textId="77777777" w:rsidR="000415EE" w:rsidRPr="00A11A90" w:rsidRDefault="000415EE" w:rsidP="000415EE">
      <w:pPr>
        <w:rPr>
          <w:sz w:val="28"/>
          <w:szCs w:val="28"/>
        </w:rPr>
      </w:pPr>
      <w:bookmarkStart w:id="16" w:name="_Hlk114143015"/>
      <w:proofErr w:type="gramStart"/>
      <w:r w:rsidRPr="00A11A90">
        <w:rPr>
          <w:sz w:val="28"/>
          <w:szCs w:val="28"/>
        </w:rPr>
        <w:t>Г)налог</w:t>
      </w:r>
      <w:proofErr w:type="gramEnd"/>
      <w:r w:rsidRPr="00A11A90">
        <w:rPr>
          <w:sz w:val="28"/>
          <w:szCs w:val="28"/>
        </w:rPr>
        <w:t xml:space="preserve"> на имущество организаций</w:t>
      </w:r>
      <w:bookmarkEnd w:id="16"/>
    </w:p>
    <w:p w14:paraId="4A0CD5F9" w14:textId="77777777" w:rsidR="000415EE" w:rsidRPr="00A11A90" w:rsidRDefault="000415EE" w:rsidP="000415EE">
      <w:pPr>
        <w:rPr>
          <w:sz w:val="28"/>
          <w:szCs w:val="28"/>
        </w:rPr>
      </w:pPr>
      <w:bookmarkStart w:id="17" w:name="_Hlk114143016"/>
      <w:proofErr w:type="gramStart"/>
      <w:r w:rsidRPr="00A11A90">
        <w:rPr>
          <w:sz w:val="28"/>
          <w:szCs w:val="28"/>
        </w:rPr>
        <w:t>Д)налог</w:t>
      </w:r>
      <w:proofErr w:type="gramEnd"/>
      <w:r w:rsidRPr="00A11A90">
        <w:rPr>
          <w:sz w:val="28"/>
          <w:szCs w:val="28"/>
        </w:rPr>
        <w:t xml:space="preserve"> на игорный бизнес</w:t>
      </w:r>
      <w:bookmarkEnd w:id="17"/>
    </w:p>
    <w:p w14:paraId="6979903D" w14:textId="77777777" w:rsidR="000415EE" w:rsidRPr="00A11A90" w:rsidRDefault="000415EE" w:rsidP="000415EE">
      <w:pPr>
        <w:rPr>
          <w:sz w:val="28"/>
          <w:szCs w:val="28"/>
        </w:rPr>
      </w:pPr>
    </w:p>
    <w:p w14:paraId="779F6BBE" w14:textId="77777777" w:rsidR="000415EE" w:rsidRPr="00A11A90" w:rsidRDefault="000415EE" w:rsidP="000415EE">
      <w:pPr>
        <w:rPr>
          <w:sz w:val="28"/>
          <w:szCs w:val="28"/>
        </w:rPr>
      </w:pPr>
      <w:r w:rsidRPr="00A11A90">
        <w:rPr>
          <w:sz w:val="28"/>
          <w:szCs w:val="28"/>
        </w:rPr>
        <w:t>Тест 2.</w:t>
      </w:r>
    </w:p>
    <w:p w14:paraId="39F55455" w14:textId="77777777" w:rsidR="000415EE" w:rsidRPr="00A11A90" w:rsidRDefault="000415EE" w:rsidP="000415EE">
      <w:pPr>
        <w:rPr>
          <w:sz w:val="28"/>
          <w:szCs w:val="28"/>
        </w:rPr>
      </w:pPr>
      <w:r w:rsidRPr="00A11A90">
        <w:rPr>
          <w:sz w:val="28"/>
          <w:szCs w:val="28"/>
        </w:rPr>
        <w:t>Соглашение об избежании двойного налогообложения регулирует налогообложение резидентов договаривающихся государств, устанавливая:</w:t>
      </w:r>
    </w:p>
    <w:p w14:paraId="13B1018C" w14:textId="77777777" w:rsidR="000415EE" w:rsidRPr="00A11A90" w:rsidRDefault="000415EE" w:rsidP="000415EE">
      <w:pPr>
        <w:rPr>
          <w:sz w:val="28"/>
          <w:szCs w:val="28"/>
        </w:rPr>
      </w:pPr>
      <w:proofErr w:type="gramStart"/>
      <w:r w:rsidRPr="00A11A90">
        <w:rPr>
          <w:sz w:val="28"/>
          <w:szCs w:val="28"/>
        </w:rPr>
        <w:t>А)налоги</w:t>
      </w:r>
      <w:proofErr w:type="gramEnd"/>
      <w:r w:rsidRPr="00A11A90">
        <w:rPr>
          <w:sz w:val="28"/>
          <w:szCs w:val="28"/>
        </w:rPr>
        <w:t>, подлежащие удержанию у источника выплаты доходов в договаривающихся государствах</w:t>
      </w:r>
    </w:p>
    <w:p w14:paraId="089501F9" w14:textId="77777777" w:rsidR="000415EE" w:rsidRPr="00A11A90" w:rsidRDefault="000415EE" w:rsidP="000415EE">
      <w:pPr>
        <w:rPr>
          <w:sz w:val="28"/>
          <w:szCs w:val="28"/>
        </w:rPr>
      </w:pPr>
      <w:proofErr w:type="gramStart"/>
      <w:r w:rsidRPr="00A11A90">
        <w:rPr>
          <w:sz w:val="28"/>
          <w:szCs w:val="28"/>
        </w:rPr>
        <w:t>Б)механизм</w:t>
      </w:r>
      <w:proofErr w:type="gramEnd"/>
      <w:r w:rsidRPr="00A11A90">
        <w:rPr>
          <w:sz w:val="28"/>
          <w:szCs w:val="28"/>
        </w:rPr>
        <w:t xml:space="preserve"> применения налоговых ставок, установленных соглашением</w:t>
      </w:r>
    </w:p>
    <w:p w14:paraId="57796414" w14:textId="77777777" w:rsidR="000415EE" w:rsidRPr="00A11A90" w:rsidRDefault="000415EE" w:rsidP="000415EE">
      <w:pPr>
        <w:rPr>
          <w:sz w:val="28"/>
          <w:szCs w:val="28"/>
        </w:rPr>
      </w:pPr>
      <w:proofErr w:type="gramStart"/>
      <w:r w:rsidRPr="00A11A90">
        <w:rPr>
          <w:sz w:val="28"/>
          <w:szCs w:val="28"/>
        </w:rPr>
        <w:t>В)пониженные</w:t>
      </w:r>
      <w:proofErr w:type="gramEnd"/>
      <w:r w:rsidRPr="00A11A90">
        <w:rPr>
          <w:sz w:val="28"/>
          <w:szCs w:val="28"/>
        </w:rPr>
        <w:t xml:space="preserve"> ставки налога, взимаемого у источника выплаты</w:t>
      </w:r>
    </w:p>
    <w:p w14:paraId="67013D10" w14:textId="77777777" w:rsidR="000415EE" w:rsidRPr="00A11A90" w:rsidRDefault="000415EE" w:rsidP="000415EE">
      <w:pPr>
        <w:rPr>
          <w:sz w:val="28"/>
          <w:szCs w:val="28"/>
        </w:rPr>
      </w:pPr>
      <w:proofErr w:type="gramStart"/>
      <w:r w:rsidRPr="00A11A90">
        <w:rPr>
          <w:sz w:val="28"/>
          <w:szCs w:val="28"/>
        </w:rPr>
        <w:t>Г)условия</w:t>
      </w:r>
      <w:proofErr w:type="gramEnd"/>
      <w:r w:rsidRPr="00A11A90">
        <w:rPr>
          <w:sz w:val="28"/>
          <w:szCs w:val="28"/>
        </w:rPr>
        <w:t xml:space="preserve"> для освобождения дивидендов у источника выплаты от налогообложения</w:t>
      </w:r>
    </w:p>
    <w:p w14:paraId="35907AEF" w14:textId="77777777" w:rsidR="000415EE" w:rsidRPr="00A11A90" w:rsidRDefault="000415EE" w:rsidP="000415EE">
      <w:pPr>
        <w:rPr>
          <w:sz w:val="28"/>
          <w:szCs w:val="28"/>
        </w:rPr>
      </w:pPr>
      <w:proofErr w:type="gramStart"/>
      <w:r w:rsidRPr="00A11A90">
        <w:rPr>
          <w:sz w:val="28"/>
          <w:szCs w:val="28"/>
        </w:rPr>
        <w:t>Д)сроки</w:t>
      </w:r>
      <w:proofErr w:type="gramEnd"/>
      <w:r w:rsidRPr="00A11A90">
        <w:rPr>
          <w:sz w:val="28"/>
          <w:szCs w:val="28"/>
        </w:rPr>
        <w:t xml:space="preserve"> уплаты налогов, удерживаемых у источника выплаты пассивных доходов</w:t>
      </w:r>
    </w:p>
    <w:p w14:paraId="02C900CA" w14:textId="77777777" w:rsidR="000415EE" w:rsidRPr="00A11A90" w:rsidRDefault="000415EE" w:rsidP="000415EE">
      <w:pPr>
        <w:rPr>
          <w:sz w:val="28"/>
          <w:szCs w:val="28"/>
        </w:rPr>
      </w:pPr>
    </w:p>
    <w:p w14:paraId="742FF050" w14:textId="77777777" w:rsidR="000415EE" w:rsidRPr="00A11A90" w:rsidRDefault="000415EE" w:rsidP="000415EE">
      <w:pPr>
        <w:rPr>
          <w:sz w:val="28"/>
          <w:szCs w:val="28"/>
        </w:rPr>
      </w:pPr>
      <w:r w:rsidRPr="00A11A90">
        <w:rPr>
          <w:sz w:val="28"/>
          <w:szCs w:val="28"/>
        </w:rPr>
        <w:t>Тест 3.</w:t>
      </w:r>
    </w:p>
    <w:p w14:paraId="6E233056" w14:textId="77777777" w:rsidR="000415EE" w:rsidRPr="00A11A90" w:rsidRDefault="000415EE" w:rsidP="000415EE">
      <w:pPr>
        <w:rPr>
          <w:sz w:val="28"/>
          <w:szCs w:val="28"/>
        </w:rPr>
      </w:pPr>
      <w:r w:rsidRPr="00A11A90">
        <w:rPr>
          <w:sz w:val="28"/>
          <w:szCs w:val="28"/>
        </w:rPr>
        <w:t>Соглашения об избежании двойного налогообложения предусматривают налогообложение следующих валовых доходов:</w:t>
      </w:r>
    </w:p>
    <w:p w14:paraId="57024D26" w14:textId="77777777" w:rsidR="000415EE" w:rsidRPr="00A11A90" w:rsidRDefault="000415EE" w:rsidP="000415EE">
      <w:pPr>
        <w:rPr>
          <w:sz w:val="28"/>
          <w:szCs w:val="28"/>
        </w:rPr>
      </w:pPr>
      <w:r w:rsidRPr="00A11A90">
        <w:rPr>
          <w:sz w:val="28"/>
          <w:szCs w:val="28"/>
        </w:rPr>
        <w:t>А)</w:t>
      </w:r>
      <w:r w:rsidRPr="00A11A90">
        <w:rPr>
          <w:sz w:val="28"/>
          <w:szCs w:val="28"/>
        </w:rPr>
        <w:tab/>
        <w:t>дивидендов</w:t>
      </w:r>
    </w:p>
    <w:p w14:paraId="0E569907" w14:textId="77777777" w:rsidR="000415EE" w:rsidRPr="00A11A90" w:rsidRDefault="000415EE" w:rsidP="000415EE">
      <w:pPr>
        <w:rPr>
          <w:sz w:val="28"/>
          <w:szCs w:val="28"/>
        </w:rPr>
      </w:pPr>
      <w:r w:rsidRPr="00A11A90">
        <w:rPr>
          <w:sz w:val="28"/>
          <w:szCs w:val="28"/>
        </w:rPr>
        <w:t>Б)</w:t>
      </w:r>
      <w:r w:rsidRPr="00A11A90">
        <w:rPr>
          <w:sz w:val="28"/>
          <w:szCs w:val="28"/>
        </w:rPr>
        <w:tab/>
        <w:t>роялти</w:t>
      </w:r>
    </w:p>
    <w:p w14:paraId="2B395C70" w14:textId="77777777" w:rsidR="000415EE" w:rsidRPr="00A11A90" w:rsidRDefault="000415EE" w:rsidP="000415EE">
      <w:pPr>
        <w:rPr>
          <w:sz w:val="28"/>
          <w:szCs w:val="28"/>
        </w:rPr>
      </w:pPr>
      <w:r w:rsidRPr="00A11A90">
        <w:rPr>
          <w:sz w:val="28"/>
          <w:szCs w:val="28"/>
        </w:rPr>
        <w:t>В)</w:t>
      </w:r>
      <w:r w:rsidRPr="00A11A90">
        <w:rPr>
          <w:sz w:val="28"/>
          <w:szCs w:val="28"/>
        </w:rPr>
        <w:tab/>
        <w:t>процентов</w:t>
      </w:r>
    </w:p>
    <w:p w14:paraId="529C05AF" w14:textId="77777777" w:rsidR="000415EE" w:rsidRPr="00A11A90" w:rsidRDefault="000415EE" w:rsidP="000415EE">
      <w:pPr>
        <w:rPr>
          <w:sz w:val="28"/>
          <w:szCs w:val="28"/>
        </w:rPr>
      </w:pPr>
      <w:r w:rsidRPr="00A11A90">
        <w:rPr>
          <w:sz w:val="28"/>
          <w:szCs w:val="28"/>
        </w:rPr>
        <w:t>Г)</w:t>
      </w:r>
      <w:r w:rsidRPr="00A11A90">
        <w:rPr>
          <w:sz w:val="28"/>
          <w:szCs w:val="28"/>
        </w:rPr>
        <w:tab/>
        <w:t>прироста стоимости капитала</w:t>
      </w:r>
    </w:p>
    <w:p w14:paraId="4692F1FA" w14:textId="77777777" w:rsidR="000415EE" w:rsidRPr="00A11A90" w:rsidRDefault="000415EE" w:rsidP="000415EE">
      <w:pPr>
        <w:rPr>
          <w:sz w:val="28"/>
          <w:szCs w:val="28"/>
        </w:rPr>
      </w:pPr>
      <w:r w:rsidRPr="00A11A90">
        <w:rPr>
          <w:sz w:val="28"/>
          <w:szCs w:val="28"/>
        </w:rPr>
        <w:t>Д)</w:t>
      </w:r>
      <w:r w:rsidRPr="00A11A90">
        <w:rPr>
          <w:sz w:val="28"/>
          <w:szCs w:val="28"/>
        </w:rPr>
        <w:tab/>
        <w:t>дохода от предпринимательской деятельности</w:t>
      </w:r>
    </w:p>
    <w:p w14:paraId="0E59D0C6" w14:textId="77777777" w:rsidR="000415EE" w:rsidRPr="00A11A90" w:rsidRDefault="000415EE" w:rsidP="000415EE">
      <w:pPr>
        <w:rPr>
          <w:sz w:val="28"/>
          <w:szCs w:val="28"/>
        </w:rPr>
      </w:pPr>
    </w:p>
    <w:p w14:paraId="26AB0450" w14:textId="77777777" w:rsidR="000415EE" w:rsidRPr="00A11A90" w:rsidRDefault="000415EE" w:rsidP="000415EE">
      <w:pPr>
        <w:rPr>
          <w:sz w:val="28"/>
          <w:szCs w:val="28"/>
        </w:rPr>
      </w:pPr>
      <w:r w:rsidRPr="00A11A90">
        <w:rPr>
          <w:sz w:val="28"/>
          <w:szCs w:val="28"/>
        </w:rPr>
        <w:t>Тест 4.</w:t>
      </w:r>
    </w:p>
    <w:p w14:paraId="09D13660" w14:textId="77777777" w:rsidR="000415EE" w:rsidRPr="00A11A90" w:rsidRDefault="000415EE" w:rsidP="000415EE">
      <w:pPr>
        <w:rPr>
          <w:sz w:val="28"/>
          <w:szCs w:val="28"/>
        </w:rPr>
      </w:pPr>
      <w:bookmarkStart w:id="18" w:name="_Hlk114142960"/>
      <w:r w:rsidRPr="00A11A90">
        <w:rPr>
          <w:sz w:val="28"/>
          <w:szCs w:val="28"/>
        </w:rPr>
        <w:t>Соглашения об избежании двойного налогообложения устанавливают специальные (пониженные) ставки в отношении следующих видов доходов:</w:t>
      </w:r>
    </w:p>
    <w:p w14:paraId="3A1FB507" w14:textId="77777777" w:rsidR="000415EE" w:rsidRPr="00A11A90" w:rsidRDefault="000415EE" w:rsidP="000415EE">
      <w:pPr>
        <w:rPr>
          <w:sz w:val="28"/>
          <w:szCs w:val="28"/>
        </w:rPr>
      </w:pPr>
      <w:r w:rsidRPr="00A11A90">
        <w:rPr>
          <w:sz w:val="28"/>
          <w:szCs w:val="28"/>
        </w:rPr>
        <w:t>дивидендов</w:t>
      </w:r>
    </w:p>
    <w:p w14:paraId="6D709133" w14:textId="04A45EA8" w:rsidR="000415EE" w:rsidRPr="00A11A90" w:rsidRDefault="00223C0D" w:rsidP="000415EE">
      <w:pPr>
        <w:rPr>
          <w:sz w:val="28"/>
          <w:szCs w:val="28"/>
        </w:rPr>
      </w:pPr>
      <w:proofErr w:type="gramStart"/>
      <w:r>
        <w:rPr>
          <w:sz w:val="28"/>
          <w:szCs w:val="28"/>
        </w:rPr>
        <w:t>а)</w:t>
      </w:r>
      <w:r w:rsidR="000415EE" w:rsidRPr="00A11A90">
        <w:rPr>
          <w:sz w:val="28"/>
          <w:szCs w:val="28"/>
        </w:rPr>
        <w:t>роялти</w:t>
      </w:r>
      <w:proofErr w:type="gramEnd"/>
    </w:p>
    <w:p w14:paraId="127F528F" w14:textId="398AA465" w:rsidR="000415EE" w:rsidRPr="00A11A90" w:rsidRDefault="00223C0D" w:rsidP="000415EE">
      <w:pPr>
        <w:rPr>
          <w:sz w:val="28"/>
          <w:szCs w:val="28"/>
        </w:rPr>
      </w:pPr>
      <w:proofErr w:type="gramStart"/>
      <w:r>
        <w:rPr>
          <w:sz w:val="28"/>
          <w:szCs w:val="28"/>
        </w:rPr>
        <w:t>б)</w:t>
      </w:r>
      <w:r w:rsidR="000415EE" w:rsidRPr="00A11A90">
        <w:rPr>
          <w:sz w:val="28"/>
          <w:szCs w:val="28"/>
        </w:rPr>
        <w:t>процентов</w:t>
      </w:r>
      <w:proofErr w:type="gramEnd"/>
    </w:p>
    <w:p w14:paraId="398EE355" w14:textId="7696ED14" w:rsidR="000415EE" w:rsidRPr="00A11A90" w:rsidRDefault="00223C0D" w:rsidP="000415EE">
      <w:pPr>
        <w:rPr>
          <w:sz w:val="28"/>
          <w:szCs w:val="28"/>
        </w:rPr>
      </w:pPr>
      <w:proofErr w:type="gramStart"/>
      <w:r>
        <w:rPr>
          <w:sz w:val="28"/>
          <w:szCs w:val="28"/>
        </w:rPr>
        <w:t>в)</w:t>
      </w:r>
      <w:r w:rsidR="000415EE" w:rsidRPr="00A11A90">
        <w:rPr>
          <w:sz w:val="28"/>
          <w:szCs w:val="28"/>
        </w:rPr>
        <w:t>прироста</w:t>
      </w:r>
      <w:proofErr w:type="gramEnd"/>
      <w:r w:rsidR="000415EE" w:rsidRPr="00A11A90">
        <w:rPr>
          <w:sz w:val="28"/>
          <w:szCs w:val="28"/>
        </w:rPr>
        <w:t xml:space="preserve"> стоимости капитала</w:t>
      </w:r>
    </w:p>
    <w:p w14:paraId="39B4143D" w14:textId="68209537" w:rsidR="000415EE" w:rsidRPr="00A11A90" w:rsidRDefault="00223C0D" w:rsidP="000415EE">
      <w:pPr>
        <w:rPr>
          <w:sz w:val="28"/>
          <w:szCs w:val="28"/>
        </w:rPr>
      </w:pPr>
      <w:proofErr w:type="gramStart"/>
      <w:r>
        <w:rPr>
          <w:sz w:val="28"/>
          <w:szCs w:val="28"/>
        </w:rPr>
        <w:t>г)</w:t>
      </w:r>
      <w:r w:rsidR="000415EE" w:rsidRPr="00A11A90">
        <w:rPr>
          <w:sz w:val="28"/>
          <w:szCs w:val="28"/>
        </w:rPr>
        <w:t>дохода</w:t>
      </w:r>
      <w:proofErr w:type="gramEnd"/>
      <w:r w:rsidR="000415EE" w:rsidRPr="00A11A90">
        <w:rPr>
          <w:sz w:val="28"/>
          <w:szCs w:val="28"/>
        </w:rPr>
        <w:t xml:space="preserve"> от предпринимательской деятельности</w:t>
      </w:r>
    </w:p>
    <w:p w14:paraId="4C793244" w14:textId="77777777" w:rsidR="000415EE" w:rsidRPr="00A11A90" w:rsidRDefault="000415EE" w:rsidP="000415EE">
      <w:pPr>
        <w:rPr>
          <w:sz w:val="28"/>
          <w:szCs w:val="28"/>
        </w:rPr>
      </w:pPr>
    </w:p>
    <w:p w14:paraId="608A26D4" w14:textId="77777777" w:rsidR="000415EE" w:rsidRPr="00A11A90" w:rsidRDefault="000415EE" w:rsidP="000415EE">
      <w:pPr>
        <w:rPr>
          <w:sz w:val="28"/>
          <w:szCs w:val="28"/>
        </w:rPr>
      </w:pPr>
      <w:r w:rsidRPr="00A11A90">
        <w:rPr>
          <w:sz w:val="28"/>
          <w:szCs w:val="28"/>
        </w:rPr>
        <w:t>Тест 5.</w:t>
      </w:r>
    </w:p>
    <w:p w14:paraId="2F0081D6" w14:textId="77777777" w:rsidR="000415EE" w:rsidRPr="00A11A90" w:rsidRDefault="000415EE" w:rsidP="000415EE">
      <w:pPr>
        <w:rPr>
          <w:sz w:val="28"/>
          <w:szCs w:val="28"/>
        </w:rPr>
      </w:pPr>
      <w:r w:rsidRPr="00A11A90">
        <w:rPr>
          <w:sz w:val="28"/>
          <w:szCs w:val="28"/>
        </w:rPr>
        <w:t>Устранение двойного налогообложения доходов физических лиц согласно внутригосударственному налоговому законодательству Российской Федерации …</w:t>
      </w:r>
      <w:bookmarkEnd w:id="18"/>
    </w:p>
    <w:p w14:paraId="4181BB05" w14:textId="77777777" w:rsidR="000415EE" w:rsidRPr="00A11A90" w:rsidRDefault="000415EE" w:rsidP="000415EE">
      <w:pPr>
        <w:rPr>
          <w:sz w:val="28"/>
          <w:szCs w:val="28"/>
        </w:rPr>
      </w:pPr>
      <w:bookmarkStart w:id="19" w:name="_Hlk114142961"/>
      <w:proofErr w:type="gramStart"/>
      <w:r w:rsidRPr="00A11A90">
        <w:rPr>
          <w:sz w:val="28"/>
          <w:szCs w:val="28"/>
        </w:rPr>
        <w:t>А)не</w:t>
      </w:r>
      <w:proofErr w:type="gramEnd"/>
      <w:r w:rsidRPr="00A11A90">
        <w:rPr>
          <w:sz w:val="28"/>
          <w:szCs w:val="28"/>
        </w:rPr>
        <w:t xml:space="preserve"> предусмотрено</w:t>
      </w:r>
      <w:bookmarkEnd w:id="19"/>
    </w:p>
    <w:p w14:paraId="28F08536" w14:textId="77777777" w:rsidR="000415EE" w:rsidRPr="00A11A90" w:rsidRDefault="000415EE" w:rsidP="000415EE">
      <w:pPr>
        <w:rPr>
          <w:sz w:val="28"/>
          <w:szCs w:val="28"/>
        </w:rPr>
      </w:pPr>
      <w:bookmarkStart w:id="20" w:name="_Hlk114142962"/>
      <w:proofErr w:type="gramStart"/>
      <w:r w:rsidRPr="00A11A90">
        <w:rPr>
          <w:sz w:val="28"/>
          <w:szCs w:val="28"/>
        </w:rPr>
        <w:t>Б)производится</w:t>
      </w:r>
      <w:proofErr w:type="gramEnd"/>
      <w:r w:rsidRPr="00A11A90">
        <w:rPr>
          <w:sz w:val="28"/>
          <w:szCs w:val="28"/>
        </w:rPr>
        <w:t xml:space="preserve"> методом налогового освобождения с прогрессией</w:t>
      </w:r>
      <w:bookmarkEnd w:id="20"/>
    </w:p>
    <w:p w14:paraId="2E332CA7" w14:textId="77777777" w:rsidR="000415EE" w:rsidRPr="00A11A90" w:rsidRDefault="000415EE" w:rsidP="000415EE">
      <w:pPr>
        <w:rPr>
          <w:sz w:val="28"/>
          <w:szCs w:val="28"/>
        </w:rPr>
      </w:pPr>
      <w:bookmarkStart w:id="21" w:name="_Hlk114142963"/>
      <w:proofErr w:type="gramStart"/>
      <w:r w:rsidRPr="00A11A90">
        <w:rPr>
          <w:sz w:val="28"/>
          <w:szCs w:val="28"/>
        </w:rPr>
        <w:lastRenderedPageBreak/>
        <w:t>В)производится</w:t>
      </w:r>
      <w:proofErr w:type="gramEnd"/>
      <w:r w:rsidRPr="00A11A90">
        <w:rPr>
          <w:sz w:val="28"/>
          <w:szCs w:val="28"/>
        </w:rPr>
        <w:t xml:space="preserve"> методом обычного налогового кредита (зачета)</w:t>
      </w:r>
      <w:bookmarkEnd w:id="21"/>
    </w:p>
    <w:p w14:paraId="7C44D9CE" w14:textId="77777777" w:rsidR="000415EE" w:rsidRPr="00A11A90" w:rsidRDefault="000415EE" w:rsidP="000415EE">
      <w:pPr>
        <w:rPr>
          <w:sz w:val="28"/>
          <w:szCs w:val="28"/>
        </w:rPr>
      </w:pPr>
      <w:bookmarkStart w:id="22" w:name="_Hlk114142964"/>
      <w:proofErr w:type="gramStart"/>
      <w:r w:rsidRPr="00A11A90">
        <w:rPr>
          <w:sz w:val="28"/>
          <w:szCs w:val="28"/>
        </w:rPr>
        <w:t>Г)производится</w:t>
      </w:r>
      <w:proofErr w:type="gramEnd"/>
      <w:r w:rsidRPr="00A11A90">
        <w:rPr>
          <w:sz w:val="28"/>
          <w:szCs w:val="28"/>
        </w:rPr>
        <w:t xml:space="preserve"> методом полного налогового кредита (зачета)</w:t>
      </w:r>
      <w:bookmarkEnd w:id="22"/>
    </w:p>
    <w:p w14:paraId="7864BD8D" w14:textId="77777777" w:rsidR="000415EE" w:rsidRPr="005407A0" w:rsidRDefault="000415EE" w:rsidP="000415EE">
      <w:pPr>
        <w:rPr>
          <w:sz w:val="28"/>
          <w:szCs w:val="28"/>
        </w:rPr>
      </w:pPr>
      <w:bookmarkStart w:id="23" w:name="_Hlk114142965"/>
      <w:proofErr w:type="gramStart"/>
      <w:r w:rsidRPr="00A11A90">
        <w:rPr>
          <w:sz w:val="28"/>
          <w:szCs w:val="28"/>
        </w:rPr>
        <w:t>Д)производится</w:t>
      </w:r>
      <w:proofErr w:type="gramEnd"/>
      <w:r w:rsidRPr="00A11A90">
        <w:rPr>
          <w:sz w:val="28"/>
          <w:szCs w:val="28"/>
        </w:rPr>
        <w:t xml:space="preserve"> методом налогового вычета</w:t>
      </w:r>
      <w:bookmarkEnd w:id="23"/>
    </w:p>
    <w:p w14:paraId="2F20E6C7" w14:textId="77777777" w:rsidR="000415EE" w:rsidRDefault="000415EE" w:rsidP="005404B2">
      <w:pPr>
        <w:rPr>
          <w:b/>
          <w:sz w:val="28"/>
          <w:szCs w:val="28"/>
        </w:rPr>
      </w:pPr>
    </w:p>
    <w:p w14:paraId="1EE13D35" w14:textId="4900649E" w:rsidR="00131668" w:rsidRPr="007B370A" w:rsidRDefault="00131668" w:rsidP="005404B2">
      <w:pPr>
        <w:rPr>
          <w:b/>
          <w:sz w:val="28"/>
          <w:szCs w:val="28"/>
        </w:rPr>
      </w:pPr>
      <w:r w:rsidRPr="007B370A">
        <w:rPr>
          <w:b/>
          <w:sz w:val="28"/>
          <w:szCs w:val="28"/>
        </w:rPr>
        <w:t xml:space="preserve">Примерный перечень тем </w:t>
      </w:r>
      <w:r w:rsidR="00A33443" w:rsidRPr="007B370A">
        <w:rPr>
          <w:b/>
          <w:sz w:val="28"/>
          <w:szCs w:val="28"/>
        </w:rPr>
        <w:t>контрольных</w:t>
      </w:r>
      <w:r w:rsidRPr="007B370A">
        <w:rPr>
          <w:b/>
          <w:sz w:val="28"/>
          <w:szCs w:val="28"/>
        </w:rPr>
        <w:t xml:space="preserve"> работ</w:t>
      </w:r>
      <w:r w:rsidR="00DC73DC" w:rsidRPr="007B370A">
        <w:rPr>
          <w:b/>
          <w:sz w:val="28"/>
          <w:szCs w:val="28"/>
        </w:rPr>
        <w:t>.</w:t>
      </w:r>
    </w:p>
    <w:p w14:paraId="50434A15" w14:textId="77777777" w:rsidR="00BE1FB2" w:rsidRDefault="00DC73DC" w:rsidP="00BE1FB2">
      <w:pPr>
        <w:rPr>
          <w:bCs/>
          <w:sz w:val="28"/>
          <w:szCs w:val="28"/>
        </w:rPr>
      </w:pPr>
      <w:r w:rsidRPr="007B370A">
        <w:rPr>
          <w:bCs/>
          <w:sz w:val="28"/>
          <w:szCs w:val="28"/>
        </w:rPr>
        <w:t>1. Международные налоговые соглашения в структурировании международного бизнеса морских перевозок.</w:t>
      </w:r>
    </w:p>
    <w:p w14:paraId="5B0A4A2A" w14:textId="05A960D6" w:rsidR="00BE1FB2" w:rsidRPr="007B370A" w:rsidRDefault="00BE1FB2" w:rsidP="00BE1FB2">
      <w:pPr>
        <w:rPr>
          <w:bCs/>
          <w:sz w:val="28"/>
          <w:szCs w:val="28"/>
        </w:rPr>
      </w:pPr>
      <w:r>
        <w:rPr>
          <w:bCs/>
          <w:sz w:val="28"/>
          <w:szCs w:val="28"/>
        </w:rPr>
        <w:t>2</w:t>
      </w:r>
      <w:r w:rsidRPr="007B370A">
        <w:rPr>
          <w:bCs/>
          <w:sz w:val="28"/>
          <w:szCs w:val="28"/>
        </w:rPr>
        <w:t xml:space="preserve">. Международные налоговые соглашения в структурировании международного бизнеса </w:t>
      </w:r>
      <w:r>
        <w:rPr>
          <w:bCs/>
          <w:sz w:val="28"/>
          <w:szCs w:val="28"/>
        </w:rPr>
        <w:t>авиаперевозок.</w:t>
      </w:r>
    </w:p>
    <w:p w14:paraId="597B5635" w14:textId="0E442561" w:rsidR="00DC73DC" w:rsidRPr="007B370A" w:rsidRDefault="00BE1FB2" w:rsidP="005404B2">
      <w:pPr>
        <w:rPr>
          <w:bCs/>
          <w:sz w:val="28"/>
          <w:szCs w:val="28"/>
        </w:rPr>
      </w:pPr>
      <w:r>
        <w:rPr>
          <w:bCs/>
          <w:sz w:val="28"/>
          <w:szCs w:val="28"/>
        </w:rPr>
        <w:t>3</w:t>
      </w:r>
      <w:r w:rsidR="00DC73DC" w:rsidRPr="007B370A">
        <w:rPr>
          <w:bCs/>
          <w:sz w:val="28"/>
          <w:szCs w:val="28"/>
        </w:rPr>
        <w:t>. Международные налоговые соглашения в структурировании международного банковского бизнеса.</w:t>
      </w:r>
    </w:p>
    <w:p w14:paraId="1A039608" w14:textId="1FD4F3FA" w:rsidR="00DC73DC" w:rsidRPr="007B370A" w:rsidRDefault="00BE1FB2" w:rsidP="005404B2">
      <w:pPr>
        <w:rPr>
          <w:bCs/>
          <w:sz w:val="28"/>
          <w:szCs w:val="28"/>
        </w:rPr>
      </w:pPr>
      <w:r>
        <w:rPr>
          <w:bCs/>
          <w:sz w:val="28"/>
          <w:szCs w:val="28"/>
        </w:rPr>
        <w:t>4</w:t>
      </w:r>
      <w:r w:rsidR="00DC73DC" w:rsidRPr="007B370A">
        <w:rPr>
          <w:bCs/>
          <w:sz w:val="28"/>
          <w:szCs w:val="28"/>
        </w:rPr>
        <w:t>. Международные налоговые соглашения в структурировании в индустрии развлечений.</w:t>
      </w:r>
    </w:p>
    <w:p w14:paraId="78F8C04E" w14:textId="7593CF53" w:rsidR="00DC73DC" w:rsidRPr="007B370A" w:rsidRDefault="00BE1FB2" w:rsidP="005404B2">
      <w:pPr>
        <w:rPr>
          <w:bCs/>
          <w:sz w:val="28"/>
          <w:szCs w:val="28"/>
        </w:rPr>
      </w:pPr>
      <w:r>
        <w:rPr>
          <w:bCs/>
          <w:sz w:val="28"/>
          <w:szCs w:val="28"/>
        </w:rPr>
        <w:t>5</w:t>
      </w:r>
      <w:r w:rsidR="00DC73DC" w:rsidRPr="007B370A">
        <w:rPr>
          <w:bCs/>
          <w:sz w:val="28"/>
          <w:szCs w:val="28"/>
        </w:rPr>
        <w:t xml:space="preserve">. Международные налоговые соглашения в структурировании </w:t>
      </w:r>
      <w:r w:rsidR="00ED3EC5" w:rsidRPr="007B370A">
        <w:rPr>
          <w:bCs/>
          <w:sz w:val="28"/>
          <w:szCs w:val="28"/>
        </w:rPr>
        <w:t>фармацевтического бизнеса.</w:t>
      </w:r>
    </w:p>
    <w:p w14:paraId="498D248A" w14:textId="64E4FB58" w:rsidR="00ED3EC5" w:rsidRDefault="00BF423A" w:rsidP="005404B2">
      <w:pPr>
        <w:rPr>
          <w:bCs/>
          <w:sz w:val="28"/>
          <w:szCs w:val="28"/>
        </w:rPr>
      </w:pPr>
      <w:r>
        <w:rPr>
          <w:bCs/>
          <w:sz w:val="28"/>
          <w:szCs w:val="28"/>
        </w:rPr>
        <w:t>6</w:t>
      </w:r>
      <w:r w:rsidR="00ED3EC5" w:rsidRPr="007B370A">
        <w:rPr>
          <w:bCs/>
          <w:sz w:val="28"/>
          <w:szCs w:val="28"/>
        </w:rPr>
        <w:t>. Международные налоговых соглашений в структурировании бизнеса энергетических компаний.</w:t>
      </w:r>
    </w:p>
    <w:p w14:paraId="11099ECD" w14:textId="5E56891B" w:rsidR="00AF4304" w:rsidRDefault="00BF423A" w:rsidP="005404B2">
      <w:pPr>
        <w:rPr>
          <w:bCs/>
          <w:sz w:val="28"/>
          <w:szCs w:val="28"/>
        </w:rPr>
      </w:pPr>
      <w:r>
        <w:rPr>
          <w:bCs/>
          <w:sz w:val="28"/>
          <w:szCs w:val="28"/>
        </w:rPr>
        <w:t>7</w:t>
      </w:r>
      <w:r w:rsidR="00AF4304">
        <w:rPr>
          <w:bCs/>
          <w:sz w:val="28"/>
          <w:szCs w:val="28"/>
        </w:rPr>
        <w:t xml:space="preserve">. </w:t>
      </w:r>
      <w:r w:rsidR="00594786">
        <w:rPr>
          <w:bCs/>
          <w:sz w:val="28"/>
          <w:szCs w:val="28"/>
        </w:rPr>
        <w:t>Роль международных налоговых соглашений в развитии международных научных проектов.</w:t>
      </w:r>
    </w:p>
    <w:p w14:paraId="397D85F2" w14:textId="42634E7C" w:rsidR="00594786" w:rsidRDefault="00BF423A" w:rsidP="005404B2">
      <w:pPr>
        <w:rPr>
          <w:bCs/>
          <w:sz w:val="28"/>
          <w:szCs w:val="28"/>
        </w:rPr>
      </w:pPr>
      <w:r>
        <w:rPr>
          <w:bCs/>
          <w:sz w:val="28"/>
          <w:szCs w:val="28"/>
        </w:rPr>
        <w:t>8</w:t>
      </w:r>
      <w:r w:rsidR="00594786">
        <w:rPr>
          <w:bCs/>
          <w:sz w:val="28"/>
          <w:szCs w:val="28"/>
        </w:rPr>
        <w:t>.</w:t>
      </w:r>
      <w:r w:rsidR="00D03C3C">
        <w:rPr>
          <w:bCs/>
          <w:sz w:val="28"/>
          <w:szCs w:val="28"/>
        </w:rPr>
        <w:t xml:space="preserve"> Применение международных налоговых соглашений в условиях цифровизации.</w:t>
      </w:r>
    </w:p>
    <w:p w14:paraId="1B9CE8EE" w14:textId="27066374" w:rsidR="00693B8D" w:rsidRPr="007B370A" w:rsidRDefault="00693B8D" w:rsidP="005404B2">
      <w:pPr>
        <w:rPr>
          <w:bCs/>
          <w:sz w:val="28"/>
          <w:szCs w:val="28"/>
        </w:rPr>
      </w:pPr>
      <w:r>
        <w:rPr>
          <w:bCs/>
          <w:sz w:val="28"/>
          <w:szCs w:val="28"/>
        </w:rPr>
        <w:t>9. Развитие метода зачета зарубежных налогов в целях устранения двойного налогообложения.</w:t>
      </w:r>
    </w:p>
    <w:p w14:paraId="184DB9FA" w14:textId="0E0D748D" w:rsidR="00ED3EC5" w:rsidRPr="007B370A" w:rsidRDefault="00ED3EC5" w:rsidP="005404B2">
      <w:pPr>
        <w:rPr>
          <w:bCs/>
          <w:sz w:val="28"/>
          <w:szCs w:val="28"/>
        </w:rPr>
      </w:pPr>
    </w:p>
    <w:p w14:paraId="353CF2A1" w14:textId="24CAA2EB" w:rsidR="00A642EA" w:rsidRPr="007B370A" w:rsidRDefault="00A642EA" w:rsidP="005404B2">
      <w:pPr>
        <w:rPr>
          <w:b/>
          <w:sz w:val="28"/>
          <w:szCs w:val="28"/>
        </w:rPr>
      </w:pPr>
      <w:r w:rsidRPr="007B370A">
        <w:rPr>
          <w:b/>
          <w:sz w:val="28"/>
          <w:szCs w:val="28"/>
        </w:rPr>
        <w:t>Примерный перечень тем курсовых работ.</w:t>
      </w:r>
    </w:p>
    <w:p w14:paraId="23B6CECE" w14:textId="77777777" w:rsidR="00954817" w:rsidRDefault="005769EA" w:rsidP="00954817">
      <w:pPr>
        <w:pStyle w:val="a6"/>
        <w:numPr>
          <w:ilvl w:val="0"/>
          <w:numId w:val="26"/>
        </w:numPr>
        <w:rPr>
          <w:bCs/>
          <w:sz w:val="28"/>
          <w:szCs w:val="28"/>
        </w:rPr>
      </w:pPr>
      <w:r>
        <w:rPr>
          <w:bCs/>
          <w:sz w:val="28"/>
          <w:szCs w:val="28"/>
        </w:rPr>
        <w:t>Эволюция целей и задач международных налоговых соглашений.</w:t>
      </w:r>
    </w:p>
    <w:p w14:paraId="1C9C3B4C" w14:textId="05E74ABA" w:rsidR="00E61AC9" w:rsidRDefault="00E61AC9" w:rsidP="00954817">
      <w:pPr>
        <w:pStyle w:val="a6"/>
        <w:numPr>
          <w:ilvl w:val="0"/>
          <w:numId w:val="26"/>
        </w:numPr>
        <w:rPr>
          <w:bCs/>
          <w:sz w:val="28"/>
          <w:szCs w:val="28"/>
        </w:rPr>
      </w:pPr>
      <w:r>
        <w:rPr>
          <w:bCs/>
          <w:sz w:val="28"/>
          <w:szCs w:val="28"/>
        </w:rPr>
        <w:t>Современный взгляд на Отчет 1923 года для Лиги Наций.</w:t>
      </w:r>
    </w:p>
    <w:p w14:paraId="3C7DDBB2" w14:textId="4E43DDAE" w:rsidR="00954817" w:rsidRDefault="00BE1FB2" w:rsidP="00954817">
      <w:pPr>
        <w:pStyle w:val="a6"/>
        <w:numPr>
          <w:ilvl w:val="0"/>
          <w:numId w:val="26"/>
        </w:numPr>
        <w:rPr>
          <w:bCs/>
          <w:sz w:val="28"/>
          <w:szCs w:val="28"/>
        </w:rPr>
      </w:pPr>
      <w:r>
        <w:rPr>
          <w:bCs/>
          <w:sz w:val="28"/>
          <w:szCs w:val="28"/>
        </w:rPr>
        <w:t>Влияние международных налоговых соглашений на международные инвестиционные потоки.</w:t>
      </w:r>
    </w:p>
    <w:p w14:paraId="28B0FD07" w14:textId="764EB441" w:rsidR="00235851" w:rsidRDefault="00235851" w:rsidP="00954817">
      <w:pPr>
        <w:pStyle w:val="a6"/>
        <w:numPr>
          <w:ilvl w:val="0"/>
          <w:numId w:val="26"/>
        </w:numPr>
        <w:rPr>
          <w:bCs/>
          <w:sz w:val="28"/>
          <w:szCs w:val="28"/>
        </w:rPr>
      </w:pPr>
      <w:r>
        <w:rPr>
          <w:bCs/>
          <w:sz w:val="28"/>
          <w:szCs w:val="28"/>
        </w:rPr>
        <w:t>Влияние международных налоговых соглашений на доходы бюджетов.</w:t>
      </w:r>
    </w:p>
    <w:p w14:paraId="67EC79BC" w14:textId="71E63CA2" w:rsidR="00A3771D" w:rsidRDefault="00A3771D" w:rsidP="00954817">
      <w:pPr>
        <w:pStyle w:val="a6"/>
        <w:numPr>
          <w:ilvl w:val="0"/>
          <w:numId w:val="26"/>
        </w:numPr>
        <w:rPr>
          <w:bCs/>
          <w:sz w:val="28"/>
          <w:szCs w:val="28"/>
        </w:rPr>
      </w:pPr>
      <w:r>
        <w:rPr>
          <w:bCs/>
          <w:sz w:val="28"/>
          <w:szCs w:val="28"/>
        </w:rPr>
        <w:t>Контроль применения льгот по международным налоговым соглашениям.</w:t>
      </w:r>
    </w:p>
    <w:p w14:paraId="14D3BB9E" w14:textId="08A26608" w:rsidR="00A3771D" w:rsidRPr="00954817" w:rsidRDefault="001714D6" w:rsidP="00954817">
      <w:pPr>
        <w:pStyle w:val="a6"/>
        <w:numPr>
          <w:ilvl w:val="0"/>
          <w:numId w:val="26"/>
        </w:numPr>
        <w:rPr>
          <w:bCs/>
          <w:sz w:val="28"/>
          <w:szCs w:val="28"/>
        </w:rPr>
      </w:pPr>
      <w:r>
        <w:rPr>
          <w:bCs/>
          <w:sz w:val="28"/>
          <w:szCs w:val="28"/>
        </w:rPr>
        <w:t>Концепция фактического получателя дохода в международных налоговых соглашениях.</w:t>
      </w:r>
    </w:p>
    <w:p w14:paraId="4304D78B" w14:textId="731D4675" w:rsidR="00C6520C" w:rsidRDefault="00C6520C" w:rsidP="00B450FD">
      <w:pPr>
        <w:pStyle w:val="a6"/>
        <w:numPr>
          <w:ilvl w:val="0"/>
          <w:numId w:val="26"/>
        </w:numPr>
        <w:rPr>
          <w:bCs/>
          <w:sz w:val="28"/>
          <w:szCs w:val="28"/>
        </w:rPr>
      </w:pPr>
      <w:r>
        <w:rPr>
          <w:bCs/>
          <w:sz w:val="28"/>
          <w:szCs w:val="28"/>
        </w:rPr>
        <w:t>Дистрибутивные правила международных налоговых соглашений.</w:t>
      </w:r>
    </w:p>
    <w:p w14:paraId="0CD8EA64" w14:textId="3B623E82" w:rsidR="00A642EA" w:rsidRPr="00B450FD" w:rsidRDefault="00A642EA" w:rsidP="00B450FD">
      <w:pPr>
        <w:pStyle w:val="a6"/>
        <w:numPr>
          <w:ilvl w:val="0"/>
          <w:numId w:val="26"/>
        </w:numPr>
        <w:rPr>
          <w:bCs/>
          <w:sz w:val="28"/>
          <w:szCs w:val="28"/>
        </w:rPr>
      </w:pPr>
      <w:r w:rsidRPr="00B450FD">
        <w:rPr>
          <w:bCs/>
          <w:sz w:val="28"/>
          <w:szCs w:val="28"/>
        </w:rPr>
        <w:t>Налогообложение вознаграждений и стимулирующих выплат (опционных планов) по трудовому договору с применением международных налоговых соглашений.</w:t>
      </w:r>
    </w:p>
    <w:p w14:paraId="05C374EB" w14:textId="2447B7A4" w:rsidR="00A642EA" w:rsidRPr="00B450FD" w:rsidRDefault="00A642EA" w:rsidP="00B450FD">
      <w:pPr>
        <w:pStyle w:val="a6"/>
        <w:numPr>
          <w:ilvl w:val="0"/>
          <w:numId w:val="26"/>
        </w:numPr>
        <w:rPr>
          <w:bCs/>
          <w:sz w:val="28"/>
          <w:szCs w:val="28"/>
        </w:rPr>
      </w:pPr>
      <w:r w:rsidRPr="00B450FD">
        <w:rPr>
          <w:bCs/>
          <w:sz w:val="28"/>
          <w:szCs w:val="28"/>
        </w:rPr>
        <w:t>Практи</w:t>
      </w:r>
      <w:r w:rsidR="0039574A" w:rsidRPr="00B450FD">
        <w:rPr>
          <w:bCs/>
          <w:sz w:val="28"/>
          <w:szCs w:val="28"/>
        </w:rPr>
        <w:t xml:space="preserve">ка </w:t>
      </w:r>
      <w:r w:rsidRPr="00B450FD">
        <w:rPr>
          <w:bCs/>
          <w:sz w:val="28"/>
          <w:szCs w:val="28"/>
        </w:rPr>
        <w:t>применения критерия центра жизненных интересов при определении налогового резидентства физических лиц.</w:t>
      </w:r>
    </w:p>
    <w:p w14:paraId="15BED879" w14:textId="7B6FF802" w:rsidR="00A642EA" w:rsidRPr="00B450FD" w:rsidRDefault="00A642EA" w:rsidP="00B450FD">
      <w:pPr>
        <w:pStyle w:val="a6"/>
        <w:numPr>
          <w:ilvl w:val="0"/>
          <w:numId w:val="26"/>
        </w:numPr>
        <w:rPr>
          <w:bCs/>
          <w:sz w:val="28"/>
          <w:szCs w:val="28"/>
        </w:rPr>
      </w:pPr>
      <w:r w:rsidRPr="00B450FD">
        <w:rPr>
          <w:bCs/>
          <w:sz w:val="28"/>
          <w:szCs w:val="28"/>
        </w:rPr>
        <w:t xml:space="preserve">Особенности применения международных налоговых соглашений в деятельности на континентальном шельфе при осуществлении </w:t>
      </w:r>
      <w:proofErr w:type="gramStart"/>
      <w:r w:rsidRPr="00B450FD">
        <w:rPr>
          <w:bCs/>
          <w:sz w:val="28"/>
          <w:szCs w:val="28"/>
        </w:rPr>
        <w:t>геолого-разведочных</w:t>
      </w:r>
      <w:proofErr w:type="gramEnd"/>
      <w:r w:rsidRPr="00B450FD">
        <w:rPr>
          <w:bCs/>
          <w:sz w:val="28"/>
          <w:szCs w:val="28"/>
        </w:rPr>
        <w:t xml:space="preserve"> работ, добыче, транспортировке энергетических ресурсов.</w:t>
      </w:r>
    </w:p>
    <w:p w14:paraId="3434EAE7" w14:textId="04465C1C" w:rsidR="00A642EA" w:rsidRPr="00B450FD" w:rsidRDefault="00DC1AA7" w:rsidP="00B450FD">
      <w:pPr>
        <w:pStyle w:val="a6"/>
        <w:numPr>
          <w:ilvl w:val="0"/>
          <w:numId w:val="26"/>
        </w:numPr>
        <w:rPr>
          <w:bCs/>
          <w:sz w:val="28"/>
          <w:szCs w:val="28"/>
        </w:rPr>
      </w:pPr>
      <w:r w:rsidRPr="00B450FD">
        <w:rPr>
          <w:bCs/>
          <w:sz w:val="28"/>
          <w:szCs w:val="28"/>
        </w:rPr>
        <w:t>Особенности применения статьи «Прочие (другие) доходы» международных налоговых соглашений к доходам из третьих стран, к доходам</w:t>
      </w:r>
      <w:r w:rsidR="00AF4304" w:rsidRPr="00B450FD">
        <w:rPr>
          <w:bCs/>
          <w:sz w:val="28"/>
          <w:szCs w:val="28"/>
        </w:rPr>
        <w:t>.</w:t>
      </w:r>
    </w:p>
    <w:p w14:paraId="6356E987" w14:textId="5CEC71C5" w:rsidR="00B420C4" w:rsidRPr="00B420C4" w:rsidRDefault="00AF4304" w:rsidP="00B420C4">
      <w:pPr>
        <w:pStyle w:val="a6"/>
        <w:numPr>
          <w:ilvl w:val="0"/>
          <w:numId w:val="26"/>
        </w:numPr>
        <w:rPr>
          <w:bCs/>
          <w:sz w:val="28"/>
          <w:szCs w:val="28"/>
        </w:rPr>
      </w:pPr>
      <w:r w:rsidRPr="00B450FD">
        <w:rPr>
          <w:bCs/>
          <w:sz w:val="28"/>
          <w:szCs w:val="28"/>
        </w:rPr>
        <w:t xml:space="preserve">Сравнительный анализ положений статьи «Роялти» в международных </w:t>
      </w:r>
      <w:r w:rsidRPr="00B450FD">
        <w:rPr>
          <w:bCs/>
          <w:sz w:val="28"/>
          <w:szCs w:val="28"/>
        </w:rPr>
        <w:lastRenderedPageBreak/>
        <w:t>налоговых соглашениях, заключенных Российской Федерацией.</w:t>
      </w:r>
    </w:p>
    <w:p w14:paraId="6FC3F5B2" w14:textId="3108B895" w:rsidR="00E069B8" w:rsidRPr="00B450FD" w:rsidRDefault="00BF5467" w:rsidP="00B450FD">
      <w:pPr>
        <w:pStyle w:val="a6"/>
        <w:numPr>
          <w:ilvl w:val="0"/>
          <w:numId w:val="26"/>
        </w:numPr>
        <w:rPr>
          <w:bCs/>
          <w:sz w:val="28"/>
          <w:szCs w:val="28"/>
        </w:rPr>
      </w:pPr>
      <w:r>
        <w:rPr>
          <w:bCs/>
          <w:sz w:val="28"/>
          <w:szCs w:val="28"/>
        </w:rPr>
        <w:t>Практика применения международных налоговых соглашений к доходам</w:t>
      </w:r>
      <w:r w:rsidR="00E069B8">
        <w:rPr>
          <w:bCs/>
          <w:sz w:val="28"/>
          <w:szCs w:val="28"/>
        </w:rPr>
        <w:t xml:space="preserve"> от автоматизированных услуг</w:t>
      </w:r>
    </w:p>
    <w:p w14:paraId="036938E4" w14:textId="463EF951" w:rsidR="00AF4304" w:rsidRPr="00B450FD" w:rsidRDefault="0080207B" w:rsidP="00B450FD">
      <w:pPr>
        <w:pStyle w:val="a6"/>
        <w:numPr>
          <w:ilvl w:val="0"/>
          <w:numId w:val="26"/>
        </w:numPr>
        <w:rPr>
          <w:bCs/>
          <w:sz w:val="28"/>
          <w:szCs w:val="28"/>
        </w:rPr>
      </w:pPr>
      <w:r w:rsidRPr="00B450FD">
        <w:rPr>
          <w:bCs/>
          <w:sz w:val="28"/>
          <w:szCs w:val="28"/>
        </w:rPr>
        <w:t>Устранение двойного экономического налогообложения в международных налоговых соглашениях.</w:t>
      </w:r>
    </w:p>
    <w:p w14:paraId="078DDE8D" w14:textId="15E28229" w:rsidR="0080207B" w:rsidRPr="00B450FD" w:rsidRDefault="003057CE" w:rsidP="00B450FD">
      <w:pPr>
        <w:pStyle w:val="a6"/>
        <w:numPr>
          <w:ilvl w:val="0"/>
          <w:numId w:val="26"/>
        </w:numPr>
        <w:rPr>
          <w:bCs/>
          <w:sz w:val="28"/>
          <w:szCs w:val="28"/>
        </w:rPr>
      </w:pPr>
      <w:r w:rsidRPr="00B450FD">
        <w:rPr>
          <w:bCs/>
          <w:sz w:val="28"/>
          <w:szCs w:val="28"/>
        </w:rPr>
        <w:t>Практика применения международных налоговых соглашений в налогообложении постоянного представительства.</w:t>
      </w:r>
    </w:p>
    <w:p w14:paraId="1593AEC1" w14:textId="26BB36D2" w:rsidR="00260E49" w:rsidRPr="00B450FD" w:rsidRDefault="00260E49" w:rsidP="00B450FD">
      <w:pPr>
        <w:pStyle w:val="a6"/>
        <w:numPr>
          <w:ilvl w:val="0"/>
          <w:numId w:val="26"/>
        </w:numPr>
        <w:rPr>
          <w:bCs/>
          <w:sz w:val="28"/>
          <w:szCs w:val="28"/>
        </w:rPr>
      </w:pPr>
      <w:r w:rsidRPr="00B450FD">
        <w:rPr>
          <w:bCs/>
          <w:sz w:val="28"/>
          <w:szCs w:val="28"/>
        </w:rPr>
        <w:t>Понятие дивидендов в международных налоговых соглашениях.</w:t>
      </w:r>
    </w:p>
    <w:p w14:paraId="72A924CB" w14:textId="75D58A73" w:rsidR="00B450FD" w:rsidRDefault="00260E49" w:rsidP="00B450FD">
      <w:pPr>
        <w:pStyle w:val="a6"/>
        <w:numPr>
          <w:ilvl w:val="0"/>
          <w:numId w:val="26"/>
        </w:numPr>
        <w:rPr>
          <w:bCs/>
          <w:sz w:val="28"/>
          <w:szCs w:val="28"/>
        </w:rPr>
      </w:pPr>
      <w:r w:rsidRPr="00B450FD">
        <w:rPr>
          <w:bCs/>
          <w:sz w:val="28"/>
          <w:szCs w:val="28"/>
        </w:rPr>
        <w:t xml:space="preserve">Особенности налогообложения </w:t>
      </w:r>
      <w:r w:rsidR="001D5025" w:rsidRPr="00B450FD">
        <w:rPr>
          <w:bCs/>
          <w:sz w:val="28"/>
          <w:szCs w:val="28"/>
        </w:rPr>
        <w:t>дивиденд</w:t>
      </w:r>
      <w:r w:rsidRPr="00B450FD">
        <w:rPr>
          <w:bCs/>
          <w:sz w:val="28"/>
          <w:szCs w:val="28"/>
        </w:rPr>
        <w:t>ов</w:t>
      </w:r>
      <w:r w:rsidR="001D5025" w:rsidRPr="00B450FD">
        <w:rPr>
          <w:bCs/>
          <w:sz w:val="28"/>
          <w:szCs w:val="28"/>
        </w:rPr>
        <w:t>, выплачиваемы</w:t>
      </w:r>
      <w:r w:rsidRPr="00B450FD">
        <w:rPr>
          <w:bCs/>
          <w:sz w:val="28"/>
          <w:szCs w:val="28"/>
        </w:rPr>
        <w:t>х</w:t>
      </w:r>
      <w:r w:rsidR="001D5025" w:rsidRPr="00B450FD">
        <w:rPr>
          <w:bCs/>
          <w:sz w:val="28"/>
          <w:szCs w:val="28"/>
        </w:rPr>
        <w:t xml:space="preserve"> стратегическому инвес</w:t>
      </w:r>
      <w:r w:rsidR="0033200B" w:rsidRPr="00B450FD">
        <w:rPr>
          <w:bCs/>
          <w:sz w:val="28"/>
          <w:szCs w:val="28"/>
        </w:rPr>
        <w:t>тору</w:t>
      </w:r>
      <w:r w:rsidRPr="00B450FD">
        <w:rPr>
          <w:bCs/>
          <w:sz w:val="28"/>
          <w:szCs w:val="28"/>
        </w:rPr>
        <w:t>.</w:t>
      </w:r>
    </w:p>
    <w:p w14:paraId="5DDBE68C" w14:textId="0E9E6190" w:rsidR="004B150C" w:rsidRDefault="00E449D9" w:rsidP="004B150C">
      <w:pPr>
        <w:pStyle w:val="a6"/>
        <w:numPr>
          <w:ilvl w:val="0"/>
          <w:numId w:val="26"/>
        </w:numPr>
        <w:rPr>
          <w:bCs/>
          <w:sz w:val="28"/>
          <w:szCs w:val="28"/>
        </w:rPr>
      </w:pPr>
      <w:r>
        <w:rPr>
          <w:bCs/>
          <w:sz w:val="28"/>
          <w:szCs w:val="28"/>
        </w:rPr>
        <w:t>Применение международных налоговых соглашений к операциям долгового финансирования.</w:t>
      </w:r>
    </w:p>
    <w:p w14:paraId="6D118E74" w14:textId="4164248D" w:rsidR="004B150C" w:rsidRPr="004B150C" w:rsidRDefault="004B150C" w:rsidP="004B150C">
      <w:pPr>
        <w:pStyle w:val="a6"/>
        <w:numPr>
          <w:ilvl w:val="0"/>
          <w:numId w:val="26"/>
        </w:numPr>
        <w:rPr>
          <w:bCs/>
          <w:sz w:val="28"/>
          <w:szCs w:val="28"/>
        </w:rPr>
      </w:pPr>
      <w:r>
        <w:rPr>
          <w:bCs/>
          <w:sz w:val="28"/>
          <w:szCs w:val="28"/>
        </w:rPr>
        <w:t>Влияние бухгалтерского и налогового учета трансграничных операций на применение международных налоговых соглашений.</w:t>
      </w:r>
    </w:p>
    <w:p w14:paraId="2C45551C" w14:textId="33EBB2FE" w:rsidR="00260E49" w:rsidRPr="00B450FD" w:rsidRDefault="009245DC" w:rsidP="00B450FD">
      <w:pPr>
        <w:pStyle w:val="a6"/>
        <w:numPr>
          <w:ilvl w:val="0"/>
          <w:numId w:val="26"/>
        </w:numPr>
        <w:rPr>
          <w:bCs/>
          <w:sz w:val="28"/>
          <w:szCs w:val="28"/>
        </w:rPr>
      </w:pPr>
      <w:r w:rsidRPr="00B450FD">
        <w:rPr>
          <w:bCs/>
          <w:sz w:val="28"/>
          <w:szCs w:val="28"/>
        </w:rPr>
        <w:t>О</w:t>
      </w:r>
      <w:r w:rsidR="0038094D" w:rsidRPr="00B450FD">
        <w:rPr>
          <w:bCs/>
          <w:sz w:val="28"/>
          <w:szCs w:val="28"/>
        </w:rPr>
        <w:t>пераци</w:t>
      </w:r>
      <w:r w:rsidRPr="00B450FD">
        <w:rPr>
          <w:bCs/>
          <w:sz w:val="28"/>
          <w:szCs w:val="28"/>
        </w:rPr>
        <w:t>и</w:t>
      </w:r>
      <w:r w:rsidR="0038094D" w:rsidRPr="00B450FD">
        <w:rPr>
          <w:bCs/>
          <w:sz w:val="28"/>
          <w:szCs w:val="28"/>
        </w:rPr>
        <w:t xml:space="preserve"> с недвижимостью </w:t>
      </w:r>
      <w:r w:rsidRPr="00B450FD">
        <w:rPr>
          <w:bCs/>
          <w:sz w:val="28"/>
          <w:szCs w:val="28"/>
        </w:rPr>
        <w:t>в международных налоговых соглашениях</w:t>
      </w:r>
    </w:p>
    <w:p w14:paraId="3CBC9A44" w14:textId="6A417FA2" w:rsidR="004D1703" w:rsidRDefault="004D1703" w:rsidP="00B450FD">
      <w:pPr>
        <w:pStyle w:val="a6"/>
        <w:numPr>
          <w:ilvl w:val="0"/>
          <w:numId w:val="26"/>
        </w:numPr>
        <w:rPr>
          <w:bCs/>
          <w:sz w:val="28"/>
          <w:szCs w:val="28"/>
        </w:rPr>
      </w:pPr>
      <w:r w:rsidRPr="00B450FD">
        <w:rPr>
          <w:bCs/>
          <w:sz w:val="28"/>
          <w:szCs w:val="28"/>
        </w:rPr>
        <w:t>Налогообложение доходов студентов, практикантов, научных работников.</w:t>
      </w:r>
    </w:p>
    <w:p w14:paraId="6DCA4FD4" w14:textId="578D8C22" w:rsidR="00430253" w:rsidRDefault="00430253" w:rsidP="00B450FD">
      <w:pPr>
        <w:pStyle w:val="a6"/>
        <w:numPr>
          <w:ilvl w:val="0"/>
          <w:numId w:val="26"/>
        </w:numPr>
        <w:rPr>
          <w:bCs/>
          <w:sz w:val="28"/>
          <w:szCs w:val="28"/>
        </w:rPr>
      </w:pPr>
      <w:r>
        <w:rPr>
          <w:bCs/>
          <w:sz w:val="28"/>
          <w:szCs w:val="28"/>
        </w:rPr>
        <w:t xml:space="preserve">Международное налогообложение </w:t>
      </w:r>
      <w:r w:rsidR="001A3531">
        <w:rPr>
          <w:bCs/>
          <w:sz w:val="28"/>
          <w:szCs w:val="28"/>
        </w:rPr>
        <w:t>доходов спортсменов.</w:t>
      </w:r>
    </w:p>
    <w:p w14:paraId="1D39C48E" w14:textId="314BE504" w:rsidR="00CF2D77" w:rsidRDefault="00CF2D77" w:rsidP="00B450FD">
      <w:pPr>
        <w:pStyle w:val="a6"/>
        <w:numPr>
          <w:ilvl w:val="0"/>
          <w:numId w:val="26"/>
        </w:numPr>
        <w:rPr>
          <w:bCs/>
          <w:sz w:val="28"/>
          <w:szCs w:val="28"/>
        </w:rPr>
      </w:pPr>
      <w:r>
        <w:rPr>
          <w:bCs/>
          <w:sz w:val="28"/>
          <w:szCs w:val="28"/>
        </w:rPr>
        <w:t xml:space="preserve">Налогообложение доходов апатридов </w:t>
      </w:r>
    </w:p>
    <w:p w14:paraId="6C45E8C0" w14:textId="200FE7BB" w:rsidR="00E61AC9" w:rsidRDefault="00E61AC9" w:rsidP="00B450FD">
      <w:pPr>
        <w:pStyle w:val="a6"/>
        <w:numPr>
          <w:ilvl w:val="0"/>
          <w:numId w:val="26"/>
        </w:numPr>
        <w:rPr>
          <w:bCs/>
          <w:sz w:val="28"/>
          <w:szCs w:val="28"/>
        </w:rPr>
      </w:pPr>
      <w:r>
        <w:rPr>
          <w:bCs/>
          <w:sz w:val="28"/>
          <w:szCs w:val="28"/>
        </w:rPr>
        <w:t>Меры противодействия недобросовестному применению международных налоговых соглашений.</w:t>
      </w:r>
    </w:p>
    <w:p w14:paraId="2A84E625" w14:textId="473FB96E" w:rsidR="00A25160" w:rsidRDefault="00EA37D6" w:rsidP="00B450FD">
      <w:pPr>
        <w:pStyle w:val="a6"/>
        <w:numPr>
          <w:ilvl w:val="0"/>
          <w:numId w:val="26"/>
        </w:numPr>
        <w:rPr>
          <w:bCs/>
          <w:sz w:val="28"/>
          <w:szCs w:val="28"/>
        </w:rPr>
      </w:pPr>
      <w:r>
        <w:rPr>
          <w:bCs/>
          <w:sz w:val="28"/>
          <w:szCs w:val="28"/>
        </w:rPr>
        <w:t xml:space="preserve">Применение международных налоговых соглашений в целях </w:t>
      </w:r>
      <w:r w:rsidR="0080734D">
        <w:rPr>
          <w:bCs/>
          <w:sz w:val="28"/>
          <w:szCs w:val="28"/>
        </w:rPr>
        <w:t>налогового контроля.</w:t>
      </w:r>
    </w:p>
    <w:p w14:paraId="72B994D6" w14:textId="664C12C1" w:rsidR="0088113B" w:rsidRDefault="0088113B" w:rsidP="00B450FD">
      <w:pPr>
        <w:pStyle w:val="a6"/>
        <w:numPr>
          <w:ilvl w:val="0"/>
          <w:numId w:val="26"/>
        </w:numPr>
        <w:rPr>
          <w:bCs/>
          <w:sz w:val="28"/>
          <w:szCs w:val="28"/>
        </w:rPr>
      </w:pPr>
      <w:r>
        <w:rPr>
          <w:bCs/>
          <w:sz w:val="28"/>
          <w:szCs w:val="28"/>
        </w:rPr>
        <w:t xml:space="preserve">Проблема двойного </w:t>
      </w:r>
      <w:proofErr w:type="spellStart"/>
      <w:r>
        <w:rPr>
          <w:bCs/>
          <w:sz w:val="28"/>
          <w:szCs w:val="28"/>
        </w:rPr>
        <w:t>неналогообложения</w:t>
      </w:r>
      <w:proofErr w:type="spellEnd"/>
      <w:r w:rsidR="003E7094">
        <w:rPr>
          <w:bCs/>
          <w:sz w:val="28"/>
          <w:szCs w:val="28"/>
        </w:rPr>
        <w:t xml:space="preserve"> и ее разрешение в практике применения международных налоговых соглашений.</w:t>
      </w:r>
    </w:p>
    <w:p w14:paraId="0F786B14" w14:textId="208C04D1" w:rsidR="00CF2D77" w:rsidRDefault="00CF2D77" w:rsidP="00B450FD">
      <w:pPr>
        <w:pStyle w:val="a6"/>
        <w:numPr>
          <w:ilvl w:val="0"/>
          <w:numId w:val="26"/>
        </w:numPr>
        <w:rPr>
          <w:bCs/>
          <w:sz w:val="28"/>
          <w:szCs w:val="28"/>
        </w:rPr>
      </w:pPr>
      <w:r>
        <w:rPr>
          <w:bCs/>
          <w:sz w:val="28"/>
          <w:szCs w:val="28"/>
        </w:rPr>
        <w:t>Сквозной подход в практике применения международных налоговых соглашений.</w:t>
      </w:r>
    </w:p>
    <w:p w14:paraId="36A19A5F" w14:textId="4F929384" w:rsidR="00CF2D77" w:rsidRDefault="00CF2D77" w:rsidP="00B450FD">
      <w:pPr>
        <w:pStyle w:val="a6"/>
        <w:numPr>
          <w:ilvl w:val="0"/>
          <w:numId w:val="26"/>
        </w:numPr>
        <w:rPr>
          <w:bCs/>
          <w:sz w:val="28"/>
          <w:szCs w:val="28"/>
        </w:rPr>
      </w:pPr>
      <w:r>
        <w:rPr>
          <w:bCs/>
          <w:sz w:val="28"/>
          <w:szCs w:val="28"/>
        </w:rPr>
        <w:t>Устранение двойного экономического налогообложения при совершении трансграничных сделок между взаимозависимыми ли</w:t>
      </w:r>
      <w:r w:rsidR="00C10F4E">
        <w:rPr>
          <w:bCs/>
          <w:sz w:val="28"/>
          <w:szCs w:val="28"/>
        </w:rPr>
        <w:t>ц</w:t>
      </w:r>
      <w:r>
        <w:rPr>
          <w:bCs/>
          <w:sz w:val="28"/>
          <w:szCs w:val="28"/>
        </w:rPr>
        <w:t>ами.</w:t>
      </w:r>
    </w:p>
    <w:p w14:paraId="07220BF2" w14:textId="6655C0A1" w:rsidR="00C6520C" w:rsidRDefault="00CF2D77" w:rsidP="00C6520C">
      <w:pPr>
        <w:pStyle w:val="a6"/>
        <w:numPr>
          <w:ilvl w:val="0"/>
          <w:numId w:val="26"/>
        </w:numPr>
        <w:rPr>
          <w:bCs/>
          <w:sz w:val="28"/>
          <w:szCs w:val="28"/>
        </w:rPr>
      </w:pPr>
      <w:r>
        <w:rPr>
          <w:bCs/>
          <w:sz w:val="28"/>
          <w:szCs w:val="28"/>
        </w:rPr>
        <w:t>Практика применения международных налоговых соглашений к гибридным финансовым инструментам.</w:t>
      </w:r>
    </w:p>
    <w:p w14:paraId="02CBD60E" w14:textId="21B81DAA" w:rsidR="004D3777" w:rsidRDefault="004D3777" w:rsidP="00C6520C">
      <w:pPr>
        <w:pStyle w:val="a6"/>
        <w:numPr>
          <w:ilvl w:val="0"/>
          <w:numId w:val="26"/>
        </w:numPr>
        <w:rPr>
          <w:bCs/>
          <w:sz w:val="28"/>
          <w:szCs w:val="28"/>
        </w:rPr>
      </w:pPr>
      <w:r>
        <w:rPr>
          <w:bCs/>
          <w:sz w:val="28"/>
          <w:szCs w:val="28"/>
        </w:rPr>
        <w:t xml:space="preserve">Перспективы реализации международных налоговых соглашений по налогу на добавленную стоимость: </w:t>
      </w:r>
    </w:p>
    <w:p w14:paraId="42762D6E" w14:textId="76A23A42" w:rsidR="00131668" w:rsidRPr="007B370A" w:rsidRDefault="00131668" w:rsidP="005404B2">
      <w:pPr>
        <w:rPr>
          <w:b/>
          <w:sz w:val="28"/>
          <w:szCs w:val="28"/>
        </w:rPr>
      </w:pPr>
    </w:p>
    <w:p w14:paraId="5051BA8C" w14:textId="71877460" w:rsidR="00EE1BB1" w:rsidRPr="007B370A" w:rsidRDefault="00EE1BB1" w:rsidP="005404B2">
      <w:pPr>
        <w:rPr>
          <w:bCs/>
          <w:sz w:val="28"/>
          <w:szCs w:val="28"/>
        </w:rPr>
      </w:pPr>
      <w:r w:rsidRPr="007B370A">
        <w:rPr>
          <w:bCs/>
          <w:sz w:val="28"/>
          <w:szCs w:val="28"/>
        </w:rPr>
        <w:t>Критерии балльной оценки различных форм текущего контроля успеваемости</w:t>
      </w:r>
    </w:p>
    <w:p w14:paraId="1ECD0D26" w14:textId="611D1158" w:rsidR="00EE1BB1" w:rsidRPr="005404B2" w:rsidRDefault="00EE1BB1" w:rsidP="005404B2">
      <w:pPr>
        <w:rPr>
          <w:b/>
        </w:rPr>
      </w:pPr>
    </w:p>
    <w:tbl>
      <w:tblPr>
        <w:tblStyle w:val="a8"/>
        <w:tblW w:w="0" w:type="auto"/>
        <w:tblLook w:val="04A0" w:firstRow="1" w:lastRow="0" w:firstColumn="1" w:lastColumn="0" w:noHBand="0" w:noVBand="1"/>
      </w:tblPr>
      <w:tblGrid>
        <w:gridCol w:w="7231"/>
        <w:gridCol w:w="1541"/>
        <w:gridCol w:w="1423"/>
      </w:tblGrid>
      <w:tr w:rsidR="00741A8D" w:rsidRPr="005404B2" w14:paraId="6682422F" w14:textId="77777777" w:rsidTr="007B0570">
        <w:tc>
          <w:tcPr>
            <w:tcW w:w="7231" w:type="dxa"/>
            <w:shd w:val="clear" w:color="auto" w:fill="auto"/>
          </w:tcPr>
          <w:p w14:paraId="4FB437ED" w14:textId="77777777" w:rsidR="00741A8D" w:rsidRPr="005404B2" w:rsidRDefault="00741A8D" w:rsidP="005404B2">
            <w:pPr>
              <w:rPr>
                <w:b/>
              </w:rPr>
            </w:pPr>
          </w:p>
        </w:tc>
        <w:tc>
          <w:tcPr>
            <w:tcW w:w="1541" w:type="dxa"/>
            <w:shd w:val="clear" w:color="auto" w:fill="auto"/>
          </w:tcPr>
          <w:p w14:paraId="4FD25856" w14:textId="693ACD39" w:rsidR="00741A8D" w:rsidRPr="005404B2" w:rsidRDefault="00741A8D" w:rsidP="005404B2">
            <w:pPr>
              <w:jc w:val="center"/>
              <w:rPr>
                <w:bCs/>
              </w:rPr>
            </w:pPr>
            <w:r w:rsidRPr="005404B2">
              <w:rPr>
                <w:bCs/>
              </w:rPr>
              <w:t>6 модуль</w:t>
            </w:r>
          </w:p>
        </w:tc>
        <w:tc>
          <w:tcPr>
            <w:tcW w:w="1423" w:type="dxa"/>
            <w:shd w:val="clear" w:color="auto" w:fill="auto"/>
          </w:tcPr>
          <w:p w14:paraId="5393C1E5" w14:textId="579C7882" w:rsidR="00741A8D" w:rsidRPr="005404B2" w:rsidRDefault="00741A8D" w:rsidP="005404B2">
            <w:pPr>
              <w:jc w:val="center"/>
              <w:rPr>
                <w:bCs/>
              </w:rPr>
            </w:pPr>
            <w:r w:rsidRPr="005404B2">
              <w:rPr>
                <w:bCs/>
              </w:rPr>
              <w:t>7 модуль</w:t>
            </w:r>
          </w:p>
        </w:tc>
      </w:tr>
      <w:tr w:rsidR="00741A8D" w:rsidRPr="005404B2" w14:paraId="27D7AD64" w14:textId="3B64EB9C" w:rsidTr="007B0570">
        <w:tc>
          <w:tcPr>
            <w:tcW w:w="7231" w:type="dxa"/>
            <w:shd w:val="clear" w:color="auto" w:fill="auto"/>
          </w:tcPr>
          <w:p w14:paraId="64F835A6" w14:textId="26A52320" w:rsidR="00741A8D" w:rsidRPr="005404B2" w:rsidRDefault="00741A8D" w:rsidP="005404B2">
            <w:pPr>
              <w:rPr>
                <w:b/>
              </w:rPr>
            </w:pPr>
            <w:r w:rsidRPr="005404B2">
              <w:rPr>
                <w:b/>
              </w:rPr>
              <w:t>Вид задания</w:t>
            </w:r>
          </w:p>
        </w:tc>
        <w:tc>
          <w:tcPr>
            <w:tcW w:w="2964" w:type="dxa"/>
            <w:gridSpan w:val="2"/>
            <w:shd w:val="clear" w:color="auto" w:fill="auto"/>
          </w:tcPr>
          <w:p w14:paraId="29AF891A" w14:textId="0E5B8D49" w:rsidR="00741A8D" w:rsidRPr="005404B2" w:rsidRDefault="00741A8D" w:rsidP="005404B2">
            <w:pPr>
              <w:jc w:val="center"/>
              <w:rPr>
                <w:bCs/>
              </w:rPr>
            </w:pPr>
            <w:r w:rsidRPr="005404B2">
              <w:rPr>
                <w:bCs/>
              </w:rPr>
              <w:t>Баллы</w:t>
            </w:r>
          </w:p>
        </w:tc>
      </w:tr>
      <w:tr w:rsidR="00741A8D" w:rsidRPr="005404B2" w14:paraId="4E3D98F2" w14:textId="4E2B8495" w:rsidTr="007B0570">
        <w:tc>
          <w:tcPr>
            <w:tcW w:w="7231" w:type="dxa"/>
            <w:shd w:val="clear" w:color="auto" w:fill="auto"/>
          </w:tcPr>
          <w:p w14:paraId="785E21A4" w14:textId="77777777" w:rsidR="00741A8D" w:rsidRPr="005404B2" w:rsidRDefault="00741A8D" w:rsidP="005404B2">
            <w:pPr>
              <w:rPr>
                <w:bCs/>
              </w:rPr>
            </w:pPr>
            <w:r w:rsidRPr="005404B2">
              <w:rPr>
                <w:bCs/>
              </w:rPr>
              <w:t>Обсуждение научных статей</w:t>
            </w:r>
          </w:p>
        </w:tc>
        <w:tc>
          <w:tcPr>
            <w:tcW w:w="1541" w:type="dxa"/>
            <w:shd w:val="clear" w:color="auto" w:fill="auto"/>
          </w:tcPr>
          <w:p w14:paraId="733BCB1A" w14:textId="70018202" w:rsidR="00741A8D" w:rsidRPr="005404B2" w:rsidRDefault="00741A8D" w:rsidP="005404B2">
            <w:pPr>
              <w:jc w:val="center"/>
              <w:rPr>
                <w:bCs/>
              </w:rPr>
            </w:pPr>
            <w:r w:rsidRPr="005404B2">
              <w:rPr>
                <w:bCs/>
              </w:rPr>
              <w:t>10</w:t>
            </w:r>
          </w:p>
        </w:tc>
        <w:tc>
          <w:tcPr>
            <w:tcW w:w="1423" w:type="dxa"/>
            <w:shd w:val="clear" w:color="auto" w:fill="auto"/>
          </w:tcPr>
          <w:p w14:paraId="768A35AC" w14:textId="7F318908" w:rsidR="00741A8D" w:rsidRPr="005404B2" w:rsidRDefault="00741A8D" w:rsidP="005404B2">
            <w:pPr>
              <w:jc w:val="center"/>
              <w:rPr>
                <w:bCs/>
              </w:rPr>
            </w:pPr>
            <w:r w:rsidRPr="005404B2">
              <w:rPr>
                <w:bCs/>
              </w:rPr>
              <w:t>10</w:t>
            </w:r>
          </w:p>
        </w:tc>
      </w:tr>
      <w:tr w:rsidR="00741A8D" w:rsidRPr="005404B2" w14:paraId="1941F7FD" w14:textId="2F39F6C1" w:rsidTr="007B0570">
        <w:tc>
          <w:tcPr>
            <w:tcW w:w="7231" w:type="dxa"/>
            <w:shd w:val="clear" w:color="auto" w:fill="auto"/>
          </w:tcPr>
          <w:p w14:paraId="560FAC49" w14:textId="77777777" w:rsidR="009A779D" w:rsidRPr="005404B2" w:rsidRDefault="00741A8D" w:rsidP="005404B2">
            <w:pPr>
              <w:rPr>
                <w:bCs/>
              </w:rPr>
            </w:pPr>
            <w:r w:rsidRPr="005404B2">
              <w:rPr>
                <w:bCs/>
              </w:rPr>
              <w:t xml:space="preserve">Обзор разъяснений Минфина РФ, ФНС РФ, </w:t>
            </w:r>
          </w:p>
          <w:p w14:paraId="2C216C3C" w14:textId="0D6E2860" w:rsidR="00741A8D" w:rsidRPr="005404B2" w:rsidRDefault="00741A8D" w:rsidP="005404B2">
            <w:pPr>
              <w:rPr>
                <w:bCs/>
              </w:rPr>
            </w:pPr>
            <w:r w:rsidRPr="005404B2">
              <w:rPr>
                <w:bCs/>
              </w:rPr>
              <w:t>судебной практики по заданной тематике</w:t>
            </w:r>
          </w:p>
        </w:tc>
        <w:tc>
          <w:tcPr>
            <w:tcW w:w="1541" w:type="dxa"/>
            <w:shd w:val="clear" w:color="auto" w:fill="auto"/>
          </w:tcPr>
          <w:p w14:paraId="052C90A9" w14:textId="2A286474" w:rsidR="00741A8D" w:rsidRPr="005404B2" w:rsidRDefault="00741A8D" w:rsidP="005404B2">
            <w:pPr>
              <w:jc w:val="center"/>
              <w:rPr>
                <w:bCs/>
              </w:rPr>
            </w:pPr>
            <w:r w:rsidRPr="005404B2">
              <w:rPr>
                <w:bCs/>
              </w:rPr>
              <w:t>10</w:t>
            </w:r>
          </w:p>
        </w:tc>
        <w:tc>
          <w:tcPr>
            <w:tcW w:w="1423" w:type="dxa"/>
            <w:shd w:val="clear" w:color="auto" w:fill="auto"/>
          </w:tcPr>
          <w:p w14:paraId="5DBC19E9" w14:textId="2A6305BF" w:rsidR="00741A8D" w:rsidRPr="005404B2" w:rsidRDefault="00741A8D" w:rsidP="005404B2">
            <w:pPr>
              <w:jc w:val="center"/>
              <w:rPr>
                <w:bCs/>
              </w:rPr>
            </w:pPr>
            <w:r w:rsidRPr="005404B2">
              <w:rPr>
                <w:bCs/>
              </w:rPr>
              <w:t>10</w:t>
            </w:r>
          </w:p>
        </w:tc>
      </w:tr>
      <w:tr w:rsidR="00741A8D" w:rsidRPr="005404B2" w14:paraId="5553AD33" w14:textId="143AEAA5" w:rsidTr="007B0570">
        <w:tc>
          <w:tcPr>
            <w:tcW w:w="7231" w:type="dxa"/>
            <w:shd w:val="clear" w:color="auto" w:fill="auto"/>
          </w:tcPr>
          <w:p w14:paraId="12D3759C" w14:textId="0B4F4814" w:rsidR="00741A8D" w:rsidRPr="005404B2" w:rsidRDefault="00741A8D" w:rsidP="005404B2">
            <w:pPr>
              <w:rPr>
                <w:bCs/>
              </w:rPr>
            </w:pPr>
            <w:r w:rsidRPr="005404B2">
              <w:rPr>
                <w:bCs/>
              </w:rPr>
              <w:t>Решение практических задач</w:t>
            </w:r>
          </w:p>
        </w:tc>
        <w:tc>
          <w:tcPr>
            <w:tcW w:w="1541" w:type="dxa"/>
            <w:shd w:val="clear" w:color="auto" w:fill="auto"/>
          </w:tcPr>
          <w:p w14:paraId="030FDC1C" w14:textId="5D8673A1" w:rsidR="00741A8D" w:rsidRPr="005404B2" w:rsidRDefault="00741A8D" w:rsidP="005404B2">
            <w:pPr>
              <w:jc w:val="center"/>
              <w:rPr>
                <w:bCs/>
              </w:rPr>
            </w:pPr>
            <w:r w:rsidRPr="005404B2">
              <w:rPr>
                <w:bCs/>
              </w:rPr>
              <w:t>10</w:t>
            </w:r>
          </w:p>
        </w:tc>
        <w:tc>
          <w:tcPr>
            <w:tcW w:w="1423" w:type="dxa"/>
            <w:shd w:val="clear" w:color="auto" w:fill="auto"/>
          </w:tcPr>
          <w:p w14:paraId="33487E1B" w14:textId="33E04462" w:rsidR="00741A8D" w:rsidRPr="005404B2" w:rsidRDefault="00741A8D" w:rsidP="005404B2">
            <w:pPr>
              <w:jc w:val="center"/>
              <w:rPr>
                <w:bCs/>
              </w:rPr>
            </w:pPr>
            <w:r w:rsidRPr="005404B2">
              <w:rPr>
                <w:bCs/>
              </w:rPr>
              <w:t>10</w:t>
            </w:r>
          </w:p>
        </w:tc>
      </w:tr>
      <w:tr w:rsidR="00741A8D" w:rsidRPr="005404B2" w14:paraId="55367C9D" w14:textId="7F1A9431" w:rsidTr="007B0570">
        <w:tc>
          <w:tcPr>
            <w:tcW w:w="7231" w:type="dxa"/>
            <w:shd w:val="clear" w:color="auto" w:fill="auto"/>
          </w:tcPr>
          <w:p w14:paraId="06285AF7" w14:textId="77777777" w:rsidR="00741A8D" w:rsidRPr="005404B2" w:rsidRDefault="00741A8D" w:rsidP="005404B2">
            <w:pPr>
              <w:rPr>
                <w:bCs/>
              </w:rPr>
            </w:pPr>
            <w:r w:rsidRPr="005404B2">
              <w:rPr>
                <w:bCs/>
              </w:rPr>
              <w:t>Контрольная работа</w:t>
            </w:r>
          </w:p>
        </w:tc>
        <w:tc>
          <w:tcPr>
            <w:tcW w:w="1541" w:type="dxa"/>
            <w:shd w:val="clear" w:color="auto" w:fill="auto"/>
          </w:tcPr>
          <w:p w14:paraId="3420B3BB" w14:textId="1590F31C" w:rsidR="00741A8D" w:rsidRPr="005404B2" w:rsidRDefault="00741A8D" w:rsidP="005404B2">
            <w:pPr>
              <w:jc w:val="center"/>
              <w:rPr>
                <w:bCs/>
              </w:rPr>
            </w:pPr>
            <w:r w:rsidRPr="005404B2">
              <w:rPr>
                <w:bCs/>
              </w:rPr>
              <w:t>10</w:t>
            </w:r>
          </w:p>
        </w:tc>
        <w:tc>
          <w:tcPr>
            <w:tcW w:w="1423" w:type="dxa"/>
            <w:shd w:val="clear" w:color="auto" w:fill="auto"/>
          </w:tcPr>
          <w:p w14:paraId="39B41975" w14:textId="37075C54" w:rsidR="00741A8D" w:rsidRPr="005404B2" w:rsidRDefault="00741A8D" w:rsidP="005404B2">
            <w:pPr>
              <w:jc w:val="center"/>
              <w:rPr>
                <w:bCs/>
              </w:rPr>
            </w:pPr>
          </w:p>
        </w:tc>
      </w:tr>
      <w:tr w:rsidR="000A4846" w:rsidRPr="005404B2" w14:paraId="5C89308F" w14:textId="77777777" w:rsidTr="007B0570">
        <w:tc>
          <w:tcPr>
            <w:tcW w:w="7231" w:type="dxa"/>
            <w:shd w:val="clear" w:color="auto" w:fill="auto"/>
          </w:tcPr>
          <w:p w14:paraId="62170209" w14:textId="214374B4" w:rsidR="000A4846" w:rsidRPr="005404B2" w:rsidRDefault="000A4846" w:rsidP="005404B2">
            <w:pPr>
              <w:rPr>
                <w:bCs/>
              </w:rPr>
            </w:pPr>
            <w:r w:rsidRPr="005404B2">
              <w:rPr>
                <w:bCs/>
              </w:rPr>
              <w:t>Курсовая работа</w:t>
            </w:r>
          </w:p>
        </w:tc>
        <w:tc>
          <w:tcPr>
            <w:tcW w:w="1541" w:type="dxa"/>
            <w:shd w:val="clear" w:color="auto" w:fill="auto"/>
          </w:tcPr>
          <w:p w14:paraId="27B60AC8" w14:textId="77777777" w:rsidR="000A4846" w:rsidRPr="005404B2" w:rsidRDefault="000A4846" w:rsidP="005404B2">
            <w:pPr>
              <w:jc w:val="center"/>
              <w:rPr>
                <w:bCs/>
              </w:rPr>
            </w:pPr>
          </w:p>
        </w:tc>
        <w:tc>
          <w:tcPr>
            <w:tcW w:w="1423" w:type="dxa"/>
            <w:shd w:val="clear" w:color="auto" w:fill="auto"/>
          </w:tcPr>
          <w:p w14:paraId="0DC869A2" w14:textId="198A897F" w:rsidR="000A4846" w:rsidRPr="005404B2" w:rsidRDefault="000A4846" w:rsidP="005404B2">
            <w:pPr>
              <w:jc w:val="center"/>
              <w:rPr>
                <w:bCs/>
              </w:rPr>
            </w:pPr>
            <w:r w:rsidRPr="005404B2">
              <w:rPr>
                <w:bCs/>
              </w:rPr>
              <w:t>10</w:t>
            </w:r>
          </w:p>
        </w:tc>
      </w:tr>
      <w:tr w:rsidR="00741A8D" w:rsidRPr="005404B2" w14:paraId="02016A2C" w14:textId="4D416882" w:rsidTr="007B0570">
        <w:tc>
          <w:tcPr>
            <w:tcW w:w="7231" w:type="dxa"/>
            <w:shd w:val="clear" w:color="auto" w:fill="auto"/>
          </w:tcPr>
          <w:p w14:paraId="2657666F" w14:textId="2A11B450" w:rsidR="00741A8D" w:rsidRPr="005404B2" w:rsidRDefault="00741A8D" w:rsidP="005404B2">
            <w:pPr>
              <w:rPr>
                <w:b/>
              </w:rPr>
            </w:pPr>
            <w:r w:rsidRPr="005404B2">
              <w:rPr>
                <w:b/>
              </w:rPr>
              <w:t>ИТОГО в модуле</w:t>
            </w:r>
          </w:p>
        </w:tc>
        <w:tc>
          <w:tcPr>
            <w:tcW w:w="1541" w:type="dxa"/>
            <w:shd w:val="clear" w:color="auto" w:fill="auto"/>
          </w:tcPr>
          <w:p w14:paraId="2495BDC8" w14:textId="33D29314" w:rsidR="00741A8D" w:rsidRPr="005404B2" w:rsidRDefault="00741A8D" w:rsidP="005404B2">
            <w:pPr>
              <w:jc w:val="center"/>
              <w:rPr>
                <w:b/>
              </w:rPr>
            </w:pPr>
            <w:r w:rsidRPr="005404B2">
              <w:rPr>
                <w:b/>
              </w:rPr>
              <w:fldChar w:fldCharType="begin"/>
            </w:r>
            <w:r w:rsidRPr="005404B2">
              <w:rPr>
                <w:b/>
              </w:rPr>
              <w:instrText xml:space="preserve"> =SUM(ABOVE) </w:instrText>
            </w:r>
            <w:r w:rsidRPr="005404B2">
              <w:rPr>
                <w:b/>
              </w:rPr>
              <w:fldChar w:fldCharType="separate"/>
            </w:r>
            <w:r w:rsidRPr="005404B2">
              <w:rPr>
                <w:b/>
              </w:rPr>
              <w:t>4</w:t>
            </w:r>
            <w:r w:rsidRPr="005404B2">
              <w:rPr>
                <w:b/>
                <w:noProof/>
              </w:rPr>
              <w:t>0</w:t>
            </w:r>
            <w:r w:rsidRPr="005404B2">
              <w:rPr>
                <w:b/>
              </w:rPr>
              <w:fldChar w:fldCharType="end"/>
            </w:r>
          </w:p>
        </w:tc>
        <w:tc>
          <w:tcPr>
            <w:tcW w:w="1423" w:type="dxa"/>
            <w:shd w:val="clear" w:color="auto" w:fill="auto"/>
          </w:tcPr>
          <w:p w14:paraId="6153163F" w14:textId="118D62F2" w:rsidR="00741A8D" w:rsidRPr="007B370A" w:rsidRDefault="00741A8D" w:rsidP="005404B2">
            <w:pPr>
              <w:jc w:val="center"/>
              <w:rPr>
                <w:b/>
              </w:rPr>
            </w:pPr>
            <w:r w:rsidRPr="007B370A">
              <w:rPr>
                <w:b/>
                <w:bCs/>
              </w:rPr>
              <w:t>40</w:t>
            </w:r>
          </w:p>
        </w:tc>
      </w:tr>
      <w:tr w:rsidR="00741A8D" w:rsidRPr="005404B2" w14:paraId="304D1353" w14:textId="4B89529E" w:rsidTr="007B0570">
        <w:tc>
          <w:tcPr>
            <w:tcW w:w="7231" w:type="dxa"/>
            <w:shd w:val="clear" w:color="auto" w:fill="auto"/>
          </w:tcPr>
          <w:p w14:paraId="70265CC0" w14:textId="2D87E45D" w:rsidR="00741A8D" w:rsidRPr="005404B2" w:rsidRDefault="00741A8D" w:rsidP="005404B2">
            <w:pPr>
              <w:rPr>
                <w:b/>
              </w:rPr>
            </w:pPr>
            <w:r w:rsidRPr="005404B2">
              <w:rPr>
                <w:b/>
              </w:rPr>
              <w:t>ЗАЧЕТ</w:t>
            </w:r>
          </w:p>
        </w:tc>
        <w:tc>
          <w:tcPr>
            <w:tcW w:w="1541" w:type="dxa"/>
            <w:shd w:val="clear" w:color="auto" w:fill="auto"/>
          </w:tcPr>
          <w:p w14:paraId="0AC12FA2" w14:textId="1E7FE608" w:rsidR="00741A8D" w:rsidRPr="005404B2" w:rsidRDefault="00741A8D" w:rsidP="005404B2">
            <w:pPr>
              <w:jc w:val="center"/>
              <w:rPr>
                <w:b/>
              </w:rPr>
            </w:pPr>
            <w:r w:rsidRPr="005404B2">
              <w:rPr>
                <w:b/>
              </w:rPr>
              <w:t>60</w:t>
            </w:r>
          </w:p>
        </w:tc>
        <w:tc>
          <w:tcPr>
            <w:tcW w:w="1423" w:type="dxa"/>
            <w:shd w:val="clear" w:color="auto" w:fill="auto"/>
          </w:tcPr>
          <w:p w14:paraId="6E33482B" w14:textId="092AFCF0" w:rsidR="00741A8D" w:rsidRPr="005404B2" w:rsidRDefault="00741A8D" w:rsidP="005404B2">
            <w:pPr>
              <w:jc w:val="center"/>
              <w:rPr>
                <w:b/>
              </w:rPr>
            </w:pPr>
          </w:p>
        </w:tc>
      </w:tr>
      <w:tr w:rsidR="000A4846" w:rsidRPr="005404B2" w14:paraId="4D02122C" w14:textId="77777777" w:rsidTr="007B0570">
        <w:tc>
          <w:tcPr>
            <w:tcW w:w="7231" w:type="dxa"/>
            <w:shd w:val="clear" w:color="auto" w:fill="auto"/>
          </w:tcPr>
          <w:p w14:paraId="64C53569" w14:textId="4422543A" w:rsidR="000A4846" w:rsidRPr="005404B2" w:rsidRDefault="000A4846" w:rsidP="005404B2">
            <w:pPr>
              <w:rPr>
                <w:b/>
              </w:rPr>
            </w:pPr>
            <w:r w:rsidRPr="005404B2">
              <w:rPr>
                <w:b/>
              </w:rPr>
              <w:t>ЭКЗАМЕН</w:t>
            </w:r>
          </w:p>
        </w:tc>
        <w:tc>
          <w:tcPr>
            <w:tcW w:w="1541" w:type="dxa"/>
            <w:shd w:val="clear" w:color="auto" w:fill="auto"/>
          </w:tcPr>
          <w:p w14:paraId="7C9EDCE6" w14:textId="77777777" w:rsidR="000A4846" w:rsidRPr="005404B2" w:rsidRDefault="000A4846" w:rsidP="005404B2">
            <w:pPr>
              <w:jc w:val="center"/>
              <w:rPr>
                <w:b/>
              </w:rPr>
            </w:pPr>
          </w:p>
        </w:tc>
        <w:tc>
          <w:tcPr>
            <w:tcW w:w="1423" w:type="dxa"/>
            <w:shd w:val="clear" w:color="auto" w:fill="auto"/>
          </w:tcPr>
          <w:p w14:paraId="758D6900" w14:textId="288E216A" w:rsidR="000A4846" w:rsidRPr="007B370A" w:rsidRDefault="000A4846" w:rsidP="005404B2">
            <w:pPr>
              <w:jc w:val="center"/>
              <w:rPr>
                <w:b/>
                <w:bCs/>
              </w:rPr>
            </w:pPr>
            <w:r w:rsidRPr="007B370A">
              <w:rPr>
                <w:b/>
                <w:bCs/>
              </w:rPr>
              <w:t>60</w:t>
            </w:r>
          </w:p>
        </w:tc>
      </w:tr>
      <w:tr w:rsidR="00741A8D" w:rsidRPr="005404B2" w14:paraId="1587E1EA" w14:textId="4064927B" w:rsidTr="007B0570">
        <w:tc>
          <w:tcPr>
            <w:tcW w:w="7231" w:type="dxa"/>
            <w:shd w:val="clear" w:color="auto" w:fill="auto"/>
          </w:tcPr>
          <w:p w14:paraId="44021376" w14:textId="7C77DDDA" w:rsidR="00741A8D" w:rsidRPr="005404B2" w:rsidRDefault="00741A8D" w:rsidP="005404B2">
            <w:pPr>
              <w:rPr>
                <w:b/>
              </w:rPr>
            </w:pPr>
            <w:r w:rsidRPr="005404B2">
              <w:rPr>
                <w:b/>
              </w:rPr>
              <w:lastRenderedPageBreak/>
              <w:t>Всего</w:t>
            </w:r>
          </w:p>
        </w:tc>
        <w:tc>
          <w:tcPr>
            <w:tcW w:w="1541" w:type="dxa"/>
            <w:shd w:val="clear" w:color="auto" w:fill="auto"/>
          </w:tcPr>
          <w:p w14:paraId="1EB15EA0" w14:textId="6BBC25D3" w:rsidR="00741A8D" w:rsidRPr="005404B2" w:rsidRDefault="00741A8D" w:rsidP="005404B2">
            <w:pPr>
              <w:jc w:val="center"/>
              <w:rPr>
                <w:b/>
              </w:rPr>
            </w:pPr>
            <w:r w:rsidRPr="005404B2">
              <w:rPr>
                <w:b/>
              </w:rPr>
              <w:t>100</w:t>
            </w:r>
          </w:p>
        </w:tc>
        <w:tc>
          <w:tcPr>
            <w:tcW w:w="1423" w:type="dxa"/>
            <w:shd w:val="clear" w:color="auto" w:fill="auto"/>
          </w:tcPr>
          <w:p w14:paraId="6D545212" w14:textId="078C9F46" w:rsidR="00741A8D" w:rsidRPr="005404B2" w:rsidRDefault="00741A8D" w:rsidP="005404B2">
            <w:pPr>
              <w:jc w:val="center"/>
              <w:rPr>
                <w:b/>
              </w:rPr>
            </w:pPr>
            <w:r w:rsidRPr="005404B2">
              <w:rPr>
                <w:b/>
              </w:rPr>
              <w:t>100</w:t>
            </w:r>
          </w:p>
        </w:tc>
      </w:tr>
    </w:tbl>
    <w:p w14:paraId="3688BA66" w14:textId="6F95C820" w:rsidR="00275DAD" w:rsidRPr="005404B2" w:rsidRDefault="00275DAD" w:rsidP="005404B2"/>
    <w:p w14:paraId="602B5FBF" w14:textId="77777777" w:rsidR="000A4846" w:rsidRPr="005404B2" w:rsidRDefault="000A4846" w:rsidP="005404B2"/>
    <w:p w14:paraId="2FF6712F" w14:textId="0DB98524" w:rsidR="00145199" w:rsidRDefault="00145199" w:rsidP="00BE539F">
      <w:pPr>
        <w:pStyle w:val="1"/>
      </w:pPr>
      <w:bookmarkStart w:id="24" w:name="_Toc127892547"/>
      <w:r w:rsidRPr="005404B2">
        <w:t>7. Фонд оценочных средств для проведения промежуточной аттестации обучающихся по дисциплине</w:t>
      </w:r>
      <w:bookmarkEnd w:id="24"/>
    </w:p>
    <w:p w14:paraId="21357C96" w14:textId="77777777" w:rsidR="007B370A" w:rsidRPr="007B370A" w:rsidRDefault="007B370A" w:rsidP="007B370A"/>
    <w:p w14:paraId="195CAAED" w14:textId="348DC6EF" w:rsidR="007B370A" w:rsidRPr="00D346DE" w:rsidRDefault="007B370A" w:rsidP="00D346DE">
      <w:pPr>
        <w:pStyle w:val="1"/>
      </w:pPr>
      <w:bookmarkStart w:id="25" w:name="_Toc125938711"/>
      <w:bookmarkStart w:id="26" w:name="_Toc125938769"/>
      <w:bookmarkStart w:id="27" w:name="_Toc127892548"/>
      <w:r w:rsidRPr="00FC4A3D">
        <w:t>7.1. Перечень компетенций с указанием этапов их формирования в процессе освоения образовательной программы</w:t>
      </w:r>
      <w:bookmarkEnd w:id="25"/>
      <w:bookmarkEnd w:id="26"/>
      <w:bookmarkEnd w:id="27"/>
    </w:p>
    <w:p w14:paraId="1315FA67" w14:textId="433850A2" w:rsidR="007B370A" w:rsidRPr="00FC4A3D" w:rsidRDefault="007B370A" w:rsidP="007B370A">
      <w:pPr>
        <w:suppressAutoHyphens/>
        <w:ind w:right="70"/>
        <w:rPr>
          <w:sz w:val="28"/>
          <w:szCs w:val="28"/>
        </w:rPr>
      </w:pPr>
      <w:r>
        <w:rPr>
          <w:sz w:val="28"/>
          <w:szCs w:val="28"/>
        </w:rPr>
        <w:t xml:space="preserve">       </w:t>
      </w:r>
      <w:r w:rsidRPr="00FC4A3D">
        <w:rPr>
          <w:sz w:val="28"/>
          <w:szCs w:val="28"/>
        </w:rPr>
        <w:t>Перечень компетенций и их структура в виде знаний, умений и владений содержится в разделе 2.</w:t>
      </w:r>
    </w:p>
    <w:p w14:paraId="4EFF3BD6" w14:textId="61AC4E5C" w:rsidR="007B370A" w:rsidRPr="007B370A" w:rsidRDefault="007B370A" w:rsidP="007B370A">
      <w:pPr>
        <w:rPr>
          <w:b/>
          <w:sz w:val="28"/>
          <w:szCs w:val="28"/>
        </w:rPr>
      </w:pPr>
    </w:p>
    <w:p w14:paraId="27443DA1" w14:textId="7FFD23A0" w:rsidR="00275DAD" w:rsidRPr="005404B2" w:rsidRDefault="00275DAD" w:rsidP="005404B2"/>
    <w:p w14:paraId="73B2B55A" w14:textId="77777777" w:rsidR="006B0E6F" w:rsidRPr="005404B2" w:rsidRDefault="006B0E6F" w:rsidP="00BE539F">
      <w:pPr>
        <w:pStyle w:val="1"/>
      </w:pPr>
      <w:bookmarkStart w:id="28" w:name="_Toc115171078"/>
      <w:bookmarkStart w:id="29" w:name="_Toc127892549"/>
      <w:r w:rsidRPr="005404B2">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28"/>
      <w:bookmarkEnd w:id="29"/>
    </w:p>
    <w:p w14:paraId="29E4338F" w14:textId="0D23D632" w:rsidR="006B0E6F" w:rsidRPr="005404B2" w:rsidRDefault="006B0E6F" w:rsidP="005404B2">
      <w:pPr>
        <w:ind w:left="707" w:firstLine="1"/>
        <w:jc w:val="right"/>
        <w:rPr>
          <w:sz w:val="28"/>
          <w:szCs w:val="28"/>
        </w:rPr>
      </w:pPr>
      <w:r w:rsidRPr="005404B2">
        <w:rPr>
          <w:sz w:val="28"/>
          <w:szCs w:val="28"/>
        </w:rPr>
        <w:t>Таблица 5</w:t>
      </w:r>
      <w:r w:rsidR="001F01CA" w:rsidRPr="005404B2">
        <w:rPr>
          <w:sz w:val="28"/>
          <w:szCs w:val="28"/>
        </w:rPr>
        <w:t>.1</w:t>
      </w:r>
    </w:p>
    <w:p w14:paraId="360907A9" w14:textId="77777777" w:rsidR="00B211C9" w:rsidRPr="00FC1621" w:rsidRDefault="00B211C9" w:rsidP="002B0869">
      <w:pPr>
        <w:jc w:val="left"/>
        <w:rPr>
          <w:sz w:val="28"/>
          <w:szCs w:val="28"/>
        </w:rPr>
      </w:pPr>
      <w:r w:rsidRPr="00FC1621">
        <w:rPr>
          <w:sz w:val="28"/>
          <w:szCs w:val="28"/>
        </w:rPr>
        <w:t>Образовательная программа «Налоги, аудит и бизнес-анализ»,</w:t>
      </w:r>
    </w:p>
    <w:p w14:paraId="13779C83" w14:textId="77777777" w:rsidR="00B211C9" w:rsidRPr="00FC1621" w:rsidRDefault="00B211C9" w:rsidP="002B0869">
      <w:pPr>
        <w:jc w:val="left"/>
        <w:rPr>
          <w:sz w:val="28"/>
          <w:szCs w:val="28"/>
        </w:rPr>
      </w:pPr>
      <w:r w:rsidRPr="00FC1621">
        <w:rPr>
          <w:sz w:val="28"/>
          <w:szCs w:val="28"/>
        </w:rPr>
        <w:t>Образовательная программа «Бизнес-анализ, налоги и аудит»</w:t>
      </w:r>
    </w:p>
    <w:p w14:paraId="6EBC1751" w14:textId="77777777" w:rsidR="00B211C9" w:rsidRPr="00824A90" w:rsidRDefault="00B211C9" w:rsidP="00B211C9">
      <w:pPr>
        <w:jc w:val="left"/>
        <w:rPr>
          <w:sz w:val="28"/>
          <w:szCs w:val="28"/>
        </w:rPr>
      </w:pPr>
      <w:r w:rsidRPr="00FC1621">
        <w:rPr>
          <w:sz w:val="28"/>
          <w:szCs w:val="28"/>
        </w:rPr>
        <w:t>Профиль «Международное налогообложение и таможенное регулирование»</w:t>
      </w:r>
    </w:p>
    <w:tbl>
      <w:tblPr>
        <w:tblStyle w:val="a8"/>
        <w:tblW w:w="10201" w:type="dxa"/>
        <w:tblInd w:w="-5" w:type="dxa"/>
        <w:tblLayout w:type="fixed"/>
        <w:tblLook w:val="04A0" w:firstRow="1" w:lastRow="0" w:firstColumn="1" w:lastColumn="0" w:noHBand="0" w:noVBand="1"/>
      </w:tblPr>
      <w:tblGrid>
        <w:gridCol w:w="1985"/>
        <w:gridCol w:w="2410"/>
        <w:gridCol w:w="2126"/>
        <w:gridCol w:w="3680"/>
      </w:tblGrid>
      <w:tr w:rsidR="001F01CA" w:rsidRPr="005404B2" w14:paraId="1A41DD40" w14:textId="77777777" w:rsidTr="00606F07">
        <w:tc>
          <w:tcPr>
            <w:tcW w:w="1985" w:type="dxa"/>
            <w:tcBorders>
              <w:top w:val="single" w:sz="4" w:space="0" w:color="auto"/>
              <w:left w:val="single" w:sz="4" w:space="0" w:color="auto"/>
              <w:bottom w:val="single" w:sz="4" w:space="0" w:color="auto"/>
              <w:right w:val="single" w:sz="4" w:space="0" w:color="auto"/>
            </w:tcBorders>
            <w:hideMark/>
          </w:tcPr>
          <w:p w14:paraId="4589C4F2" w14:textId="77777777" w:rsidR="001F01CA" w:rsidRPr="005404B2" w:rsidRDefault="001F01CA" w:rsidP="005404B2">
            <w:pPr>
              <w:jc w:val="center"/>
              <w:rPr>
                <w:b/>
                <w:bCs/>
              </w:rPr>
            </w:pPr>
            <w:r w:rsidRPr="005404B2">
              <w:rPr>
                <w:b/>
                <w:bCs/>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51556083" w14:textId="77777777" w:rsidR="001F01CA" w:rsidRPr="005404B2" w:rsidRDefault="001F01CA" w:rsidP="005404B2">
            <w:pPr>
              <w:jc w:val="center"/>
              <w:rPr>
                <w:b/>
                <w:bCs/>
              </w:rPr>
            </w:pPr>
            <w:r w:rsidRPr="005404B2">
              <w:rPr>
                <w:b/>
                <w:bCs/>
              </w:rPr>
              <w:t>Наименование</w:t>
            </w:r>
          </w:p>
          <w:p w14:paraId="5364714F" w14:textId="77777777" w:rsidR="001F01CA" w:rsidRPr="005404B2" w:rsidRDefault="001F01CA" w:rsidP="005404B2">
            <w:pPr>
              <w:jc w:val="center"/>
              <w:rPr>
                <w:b/>
                <w:bCs/>
              </w:rPr>
            </w:pPr>
            <w:r w:rsidRPr="005404B2">
              <w:rPr>
                <w:b/>
                <w:bCs/>
              </w:rPr>
              <w:t>индикаторов достижения компетенции</w:t>
            </w:r>
          </w:p>
        </w:tc>
        <w:tc>
          <w:tcPr>
            <w:tcW w:w="2126" w:type="dxa"/>
            <w:tcBorders>
              <w:top w:val="single" w:sz="4" w:space="0" w:color="auto"/>
              <w:left w:val="single" w:sz="4" w:space="0" w:color="auto"/>
              <w:bottom w:val="single" w:sz="4" w:space="0" w:color="auto"/>
              <w:right w:val="single" w:sz="4" w:space="0" w:color="auto"/>
            </w:tcBorders>
          </w:tcPr>
          <w:p w14:paraId="4F5BB6DE" w14:textId="77777777" w:rsidR="001F01CA" w:rsidRPr="005404B2" w:rsidRDefault="001F01CA" w:rsidP="005404B2">
            <w:pPr>
              <w:jc w:val="center"/>
              <w:rPr>
                <w:b/>
                <w:bCs/>
              </w:rPr>
            </w:pPr>
            <w:r w:rsidRPr="005404B2">
              <w:rPr>
                <w:b/>
                <w:bCs/>
              </w:rPr>
              <w:t>Результаты обучения (умения и знания), соотнесенные с индикаторами достижения компетенции</w:t>
            </w:r>
          </w:p>
        </w:tc>
        <w:tc>
          <w:tcPr>
            <w:tcW w:w="3680" w:type="dxa"/>
            <w:tcBorders>
              <w:top w:val="single" w:sz="4" w:space="0" w:color="auto"/>
              <w:left w:val="single" w:sz="4" w:space="0" w:color="auto"/>
              <w:bottom w:val="single" w:sz="4" w:space="0" w:color="auto"/>
              <w:right w:val="single" w:sz="4" w:space="0" w:color="auto"/>
            </w:tcBorders>
            <w:hideMark/>
          </w:tcPr>
          <w:p w14:paraId="0C835451" w14:textId="77777777" w:rsidR="001F01CA" w:rsidRPr="005404B2" w:rsidRDefault="001F01CA" w:rsidP="005404B2">
            <w:pPr>
              <w:jc w:val="center"/>
              <w:rPr>
                <w:b/>
                <w:bCs/>
              </w:rPr>
            </w:pPr>
            <w:r w:rsidRPr="005404B2">
              <w:rPr>
                <w:b/>
                <w:bCs/>
              </w:rPr>
              <w:t>Типовые контрольные задания</w:t>
            </w:r>
          </w:p>
          <w:p w14:paraId="25466FF5" w14:textId="77777777" w:rsidR="001F01CA" w:rsidRPr="005404B2" w:rsidRDefault="001F01CA" w:rsidP="005404B2">
            <w:pPr>
              <w:jc w:val="center"/>
              <w:rPr>
                <w:b/>
                <w:bCs/>
              </w:rPr>
            </w:pPr>
          </w:p>
        </w:tc>
      </w:tr>
      <w:tr w:rsidR="001F01CA" w:rsidRPr="005404B2" w14:paraId="080E1EC3" w14:textId="77777777" w:rsidTr="00606F07">
        <w:tc>
          <w:tcPr>
            <w:tcW w:w="1985" w:type="dxa"/>
            <w:vMerge w:val="restart"/>
            <w:tcBorders>
              <w:top w:val="single" w:sz="4" w:space="0" w:color="auto"/>
              <w:left w:val="single" w:sz="4" w:space="0" w:color="auto"/>
              <w:right w:val="single" w:sz="4" w:space="0" w:color="auto"/>
            </w:tcBorders>
          </w:tcPr>
          <w:p w14:paraId="6BD1B285" w14:textId="77777777" w:rsidR="001F01CA" w:rsidRPr="005404B2" w:rsidRDefault="001F01CA" w:rsidP="005404B2">
            <w:pPr>
              <w:jc w:val="left"/>
              <w:rPr>
                <w:szCs w:val="24"/>
              </w:rPr>
            </w:pPr>
            <w:r w:rsidRPr="005404B2">
              <w:rPr>
                <w:szCs w:val="24"/>
              </w:rPr>
              <w:t>Способность к постановке целей и задач исследований, выбору оптимальных путей и методов их достижения</w:t>
            </w:r>
          </w:p>
          <w:p w14:paraId="66BA8316" w14:textId="77777777" w:rsidR="001F01CA" w:rsidRPr="005404B2" w:rsidRDefault="001F01CA" w:rsidP="005404B2">
            <w:pPr>
              <w:jc w:val="left"/>
            </w:pPr>
            <w:r w:rsidRPr="005404B2">
              <w:rPr>
                <w:szCs w:val="24"/>
              </w:rPr>
              <w:t>(УК-11)</w:t>
            </w:r>
          </w:p>
        </w:tc>
        <w:tc>
          <w:tcPr>
            <w:tcW w:w="2410" w:type="dxa"/>
            <w:tcBorders>
              <w:top w:val="single" w:sz="4" w:space="0" w:color="auto"/>
              <w:left w:val="single" w:sz="4" w:space="0" w:color="auto"/>
              <w:bottom w:val="single" w:sz="4" w:space="0" w:color="auto"/>
              <w:right w:val="single" w:sz="4" w:space="0" w:color="auto"/>
            </w:tcBorders>
          </w:tcPr>
          <w:p w14:paraId="1C43DD0E" w14:textId="77777777" w:rsidR="001F01CA" w:rsidRPr="005404B2" w:rsidRDefault="001F01CA" w:rsidP="005404B2">
            <w:pPr>
              <w:jc w:val="left"/>
            </w:pPr>
            <w:r w:rsidRPr="005404B2">
              <w:rPr>
                <w:szCs w:val="24"/>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126" w:type="dxa"/>
            <w:tcBorders>
              <w:top w:val="single" w:sz="4" w:space="0" w:color="auto"/>
              <w:left w:val="single" w:sz="4" w:space="0" w:color="auto"/>
              <w:bottom w:val="single" w:sz="4" w:space="0" w:color="auto"/>
              <w:right w:val="single" w:sz="4" w:space="0" w:color="auto"/>
            </w:tcBorders>
          </w:tcPr>
          <w:p w14:paraId="72841170" w14:textId="77777777" w:rsidR="001F01CA" w:rsidRPr="005404B2" w:rsidRDefault="001F01CA" w:rsidP="005404B2">
            <w:pPr>
              <w:jc w:val="left"/>
            </w:pPr>
            <w:r w:rsidRPr="005404B2">
              <w:t>Уметь выявлять структурные элементы задач</w:t>
            </w:r>
          </w:p>
          <w:p w14:paraId="4F9DEE19" w14:textId="77777777" w:rsidR="001F01CA" w:rsidRPr="005404B2" w:rsidRDefault="001F01CA" w:rsidP="005404B2">
            <w:pPr>
              <w:jc w:val="left"/>
            </w:pPr>
          </w:p>
          <w:p w14:paraId="78C40B06" w14:textId="77777777" w:rsidR="001F01CA" w:rsidRPr="005404B2" w:rsidRDefault="001F01CA" w:rsidP="005404B2">
            <w:pPr>
              <w:jc w:val="left"/>
            </w:pPr>
            <w:r w:rsidRPr="005404B2">
              <w:t>Знать основные подходы к описанию проблемной ситуации</w:t>
            </w:r>
          </w:p>
        </w:tc>
        <w:tc>
          <w:tcPr>
            <w:tcW w:w="3680" w:type="dxa"/>
            <w:tcBorders>
              <w:top w:val="single" w:sz="4" w:space="0" w:color="auto"/>
              <w:left w:val="single" w:sz="4" w:space="0" w:color="auto"/>
              <w:bottom w:val="single" w:sz="4" w:space="0" w:color="auto"/>
              <w:right w:val="single" w:sz="4" w:space="0" w:color="auto"/>
            </w:tcBorders>
          </w:tcPr>
          <w:p w14:paraId="13E7CC22" w14:textId="02445936" w:rsidR="001F01CA" w:rsidRPr="005404B2" w:rsidRDefault="001F01CA" w:rsidP="005404B2">
            <w:pPr>
              <w:jc w:val="left"/>
            </w:pPr>
            <w:r w:rsidRPr="005404B2">
              <w:t>Задание 1.</w:t>
            </w:r>
            <w:r w:rsidR="007B370A">
              <w:t xml:space="preserve"> </w:t>
            </w:r>
            <w:r w:rsidRPr="005404B2">
              <w:t>Составьте план курсовой работы</w:t>
            </w:r>
          </w:p>
          <w:p w14:paraId="3E8EFE02" w14:textId="77777777" w:rsidR="001F01CA" w:rsidRPr="005404B2" w:rsidRDefault="001F01CA" w:rsidP="005404B2">
            <w:pPr>
              <w:jc w:val="left"/>
            </w:pPr>
          </w:p>
          <w:p w14:paraId="0EB35B69" w14:textId="77777777" w:rsidR="001F01CA" w:rsidRPr="005404B2" w:rsidRDefault="001F01CA" w:rsidP="005404B2">
            <w:pPr>
              <w:jc w:val="left"/>
            </w:pPr>
          </w:p>
          <w:p w14:paraId="11C685F7" w14:textId="77777777" w:rsidR="001F01CA" w:rsidRPr="005404B2" w:rsidRDefault="001F01CA" w:rsidP="005404B2">
            <w:pPr>
              <w:jc w:val="left"/>
            </w:pPr>
            <w:r w:rsidRPr="005404B2">
              <w:t>Задание 2. Раскройте подходы к разрешению проблемной практической ситуации по теме курсовой работы.</w:t>
            </w:r>
          </w:p>
        </w:tc>
      </w:tr>
      <w:tr w:rsidR="001F01CA" w:rsidRPr="005404B2" w14:paraId="03BAFF46" w14:textId="77777777" w:rsidTr="00606F07">
        <w:tc>
          <w:tcPr>
            <w:tcW w:w="1985" w:type="dxa"/>
            <w:vMerge/>
            <w:tcBorders>
              <w:left w:val="single" w:sz="4" w:space="0" w:color="auto"/>
              <w:bottom w:val="single" w:sz="4" w:space="0" w:color="auto"/>
              <w:right w:val="single" w:sz="4" w:space="0" w:color="auto"/>
            </w:tcBorders>
          </w:tcPr>
          <w:p w14:paraId="20BEE400" w14:textId="77777777" w:rsidR="001F01CA" w:rsidRPr="005404B2" w:rsidRDefault="001F01CA" w:rsidP="005404B2">
            <w:pPr>
              <w:jc w:val="lef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63DA093" w14:textId="77777777" w:rsidR="001F01CA" w:rsidRPr="005404B2" w:rsidRDefault="001F01CA" w:rsidP="005404B2">
            <w:pPr>
              <w:jc w:val="left"/>
              <w:rPr>
                <w:lang w:eastAsia="en-US"/>
              </w:rPr>
            </w:pPr>
            <w:r w:rsidRPr="005404B2">
              <w:rPr>
                <w:szCs w:val="24"/>
              </w:rPr>
              <w:t>Обосновывает системную формулировку цели и постановку задачи управления</w:t>
            </w:r>
          </w:p>
        </w:tc>
        <w:tc>
          <w:tcPr>
            <w:tcW w:w="2126" w:type="dxa"/>
            <w:tcBorders>
              <w:top w:val="single" w:sz="4" w:space="0" w:color="auto"/>
              <w:left w:val="single" w:sz="4" w:space="0" w:color="auto"/>
              <w:bottom w:val="single" w:sz="4" w:space="0" w:color="auto"/>
              <w:right w:val="single" w:sz="4" w:space="0" w:color="auto"/>
            </w:tcBorders>
          </w:tcPr>
          <w:p w14:paraId="154619AC" w14:textId="77777777" w:rsidR="001F01CA" w:rsidRPr="005404B2" w:rsidRDefault="001F01CA" w:rsidP="005404B2">
            <w:pPr>
              <w:jc w:val="left"/>
            </w:pPr>
            <w:r w:rsidRPr="005404B2">
              <w:t>Уметь формулировать задачи управления налоговыми платежами</w:t>
            </w:r>
          </w:p>
          <w:p w14:paraId="3D538F09" w14:textId="77777777" w:rsidR="001F01CA" w:rsidRPr="005404B2" w:rsidRDefault="001F01CA" w:rsidP="005404B2">
            <w:pPr>
              <w:jc w:val="left"/>
            </w:pPr>
          </w:p>
          <w:p w14:paraId="49A324E9" w14:textId="77777777" w:rsidR="001F01CA" w:rsidRPr="005404B2" w:rsidRDefault="001F01CA" w:rsidP="005404B2">
            <w:pPr>
              <w:jc w:val="left"/>
            </w:pPr>
            <w:r w:rsidRPr="005404B2">
              <w:t xml:space="preserve">Знать подходы к постановке цели и задач управления налоговыми </w:t>
            </w:r>
            <w:r w:rsidRPr="005404B2">
              <w:lastRenderedPageBreak/>
              <w:t>платежами</w:t>
            </w:r>
          </w:p>
        </w:tc>
        <w:tc>
          <w:tcPr>
            <w:tcW w:w="3680" w:type="dxa"/>
            <w:tcBorders>
              <w:top w:val="single" w:sz="4" w:space="0" w:color="auto"/>
              <w:left w:val="single" w:sz="4" w:space="0" w:color="auto"/>
              <w:bottom w:val="single" w:sz="4" w:space="0" w:color="auto"/>
              <w:right w:val="single" w:sz="4" w:space="0" w:color="auto"/>
            </w:tcBorders>
          </w:tcPr>
          <w:p w14:paraId="12CBD3EA" w14:textId="34FFA4DC" w:rsidR="001F01CA" w:rsidRPr="005404B2" w:rsidRDefault="001F01CA" w:rsidP="005404B2">
            <w:pPr>
              <w:jc w:val="left"/>
            </w:pPr>
            <w:r w:rsidRPr="005404B2">
              <w:lastRenderedPageBreak/>
              <w:t>Задание 1.</w:t>
            </w:r>
            <w:r w:rsidR="007B370A">
              <w:t xml:space="preserve"> </w:t>
            </w:r>
            <w:r w:rsidRPr="005404B2">
              <w:t xml:space="preserve">Определите цели и задачи курсовой работы </w:t>
            </w:r>
          </w:p>
          <w:p w14:paraId="308D869C" w14:textId="77777777" w:rsidR="001F01CA" w:rsidRPr="005404B2" w:rsidRDefault="001F01CA" w:rsidP="005404B2">
            <w:pPr>
              <w:jc w:val="left"/>
            </w:pPr>
          </w:p>
          <w:p w14:paraId="4071D6E7" w14:textId="77777777" w:rsidR="001F01CA" w:rsidRPr="005404B2" w:rsidRDefault="001F01CA" w:rsidP="005404B2">
            <w:pPr>
              <w:jc w:val="left"/>
            </w:pPr>
          </w:p>
          <w:p w14:paraId="6A4E39A7" w14:textId="77777777" w:rsidR="001F01CA" w:rsidRPr="005404B2" w:rsidRDefault="001F01CA" w:rsidP="005404B2">
            <w:pPr>
              <w:jc w:val="left"/>
            </w:pPr>
          </w:p>
          <w:p w14:paraId="56069E6C" w14:textId="77777777" w:rsidR="001F01CA" w:rsidRPr="005404B2" w:rsidRDefault="001F01CA" w:rsidP="005404B2">
            <w:pPr>
              <w:jc w:val="left"/>
            </w:pPr>
          </w:p>
          <w:p w14:paraId="56F87E82" w14:textId="77777777" w:rsidR="001F01CA" w:rsidRPr="005404B2" w:rsidRDefault="001F01CA" w:rsidP="005404B2">
            <w:pPr>
              <w:jc w:val="left"/>
            </w:pPr>
          </w:p>
          <w:p w14:paraId="161A22F0" w14:textId="77777777" w:rsidR="001F01CA" w:rsidRPr="005404B2" w:rsidRDefault="001F01CA" w:rsidP="005404B2">
            <w:pPr>
              <w:jc w:val="left"/>
            </w:pPr>
            <w:r w:rsidRPr="005404B2">
              <w:t xml:space="preserve">Задание 2. Составьте алгоритм применения методов устранения двойного налогообложения с учетом положений </w:t>
            </w:r>
            <w:r w:rsidRPr="005404B2">
              <w:lastRenderedPageBreak/>
              <w:t>международных налоговых соглашений.</w:t>
            </w:r>
          </w:p>
        </w:tc>
      </w:tr>
      <w:tr w:rsidR="001F01CA" w:rsidRPr="005404B2" w14:paraId="1924B3BE" w14:textId="77777777" w:rsidTr="00606F07">
        <w:tc>
          <w:tcPr>
            <w:tcW w:w="1985" w:type="dxa"/>
            <w:vMerge/>
            <w:tcBorders>
              <w:left w:val="single" w:sz="4" w:space="0" w:color="auto"/>
              <w:bottom w:val="single" w:sz="4" w:space="0" w:color="auto"/>
              <w:right w:val="single" w:sz="4" w:space="0" w:color="auto"/>
            </w:tcBorders>
          </w:tcPr>
          <w:p w14:paraId="37DFC8BE" w14:textId="77777777" w:rsidR="001F01CA" w:rsidRPr="005404B2" w:rsidRDefault="001F01CA" w:rsidP="005404B2">
            <w:pPr>
              <w:jc w:val="lef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24F03A" w14:textId="77777777" w:rsidR="001F01CA" w:rsidRPr="005404B2" w:rsidRDefault="001F01CA" w:rsidP="005404B2">
            <w:pPr>
              <w:jc w:val="left"/>
              <w:rPr>
                <w:lang w:eastAsia="en-US"/>
              </w:rPr>
            </w:pPr>
            <w:r w:rsidRPr="005404B2">
              <w:rPr>
                <w:szCs w:val="24"/>
              </w:rPr>
              <w:t>Взвешенно и системно подходит к анализу ситуации, формулировке критериев и условий выбора</w:t>
            </w:r>
          </w:p>
        </w:tc>
        <w:tc>
          <w:tcPr>
            <w:tcW w:w="2126" w:type="dxa"/>
            <w:tcBorders>
              <w:top w:val="single" w:sz="4" w:space="0" w:color="auto"/>
              <w:left w:val="single" w:sz="4" w:space="0" w:color="auto"/>
              <w:bottom w:val="single" w:sz="4" w:space="0" w:color="auto"/>
              <w:right w:val="single" w:sz="4" w:space="0" w:color="auto"/>
            </w:tcBorders>
          </w:tcPr>
          <w:p w14:paraId="67209452" w14:textId="77777777" w:rsidR="001F01CA" w:rsidRPr="005404B2" w:rsidRDefault="001F01CA" w:rsidP="005404B2">
            <w:pPr>
              <w:jc w:val="left"/>
            </w:pPr>
            <w:r w:rsidRPr="005404B2">
              <w:t>Знать подходы к анализу ситуации</w:t>
            </w:r>
          </w:p>
          <w:p w14:paraId="67E6F0EB" w14:textId="77777777" w:rsidR="001F01CA" w:rsidRPr="005404B2" w:rsidRDefault="001F01CA" w:rsidP="005404B2">
            <w:pPr>
              <w:jc w:val="left"/>
            </w:pPr>
          </w:p>
          <w:p w14:paraId="21B54D20" w14:textId="77777777" w:rsidR="001F01CA" w:rsidRPr="005404B2" w:rsidRDefault="001F01CA" w:rsidP="005404B2">
            <w:pPr>
              <w:jc w:val="left"/>
            </w:pPr>
          </w:p>
          <w:p w14:paraId="435C91BA" w14:textId="77777777" w:rsidR="001F01CA" w:rsidRPr="005404B2" w:rsidRDefault="001F01CA" w:rsidP="005404B2">
            <w:pPr>
              <w:jc w:val="left"/>
            </w:pPr>
          </w:p>
          <w:p w14:paraId="514F62E3" w14:textId="77777777" w:rsidR="001F01CA" w:rsidRPr="005404B2" w:rsidRDefault="001F01CA" w:rsidP="005404B2">
            <w:pPr>
              <w:jc w:val="left"/>
            </w:pPr>
          </w:p>
          <w:p w14:paraId="6D9181E4" w14:textId="77777777" w:rsidR="001F01CA" w:rsidRPr="005404B2" w:rsidRDefault="001F01CA" w:rsidP="005404B2">
            <w:pPr>
              <w:jc w:val="left"/>
            </w:pPr>
          </w:p>
          <w:p w14:paraId="02310975" w14:textId="77777777" w:rsidR="001F01CA" w:rsidRPr="005404B2" w:rsidRDefault="001F01CA" w:rsidP="005404B2">
            <w:pPr>
              <w:jc w:val="left"/>
            </w:pPr>
          </w:p>
          <w:p w14:paraId="2E448A46" w14:textId="77777777" w:rsidR="001F01CA" w:rsidRPr="005404B2" w:rsidRDefault="001F01CA" w:rsidP="005404B2">
            <w:pPr>
              <w:jc w:val="left"/>
            </w:pPr>
          </w:p>
          <w:p w14:paraId="16795ED3" w14:textId="77777777" w:rsidR="001F01CA" w:rsidRPr="005404B2" w:rsidRDefault="001F01CA" w:rsidP="005404B2">
            <w:pPr>
              <w:jc w:val="left"/>
            </w:pPr>
          </w:p>
          <w:p w14:paraId="49378265" w14:textId="77777777" w:rsidR="001F01CA" w:rsidRPr="005404B2" w:rsidRDefault="001F01CA" w:rsidP="005404B2">
            <w:pPr>
              <w:jc w:val="left"/>
            </w:pPr>
          </w:p>
          <w:p w14:paraId="719229F1" w14:textId="77777777" w:rsidR="001F01CA" w:rsidRPr="005404B2" w:rsidRDefault="001F01CA" w:rsidP="005404B2">
            <w:pPr>
              <w:jc w:val="left"/>
            </w:pPr>
          </w:p>
          <w:p w14:paraId="0F5FE6CF" w14:textId="77777777" w:rsidR="001F01CA" w:rsidRPr="005404B2" w:rsidRDefault="001F01CA" w:rsidP="005404B2">
            <w:pPr>
              <w:jc w:val="left"/>
            </w:pPr>
          </w:p>
          <w:p w14:paraId="6D26482C" w14:textId="77777777" w:rsidR="001F01CA" w:rsidRPr="005404B2" w:rsidRDefault="001F01CA" w:rsidP="005404B2">
            <w:pPr>
              <w:jc w:val="left"/>
            </w:pPr>
            <w:r w:rsidRPr="005404B2">
              <w:t>Уметь выявлять и отбирать критерии для оценки ситуации</w:t>
            </w:r>
          </w:p>
        </w:tc>
        <w:tc>
          <w:tcPr>
            <w:tcW w:w="3680" w:type="dxa"/>
            <w:tcBorders>
              <w:top w:val="single" w:sz="4" w:space="0" w:color="auto"/>
              <w:left w:val="single" w:sz="4" w:space="0" w:color="auto"/>
              <w:bottom w:val="single" w:sz="4" w:space="0" w:color="auto"/>
              <w:right w:val="single" w:sz="4" w:space="0" w:color="auto"/>
            </w:tcBorders>
          </w:tcPr>
          <w:p w14:paraId="70ABA9EE" w14:textId="77777777" w:rsidR="001F01CA" w:rsidRPr="005404B2" w:rsidRDefault="001F01CA" w:rsidP="005404B2">
            <w:pPr>
              <w:jc w:val="left"/>
            </w:pPr>
            <w:r w:rsidRPr="005404B2">
              <w:t>Задание 1. Используя нормативный подход выполните анализ налоговых платежей при реализации иностранным акционером акций российской организации, чьи активы преимущественно представляют собой недвижимое имущество, если акционер является налоговым резидентом Договаривающегося государства.</w:t>
            </w:r>
          </w:p>
          <w:p w14:paraId="04A309AC" w14:textId="77777777" w:rsidR="001F01CA" w:rsidRPr="005404B2" w:rsidRDefault="001F01CA" w:rsidP="005404B2">
            <w:pPr>
              <w:jc w:val="left"/>
            </w:pPr>
          </w:p>
          <w:p w14:paraId="7DB6C8D9" w14:textId="77777777" w:rsidR="001F01CA" w:rsidRPr="005404B2" w:rsidRDefault="001F01CA" w:rsidP="005404B2">
            <w:pPr>
              <w:jc w:val="left"/>
            </w:pPr>
          </w:p>
          <w:p w14:paraId="684423F7" w14:textId="77777777" w:rsidR="001F01CA" w:rsidRPr="005404B2" w:rsidRDefault="001F01CA" w:rsidP="005404B2">
            <w:pPr>
              <w:jc w:val="left"/>
            </w:pPr>
            <w:r w:rsidRPr="005404B2">
              <w:t>Задание 2. Определите критерии, существенные для установления налогового резидентства организации в целях применения международного налогового соглашения, если организация учреждена в России тремя ее гражданами, предпринимательская деятельность осуществляется в Казахстане, там же расположен офис, генеральный директор является резидентом Казахстана, имеет полномочия по принятию решений по всем вопросам ведения предпринимательской деятельности. Вне компетенции генерального директора остаются вопросы, отнесенные российским законодательством к исключительной компетенции общего собрания участников организации. Совет директоров не сформирован. Общее собрание участников принимает решения на территории России.</w:t>
            </w:r>
          </w:p>
        </w:tc>
      </w:tr>
      <w:tr w:rsidR="001F01CA" w:rsidRPr="005404B2" w14:paraId="7BD7D79E" w14:textId="77777777" w:rsidTr="00606F07">
        <w:tc>
          <w:tcPr>
            <w:tcW w:w="1985" w:type="dxa"/>
            <w:vMerge/>
            <w:tcBorders>
              <w:left w:val="single" w:sz="4" w:space="0" w:color="auto"/>
              <w:bottom w:val="single" w:sz="4" w:space="0" w:color="auto"/>
              <w:right w:val="single" w:sz="4" w:space="0" w:color="auto"/>
            </w:tcBorders>
          </w:tcPr>
          <w:p w14:paraId="301040EA" w14:textId="77777777" w:rsidR="001F01CA" w:rsidRPr="005404B2" w:rsidRDefault="001F01CA" w:rsidP="005404B2">
            <w:pPr>
              <w:jc w:val="lef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A971005" w14:textId="77777777" w:rsidR="001F01CA" w:rsidRPr="005404B2" w:rsidRDefault="001F01CA" w:rsidP="005404B2">
            <w:pPr>
              <w:jc w:val="left"/>
              <w:rPr>
                <w:lang w:eastAsia="en-US"/>
              </w:rPr>
            </w:pPr>
            <w:r w:rsidRPr="005404B2">
              <w:rPr>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w:t>
            </w:r>
            <w:r w:rsidRPr="005404B2">
              <w:rPr>
                <w:szCs w:val="24"/>
              </w:rPr>
              <w:lastRenderedPageBreak/>
              <w:t>цепочки «последствия последствий» («причины причин») и контурные связи.</w:t>
            </w:r>
          </w:p>
        </w:tc>
        <w:tc>
          <w:tcPr>
            <w:tcW w:w="2126" w:type="dxa"/>
            <w:tcBorders>
              <w:top w:val="single" w:sz="4" w:space="0" w:color="auto"/>
              <w:left w:val="single" w:sz="4" w:space="0" w:color="auto"/>
              <w:bottom w:val="single" w:sz="4" w:space="0" w:color="auto"/>
              <w:right w:val="single" w:sz="4" w:space="0" w:color="auto"/>
            </w:tcBorders>
          </w:tcPr>
          <w:p w14:paraId="104E86CE" w14:textId="77777777" w:rsidR="001F01CA" w:rsidRPr="005404B2" w:rsidRDefault="001F01CA" w:rsidP="005404B2">
            <w:pPr>
              <w:jc w:val="left"/>
            </w:pPr>
            <w:r w:rsidRPr="005404B2">
              <w:lastRenderedPageBreak/>
              <w:t>Знать методику выбора оптимального решения</w:t>
            </w:r>
          </w:p>
          <w:p w14:paraId="2F965166" w14:textId="77777777" w:rsidR="001F01CA" w:rsidRPr="005404B2" w:rsidRDefault="001F01CA" w:rsidP="005404B2">
            <w:pPr>
              <w:jc w:val="left"/>
            </w:pPr>
          </w:p>
          <w:p w14:paraId="34BD7140" w14:textId="77777777" w:rsidR="001F01CA" w:rsidRPr="005404B2" w:rsidRDefault="001F01CA" w:rsidP="005404B2">
            <w:pPr>
              <w:jc w:val="left"/>
            </w:pPr>
          </w:p>
          <w:p w14:paraId="62AE6AC1" w14:textId="77777777" w:rsidR="001F01CA" w:rsidRPr="005404B2" w:rsidRDefault="001F01CA" w:rsidP="005404B2">
            <w:pPr>
              <w:jc w:val="left"/>
            </w:pPr>
          </w:p>
          <w:p w14:paraId="58426B64" w14:textId="77777777" w:rsidR="001F01CA" w:rsidRPr="005404B2" w:rsidRDefault="001F01CA" w:rsidP="005404B2">
            <w:pPr>
              <w:jc w:val="left"/>
            </w:pPr>
          </w:p>
          <w:p w14:paraId="071ED025" w14:textId="77777777" w:rsidR="001F01CA" w:rsidRPr="005404B2" w:rsidRDefault="001F01CA" w:rsidP="005404B2">
            <w:pPr>
              <w:jc w:val="left"/>
            </w:pPr>
          </w:p>
          <w:p w14:paraId="4423D5BC" w14:textId="77777777" w:rsidR="001F01CA" w:rsidRPr="005404B2" w:rsidRDefault="001F01CA" w:rsidP="005404B2">
            <w:pPr>
              <w:jc w:val="left"/>
            </w:pPr>
          </w:p>
          <w:p w14:paraId="2DCB7347" w14:textId="77777777" w:rsidR="001F01CA" w:rsidRPr="005404B2" w:rsidRDefault="001F01CA" w:rsidP="005404B2">
            <w:pPr>
              <w:jc w:val="left"/>
            </w:pPr>
          </w:p>
          <w:p w14:paraId="7112266F" w14:textId="77777777" w:rsidR="001F01CA" w:rsidRPr="005404B2" w:rsidRDefault="001F01CA" w:rsidP="005404B2">
            <w:pPr>
              <w:jc w:val="left"/>
            </w:pPr>
          </w:p>
          <w:p w14:paraId="605960A4" w14:textId="77777777" w:rsidR="001F01CA" w:rsidRPr="005404B2" w:rsidRDefault="001F01CA" w:rsidP="005404B2">
            <w:pPr>
              <w:jc w:val="left"/>
            </w:pPr>
          </w:p>
          <w:p w14:paraId="5FDD5835" w14:textId="77777777" w:rsidR="001F01CA" w:rsidRPr="005404B2" w:rsidRDefault="001F01CA" w:rsidP="005404B2">
            <w:pPr>
              <w:jc w:val="left"/>
            </w:pPr>
          </w:p>
          <w:p w14:paraId="498DC0EB" w14:textId="77777777" w:rsidR="001F01CA" w:rsidRPr="005404B2" w:rsidRDefault="001F01CA" w:rsidP="005404B2">
            <w:pPr>
              <w:jc w:val="left"/>
            </w:pPr>
          </w:p>
          <w:p w14:paraId="5E2EE524" w14:textId="77777777" w:rsidR="001F01CA" w:rsidRPr="005404B2" w:rsidRDefault="001F01CA" w:rsidP="005404B2">
            <w:pPr>
              <w:jc w:val="left"/>
            </w:pPr>
          </w:p>
          <w:p w14:paraId="481973E3" w14:textId="77777777" w:rsidR="001F01CA" w:rsidRPr="005404B2" w:rsidRDefault="001F01CA" w:rsidP="005404B2">
            <w:pPr>
              <w:jc w:val="left"/>
            </w:pPr>
          </w:p>
          <w:p w14:paraId="137FB531" w14:textId="77777777" w:rsidR="001F01CA" w:rsidRPr="005404B2" w:rsidRDefault="001F01CA" w:rsidP="005404B2">
            <w:pPr>
              <w:jc w:val="left"/>
            </w:pPr>
          </w:p>
          <w:p w14:paraId="2556D798" w14:textId="77777777" w:rsidR="001F01CA" w:rsidRPr="005404B2" w:rsidRDefault="001F01CA" w:rsidP="005404B2">
            <w:pPr>
              <w:jc w:val="left"/>
            </w:pPr>
          </w:p>
          <w:p w14:paraId="0F999DF1" w14:textId="77777777" w:rsidR="001F01CA" w:rsidRPr="005404B2" w:rsidRDefault="001F01CA" w:rsidP="005404B2">
            <w:pPr>
              <w:jc w:val="left"/>
            </w:pPr>
          </w:p>
          <w:p w14:paraId="134CD11D" w14:textId="77777777" w:rsidR="001F01CA" w:rsidRPr="005404B2" w:rsidRDefault="001F01CA" w:rsidP="005404B2">
            <w:pPr>
              <w:jc w:val="left"/>
            </w:pPr>
          </w:p>
          <w:p w14:paraId="04FEFF9C" w14:textId="77777777" w:rsidR="001F01CA" w:rsidRPr="005404B2" w:rsidRDefault="001F01CA" w:rsidP="005404B2">
            <w:pPr>
              <w:jc w:val="left"/>
            </w:pPr>
            <w:r w:rsidRPr="005404B2">
              <w:t>Уметь оценивать отрицательные и положительные последствия принятия решений</w:t>
            </w:r>
          </w:p>
        </w:tc>
        <w:tc>
          <w:tcPr>
            <w:tcW w:w="3680" w:type="dxa"/>
            <w:tcBorders>
              <w:top w:val="single" w:sz="4" w:space="0" w:color="auto"/>
              <w:left w:val="single" w:sz="4" w:space="0" w:color="auto"/>
              <w:bottom w:val="single" w:sz="4" w:space="0" w:color="auto"/>
              <w:right w:val="single" w:sz="4" w:space="0" w:color="auto"/>
            </w:tcBorders>
          </w:tcPr>
          <w:p w14:paraId="45A0AE62" w14:textId="77777777" w:rsidR="001F01CA" w:rsidRPr="005404B2" w:rsidRDefault="001F01CA" w:rsidP="005404B2">
            <w:pPr>
              <w:jc w:val="left"/>
            </w:pPr>
            <w:r w:rsidRPr="005404B2">
              <w:lastRenderedPageBreak/>
              <w:t xml:space="preserve">Задание </w:t>
            </w:r>
            <w:proofErr w:type="gramStart"/>
            <w:r w:rsidRPr="005404B2">
              <w:t>1.Российская</w:t>
            </w:r>
            <w:proofErr w:type="gramEnd"/>
            <w:r w:rsidRPr="005404B2">
              <w:t xml:space="preserve"> организация планирует арендовать оборудование для научно-исследовательской работы у иностранной организации. Существует несколько арендодателей, являющихся налоговыми резидентами договаривающихся государств (Индии, Бразилия, Беларусь, Казахстан и др.). </w:t>
            </w:r>
            <w:r w:rsidRPr="005404B2">
              <w:lastRenderedPageBreak/>
              <w:t>Определите порядок налогообложения арендных платежей с учетом международного налогового соглашения, предложите оптимальный выбор арендодателя с учетом международного налогового соглашения.</w:t>
            </w:r>
          </w:p>
          <w:p w14:paraId="404EAD9C" w14:textId="77777777" w:rsidR="001F01CA" w:rsidRPr="005404B2" w:rsidRDefault="001F01CA" w:rsidP="005404B2">
            <w:pPr>
              <w:jc w:val="left"/>
            </w:pPr>
          </w:p>
          <w:p w14:paraId="25670281" w14:textId="77777777" w:rsidR="001F01CA" w:rsidRPr="005404B2" w:rsidRDefault="001F01CA" w:rsidP="005404B2">
            <w:pPr>
              <w:jc w:val="left"/>
            </w:pPr>
            <w:r w:rsidRPr="005404B2">
              <w:t>Задание 2.Определите экономически обоснованные причинно-следственные связи ограничений по применению пониженных ставок, предусмотренных международными налоговыми соглашениями.</w:t>
            </w:r>
          </w:p>
        </w:tc>
      </w:tr>
      <w:tr w:rsidR="001F01CA" w:rsidRPr="005404B2" w14:paraId="416008D6" w14:textId="77777777" w:rsidTr="00606F07">
        <w:tc>
          <w:tcPr>
            <w:tcW w:w="1985" w:type="dxa"/>
            <w:vMerge/>
            <w:tcBorders>
              <w:left w:val="single" w:sz="4" w:space="0" w:color="auto"/>
              <w:bottom w:val="single" w:sz="4" w:space="0" w:color="auto"/>
              <w:right w:val="single" w:sz="4" w:space="0" w:color="auto"/>
            </w:tcBorders>
          </w:tcPr>
          <w:p w14:paraId="2277B08D" w14:textId="77777777" w:rsidR="001F01CA" w:rsidRPr="005404B2" w:rsidRDefault="001F01CA" w:rsidP="005404B2">
            <w:pPr>
              <w:jc w:val="lef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BCD747" w14:textId="77777777" w:rsidR="001F01CA" w:rsidRPr="005404B2" w:rsidRDefault="001F01CA" w:rsidP="005404B2">
            <w:pPr>
              <w:jc w:val="left"/>
              <w:rPr>
                <w:szCs w:val="24"/>
              </w:rPr>
            </w:pPr>
            <w:r w:rsidRPr="005404B2">
              <w:rPr>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126" w:type="dxa"/>
            <w:tcBorders>
              <w:top w:val="single" w:sz="4" w:space="0" w:color="auto"/>
              <w:left w:val="single" w:sz="4" w:space="0" w:color="auto"/>
              <w:bottom w:val="single" w:sz="4" w:space="0" w:color="auto"/>
              <w:right w:val="single" w:sz="4" w:space="0" w:color="auto"/>
            </w:tcBorders>
          </w:tcPr>
          <w:p w14:paraId="3B9BB8A1" w14:textId="77777777" w:rsidR="001F01CA" w:rsidRPr="005404B2" w:rsidRDefault="001F01CA" w:rsidP="005404B2">
            <w:pPr>
              <w:jc w:val="left"/>
            </w:pPr>
            <w:r w:rsidRPr="005404B2">
              <w:t>Знать процедуры целеполагания, декомпозиции и агрегирования, анализа и синтеза</w:t>
            </w:r>
          </w:p>
          <w:p w14:paraId="6006B94D" w14:textId="77777777" w:rsidR="001F01CA" w:rsidRPr="005404B2" w:rsidRDefault="001F01CA" w:rsidP="005404B2">
            <w:pPr>
              <w:jc w:val="left"/>
            </w:pPr>
          </w:p>
          <w:p w14:paraId="7CFF9D61" w14:textId="77777777" w:rsidR="001F01CA" w:rsidRPr="005404B2" w:rsidRDefault="001F01CA" w:rsidP="005404B2">
            <w:pPr>
              <w:jc w:val="left"/>
            </w:pPr>
          </w:p>
          <w:p w14:paraId="75458D58" w14:textId="77777777" w:rsidR="001F01CA" w:rsidRPr="005404B2" w:rsidRDefault="001F01CA" w:rsidP="005404B2">
            <w:pPr>
              <w:jc w:val="left"/>
            </w:pPr>
          </w:p>
          <w:p w14:paraId="084C5398" w14:textId="77777777" w:rsidR="001F01CA" w:rsidRPr="005404B2" w:rsidRDefault="001F01CA" w:rsidP="005404B2">
            <w:pPr>
              <w:jc w:val="left"/>
            </w:pPr>
            <w:r w:rsidRPr="005404B2">
              <w:t>Уметь решать практические задачи управления и формирования аналитических отчетов</w:t>
            </w:r>
          </w:p>
        </w:tc>
        <w:tc>
          <w:tcPr>
            <w:tcW w:w="3680" w:type="dxa"/>
            <w:tcBorders>
              <w:top w:val="single" w:sz="4" w:space="0" w:color="auto"/>
              <w:left w:val="single" w:sz="4" w:space="0" w:color="auto"/>
              <w:bottom w:val="single" w:sz="4" w:space="0" w:color="auto"/>
              <w:right w:val="single" w:sz="4" w:space="0" w:color="auto"/>
            </w:tcBorders>
          </w:tcPr>
          <w:p w14:paraId="732FB3F9" w14:textId="77777777" w:rsidR="001F01CA" w:rsidRPr="005404B2" w:rsidRDefault="001F01CA" w:rsidP="005404B2">
            <w:pPr>
              <w:jc w:val="left"/>
            </w:pPr>
            <w:r w:rsidRPr="005404B2">
              <w:t>Задание 1. Определите цель и задачи международной налоговой политики, достигаемые в результате заключения международных налоговых соглашений</w:t>
            </w:r>
          </w:p>
          <w:p w14:paraId="08185BC9" w14:textId="77777777" w:rsidR="001F01CA" w:rsidRPr="005404B2" w:rsidRDefault="001F01CA" w:rsidP="005404B2">
            <w:pPr>
              <w:jc w:val="left"/>
            </w:pPr>
          </w:p>
          <w:p w14:paraId="2985D91B" w14:textId="77777777" w:rsidR="001F01CA" w:rsidRPr="005404B2" w:rsidRDefault="001F01CA" w:rsidP="005404B2">
            <w:pPr>
              <w:jc w:val="left"/>
            </w:pPr>
          </w:p>
          <w:p w14:paraId="0EE6A54C" w14:textId="77777777" w:rsidR="001F01CA" w:rsidRPr="005404B2" w:rsidRDefault="001F01CA" w:rsidP="005404B2">
            <w:pPr>
              <w:jc w:val="left"/>
            </w:pPr>
            <w:r w:rsidRPr="005404B2">
              <w:t>Задание 2. Определите налоговое резидентство организации в целях применения международного налогового соглашения, если организация учреждена в России тремя ее гражданами, предпринимательская деятельность осуществляется в Казахстане, там же расположен офис, генеральный директор является резидентом Казахстана, имеет полномочия по принятию решений по всем вопросам ведения предпринимательской деятельности. Вне компетенции генерального директора остаются вопросы, отнесенные российским законодательством к исключительной компетенции общего собрания участников организации. Совет директоров не сформирован. Общее собрание участников принимает решения на территории России.</w:t>
            </w:r>
          </w:p>
        </w:tc>
      </w:tr>
      <w:tr w:rsidR="001F01CA" w:rsidRPr="005404B2" w14:paraId="49C8D4AE" w14:textId="77777777" w:rsidTr="00606F07">
        <w:tc>
          <w:tcPr>
            <w:tcW w:w="1985" w:type="dxa"/>
            <w:vMerge/>
            <w:tcBorders>
              <w:left w:val="single" w:sz="4" w:space="0" w:color="auto"/>
              <w:bottom w:val="single" w:sz="4" w:space="0" w:color="auto"/>
              <w:right w:val="single" w:sz="4" w:space="0" w:color="auto"/>
            </w:tcBorders>
          </w:tcPr>
          <w:p w14:paraId="1C3FC460" w14:textId="77777777" w:rsidR="001F01CA" w:rsidRPr="005404B2" w:rsidRDefault="001F01CA" w:rsidP="005404B2">
            <w:pPr>
              <w:jc w:val="lef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55D470E" w14:textId="77777777" w:rsidR="001F01CA" w:rsidRPr="005404B2" w:rsidRDefault="001F01CA" w:rsidP="005404B2">
            <w:pPr>
              <w:jc w:val="left"/>
              <w:rPr>
                <w:lang w:eastAsia="en-US"/>
              </w:rPr>
            </w:pPr>
            <w:r w:rsidRPr="005404B2">
              <w:rPr>
                <w:szCs w:val="24"/>
              </w:rPr>
              <w:t xml:space="preserve">Логично, </w:t>
            </w:r>
            <w:r w:rsidRPr="005404B2">
              <w:rPr>
                <w:szCs w:val="24"/>
              </w:rPr>
              <w:lastRenderedPageBreak/>
              <w:t>последовательно и убедительно излагает в отчете цели, задачи, теорию и методологию исследования, результаты и выводы</w:t>
            </w:r>
          </w:p>
        </w:tc>
        <w:tc>
          <w:tcPr>
            <w:tcW w:w="2126" w:type="dxa"/>
            <w:tcBorders>
              <w:top w:val="single" w:sz="4" w:space="0" w:color="auto"/>
              <w:left w:val="single" w:sz="4" w:space="0" w:color="auto"/>
              <w:bottom w:val="single" w:sz="4" w:space="0" w:color="auto"/>
              <w:right w:val="single" w:sz="4" w:space="0" w:color="auto"/>
            </w:tcBorders>
          </w:tcPr>
          <w:p w14:paraId="767BB60E" w14:textId="77777777" w:rsidR="001F01CA" w:rsidRPr="005404B2" w:rsidRDefault="001F01CA" w:rsidP="005404B2">
            <w:pPr>
              <w:jc w:val="left"/>
            </w:pPr>
            <w:r w:rsidRPr="005404B2">
              <w:lastRenderedPageBreak/>
              <w:t xml:space="preserve">Уметь </w:t>
            </w:r>
            <w:r w:rsidRPr="005404B2">
              <w:lastRenderedPageBreak/>
              <w:t>структурировать отчет</w:t>
            </w:r>
          </w:p>
          <w:p w14:paraId="03042C5A" w14:textId="77777777" w:rsidR="001F01CA" w:rsidRPr="005404B2" w:rsidRDefault="001F01CA" w:rsidP="005404B2">
            <w:pPr>
              <w:jc w:val="left"/>
            </w:pPr>
          </w:p>
          <w:p w14:paraId="52263683" w14:textId="77777777" w:rsidR="001F01CA" w:rsidRPr="005404B2" w:rsidRDefault="001F01CA" w:rsidP="005404B2">
            <w:pPr>
              <w:jc w:val="left"/>
            </w:pPr>
          </w:p>
          <w:p w14:paraId="1F0613D0" w14:textId="77777777" w:rsidR="001F01CA" w:rsidRPr="005404B2" w:rsidRDefault="001F01CA" w:rsidP="005404B2">
            <w:pPr>
              <w:jc w:val="left"/>
            </w:pPr>
          </w:p>
          <w:p w14:paraId="4732E356" w14:textId="77777777" w:rsidR="001F01CA" w:rsidRPr="005404B2" w:rsidRDefault="001F01CA" w:rsidP="005404B2">
            <w:pPr>
              <w:jc w:val="left"/>
            </w:pPr>
          </w:p>
          <w:p w14:paraId="06482CBE" w14:textId="77777777" w:rsidR="001F01CA" w:rsidRPr="005404B2" w:rsidRDefault="001F01CA" w:rsidP="005404B2">
            <w:pPr>
              <w:jc w:val="left"/>
            </w:pPr>
            <w:r w:rsidRPr="005404B2">
              <w:t>Знать теорию и методологию исследования</w:t>
            </w:r>
          </w:p>
        </w:tc>
        <w:tc>
          <w:tcPr>
            <w:tcW w:w="3680" w:type="dxa"/>
            <w:tcBorders>
              <w:top w:val="single" w:sz="4" w:space="0" w:color="auto"/>
              <w:left w:val="single" w:sz="4" w:space="0" w:color="auto"/>
              <w:bottom w:val="single" w:sz="4" w:space="0" w:color="auto"/>
              <w:right w:val="single" w:sz="4" w:space="0" w:color="auto"/>
            </w:tcBorders>
          </w:tcPr>
          <w:p w14:paraId="19E927FA" w14:textId="77777777" w:rsidR="001F01CA" w:rsidRPr="005404B2" w:rsidRDefault="001F01CA" w:rsidP="005404B2">
            <w:pPr>
              <w:jc w:val="left"/>
            </w:pPr>
            <w:r w:rsidRPr="005404B2">
              <w:lastRenderedPageBreak/>
              <w:t xml:space="preserve">Задание 1. Составьте план </w:t>
            </w:r>
            <w:r w:rsidRPr="005404B2">
              <w:lastRenderedPageBreak/>
              <w:t>Курсовой работы по выбранной теме, подберите библиографические источники, подготовьте обзор литературы по теме курсовой работы.</w:t>
            </w:r>
          </w:p>
          <w:p w14:paraId="20AF6914" w14:textId="77777777" w:rsidR="001F01CA" w:rsidRPr="005404B2" w:rsidRDefault="001F01CA" w:rsidP="005404B2">
            <w:pPr>
              <w:jc w:val="left"/>
            </w:pPr>
          </w:p>
          <w:p w14:paraId="045EF425" w14:textId="77777777" w:rsidR="001F01CA" w:rsidRPr="005404B2" w:rsidRDefault="001F01CA" w:rsidP="005404B2">
            <w:pPr>
              <w:jc w:val="left"/>
            </w:pPr>
            <w:r w:rsidRPr="005404B2">
              <w:t>Задание 2.Определите методы систематизации финансово-экономической информации в целях подготовки ответов, выполнения курсовой работы</w:t>
            </w:r>
          </w:p>
        </w:tc>
      </w:tr>
    </w:tbl>
    <w:p w14:paraId="4A6E0FE4" w14:textId="7A9E8858" w:rsidR="005F74F6" w:rsidRDefault="005F74F6"/>
    <w:p w14:paraId="1BBDAE04" w14:textId="77777777" w:rsidR="00EB2014" w:rsidRPr="00FC1621" w:rsidRDefault="00EB2014" w:rsidP="00EB2014">
      <w:pPr>
        <w:jc w:val="left"/>
        <w:rPr>
          <w:sz w:val="28"/>
          <w:szCs w:val="28"/>
        </w:rPr>
      </w:pPr>
      <w:r w:rsidRPr="00FC1621">
        <w:rPr>
          <w:sz w:val="28"/>
          <w:szCs w:val="28"/>
        </w:rPr>
        <w:t>Образовательная программа «Налоги, аудит и бизнес-анализ»,</w:t>
      </w:r>
    </w:p>
    <w:p w14:paraId="107C1EEA" w14:textId="0E33F37F" w:rsidR="00EB2014" w:rsidRDefault="00EB2014" w:rsidP="00EB2014">
      <w:pPr>
        <w:jc w:val="left"/>
        <w:rPr>
          <w:sz w:val="28"/>
          <w:szCs w:val="28"/>
        </w:rPr>
      </w:pPr>
      <w:r w:rsidRPr="00FC1621">
        <w:rPr>
          <w:sz w:val="28"/>
          <w:szCs w:val="28"/>
        </w:rPr>
        <w:t>Профиль «Международное налогообложение и таможенное регулирование»</w:t>
      </w:r>
    </w:p>
    <w:p w14:paraId="7A111498" w14:textId="4DA3A519" w:rsidR="00D03275" w:rsidRDefault="00D03275" w:rsidP="00EB2014">
      <w:pPr>
        <w:jc w:val="left"/>
        <w:rPr>
          <w:sz w:val="28"/>
          <w:szCs w:val="28"/>
        </w:rPr>
      </w:pPr>
    </w:p>
    <w:tbl>
      <w:tblPr>
        <w:tblStyle w:val="a8"/>
        <w:tblW w:w="10201" w:type="dxa"/>
        <w:tblInd w:w="-5" w:type="dxa"/>
        <w:tblLayout w:type="fixed"/>
        <w:tblLook w:val="04A0" w:firstRow="1" w:lastRow="0" w:firstColumn="1" w:lastColumn="0" w:noHBand="0" w:noVBand="1"/>
      </w:tblPr>
      <w:tblGrid>
        <w:gridCol w:w="1985"/>
        <w:gridCol w:w="2410"/>
        <w:gridCol w:w="2126"/>
        <w:gridCol w:w="3680"/>
      </w:tblGrid>
      <w:tr w:rsidR="00D03275" w:rsidRPr="005404B2" w14:paraId="320BED68" w14:textId="77777777" w:rsidTr="002B0869">
        <w:tc>
          <w:tcPr>
            <w:tcW w:w="1985" w:type="dxa"/>
            <w:hideMark/>
          </w:tcPr>
          <w:p w14:paraId="4970C4C2" w14:textId="77777777" w:rsidR="00D03275" w:rsidRPr="005404B2" w:rsidRDefault="00D03275" w:rsidP="002B0869">
            <w:pPr>
              <w:jc w:val="center"/>
              <w:rPr>
                <w:b/>
                <w:bCs/>
              </w:rPr>
            </w:pPr>
            <w:r w:rsidRPr="005404B2">
              <w:rPr>
                <w:b/>
                <w:bCs/>
              </w:rPr>
              <w:t>Наименование компетенции</w:t>
            </w:r>
          </w:p>
        </w:tc>
        <w:tc>
          <w:tcPr>
            <w:tcW w:w="2410" w:type="dxa"/>
            <w:hideMark/>
          </w:tcPr>
          <w:p w14:paraId="06391FF2" w14:textId="77777777" w:rsidR="00D03275" w:rsidRPr="005404B2" w:rsidRDefault="00D03275" w:rsidP="002B0869">
            <w:pPr>
              <w:jc w:val="center"/>
              <w:rPr>
                <w:b/>
                <w:bCs/>
              </w:rPr>
            </w:pPr>
            <w:r w:rsidRPr="005404B2">
              <w:rPr>
                <w:b/>
                <w:bCs/>
              </w:rPr>
              <w:t>Наименование</w:t>
            </w:r>
          </w:p>
          <w:p w14:paraId="588B35BE" w14:textId="77777777" w:rsidR="00D03275" w:rsidRPr="005404B2" w:rsidRDefault="00D03275" w:rsidP="002B0869">
            <w:pPr>
              <w:jc w:val="center"/>
              <w:rPr>
                <w:b/>
                <w:bCs/>
              </w:rPr>
            </w:pPr>
            <w:r w:rsidRPr="005404B2">
              <w:rPr>
                <w:b/>
                <w:bCs/>
              </w:rPr>
              <w:t>индикаторов достижения компетенции</w:t>
            </w:r>
          </w:p>
        </w:tc>
        <w:tc>
          <w:tcPr>
            <w:tcW w:w="2126" w:type="dxa"/>
          </w:tcPr>
          <w:p w14:paraId="6F99A804" w14:textId="77777777" w:rsidR="00D03275" w:rsidRPr="005404B2" w:rsidRDefault="00D03275" w:rsidP="002B0869">
            <w:pPr>
              <w:jc w:val="center"/>
              <w:rPr>
                <w:b/>
                <w:bCs/>
              </w:rPr>
            </w:pPr>
            <w:r w:rsidRPr="005404B2">
              <w:rPr>
                <w:b/>
                <w:bCs/>
              </w:rPr>
              <w:t>Результаты обучения (умения и знания), соотнесенные с индикаторами достижения компетенции</w:t>
            </w:r>
          </w:p>
        </w:tc>
        <w:tc>
          <w:tcPr>
            <w:tcW w:w="3680" w:type="dxa"/>
            <w:hideMark/>
          </w:tcPr>
          <w:p w14:paraId="74CF942A" w14:textId="77777777" w:rsidR="00D03275" w:rsidRPr="005404B2" w:rsidRDefault="00D03275" w:rsidP="002B0869">
            <w:pPr>
              <w:jc w:val="center"/>
              <w:rPr>
                <w:b/>
                <w:bCs/>
              </w:rPr>
            </w:pPr>
            <w:r w:rsidRPr="005404B2">
              <w:rPr>
                <w:b/>
                <w:bCs/>
              </w:rPr>
              <w:t>Типовые контрольные задания</w:t>
            </w:r>
          </w:p>
          <w:p w14:paraId="5A74130E" w14:textId="77777777" w:rsidR="00D03275" w:rsidRPr="005404B2" w:rsidRDefault="00D03275" w:rsidP="002B0869">
            <w:pPr>
              <w:jc w:val="center"/>
              <w:rPr>
                <w:b/>
                <w:bCs/>
              </w:rPr>
            </w:pPr>
          </w:p>
        </w:tc>
      </w:tr>
      <w:tr w:rsidR="00D03275" w:rsidRPr="00877F8B" w14:paraId="2D4E4A7B" w14:textId="77777777" w:rsidTr="00A11A90">
        <w:trPr>
          <w:trHeight w:val="340"/>
        </w:trPr>
        <w:tc>
          <w:tcPr>
            <w:tcW w:w="1985" w:type="dxa"/>
            <w:tcBorders>
              <w:left w:val="single" w:sz="4" w:space="0" w:color="auto"/>
              <w:right w:val="single" w:sz="4" w:space="0" w:color="auto"/>
            </w:tcBorders>
            <w:shd w:val="clear" w:color="auto" w:fill="auto"/>
          </w:tcPr>
          <w:p w14:paraId="11E716DD" w14:textId="77777777" w:rsidR="00D03275" w:rsidRDefault="00D03275" w:rsidP="00D03275">
            <w:pPr>
              <w:jc w:val="left"/>
              <w:rPr>
                <w:szCs w:val="24"/>
              </w:rPr>
            </w:pPr>
            <w:r w:rsidRPr="00AB45EB">
              <w:rPr>
                <w:szCs w:val="24"/>
              </w:rPr>
              <w:t>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применять в профессиональной работе положения международных налоговых соглашений и национального налогового законодательства</w:t>
            </w:r>
          </w:p>
          <w:p w14:paraId="0E9F8926" w14:textId="4C29F97C" w:rsidR="00887356" w:rsidRPr="004C1AF6" w:rsidRDefault="00887356" w:rsidP="00D03275">
            <w:pPr>
              <w:jc w:val="left"/>
              <w:rPr>
                <w:lang w:eastAsia="en-US"/>
              </w:rPr>
            </w:pPr>
            <w:r>
              <w:rPr>
                <w:szCs w:val="24"/>
              </w:rPr>
              <w:t>(ПКП-2)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5D2C88" w14:textId="54D4739A" w:rsidR="00D03275" w:rsidRPr="004C1AF6" w:rsidRDefault="00D03275" w:rsidP="00D03275">
            <w:pPr>
              <w:jc w:val="left"/>
            </w:pPr>
            <w:r w:rsidRPr="00CC0DB1">
              <w:t>1</w:t>
            </w:r>
            <w:r w:rsidRPr="00CC0DB1">
              <w:rPr>
                <w:szCs w:val="24"/>
              </w:rPr>
              <w:t>.</w:t>
            </w:r>
            <w:r w:rsidRPr="00CC0DB1">
              <w:t>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05D1A2" w14:textId="608AF951" w:rsidR="00D03275" w:rsidRDefault="00A73EE6" w:rsidP="00D03275">
            <w:pPr>
              <w:jc w:val="left"/>
            </w:pPr>
            <w:r>
              <w:t>Знать положения международных налоговых соглашений, их влияние на применение национального налогового законодательства.</w:t>
            </w:r>
          </w:p>
          <w:p w14:paraId="5457BFFC" w14:textId="5901A4CA" w:rsidR="00A73EE6" w:rsidRDefault="00A73EE6" w:rsidP="00D03275">
            <w:pPr>
              <w:jc w:val="left"/>
            </w:pPr>
          </w:p>
          <w:p w14:paraId="2F1BC608" w14:textId="5788E2EB" w:rsidR="00D73A07" w:rsidRDefault="00D73A07" w:rsidP="00D03275">
            <w:pPr>
              <w:jc w:val="left"/>
            </w:pPr>
          </w:p>
          <w:p w14:paraId="39762C2F" w14:textId="0589E69D" w:rsidR="00D73A07" w:rsidRDefault="00D73A07" w:rsidP="00D03275">
            <w:pPr>
              <w:jc w:val="left"/>
            </w:pPr>
          </w:p>
          <w:p w14:paraId="1660B8DB" w14:textId="17A0564B" w:rsidR="00D73A07" w:rsidRDefault="00D73A07" w:rsidP="00D03275">
            <w:pPr>
              <w:jc w:val="left"/>
            </w:pPr>
          </w:p>
          <w:p w14:paraId="7D1B3F94" w14:textId="196303C9" w:rsidR="00D73A07" w:rsidRDefault="00D73A07" w:rsidP="00D03275">
            <w:pPr>
              <w:jc w:val="left"/>
            </w:pPr>
          </w:p>
          <w:p w14:paraId="0694E29B" w14:textId="18C60AB6" w:rsidR="00D73A07" w:rsidRDefault="00D73A07" w:rsidP="00D03275">
            <w:pPr>
              <w:jc w:val="left"/>
            </w:pPr>
          </w:p>
          <w:p w14:paraId="009596A7" w14:textId="05C1306E" w:rsidR="00D73A07" w:rsidRDefault="00D73A07" w:rsidP="00D03275">
            <w:pPr>
              <w:jc w:val="left"/>
            </w:pPr>
          </w:p>
          <w:p w14:paraId="5F6BA26F" w14:textId="3F4363AF" w:rsidR="00D73A07" w:rsidRDefault="00D73A07" w:rsidP="00D03275">
            <w:pPr>
              <w:jc w:val="left"/>
            </w:pPr>
          </w:p>
          <w:p w14:paraId="1754059F" w14:textId="0D685E76" w:rsidR="00D73A07" w:rsidRDefault="00D73A07" w:rsidP="00D03275">
            <w:pPr>
              <w:jc w:val="left"/>
            </w:pPr>
          </w:p>
          <w:p w14:paraId="77FC8318" w14:textId="2D3E32B2" w:rsidR="00D73A07" w:rsidRDefault="00D73A07" w:rsidP="00D03275">
            <w:pPr>
              <w:jc w:val="left"/>
            </w:pPr>
          </w:p>
          <w:p w14:paraId="462B9D9F" w14:textId="124AB721" w:rsidR="00D73A07" w:rsidRDefault="00D73A07" w:rsidP="00D03275">
            <w:pPr>
              <w:jc w:val="left"/>
            </w:pPr>
          </w:p>
          <w:p w14:paraId="576022B6" w14:textId="77777777" w:rsidR="00D73A07" w:rsidRDefault="00D73A07" w:rsidP="00D03275">
            <w:pPr>
              <w:jc w:val="left"/>
            </w:pPr>
          </w:p>
          <w:p w14:paraId="7E0FE66B" w14:textId="233D7EE0" w:rsidR="00A73EE6" w:rsidRPr="004C1AF6" w:rsidRDefault="00A73EE6" w:rsidP="00D03275">
            <w:pPr>
              <w:jc w:val="left"/>
            </w:pPr>
            <w:r>
              <w:t xml:space="preserve">Уметь интерпретировать положения международных налоговых соглашений в целях </w:t>
            </w:r>
            <w:r>
              <w:lastRenderedPageBreak/>
              <w:t xml:space="preserve">налогообложения </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0C577343" w14:textId="77777777" w:rsidR="00D03275" w:rsidRDefault="00A73EE6" w:rsidP="00D03275">
            <w:pPr>
              <w:jc w:val="left"/>
            </w:pPr>
            <w:r>
              <w:lastRenderedPageBreak/>
              <w:t>Задание 1.</w:t>
            </w:r>
          </w:p>
          <w:p w14:paraId="27FBDE00" w14:textId="6897ACE8" w:rsidR="00877F8B" w:rsidRPr="00877F8B" w:rsidRDefault="00A73EE6" w:rsidP="00A73EE6">
            <w:pPr>
              <w:pStyle w:val="a6"/>
              <w:ind w:left="0"/>
              <w:rPr>
                <w:szCs w:val="24"/>
              </w:rPr>
            </w:pPr>
            <w:r>
              <w:rPr>
                <w:szCs w:val="24"/>
              </w:rPr>
              <w:t>Общество</w:t>
            </w:r>
            <w:r w:rsidRPr="00A73EE6">
              <w:rPr>
                <w:szCs w:val="24"/>
              </w:rPr>
              <w:t xml:space="preserve"> </w:t>
            </w:r>
            <w:r>
              <w:rPr>
                <w:szCs w:val="24"/>
              </w:rPr>
              <w:t>Бурильщик</w:t>
            </w:r>
            <w:r w:rsidRPr="00A73EE6">
              <w:rPr>
                <w:szCs w:val="24"/>
              </w:rPr>
              <w:t xml:space="preserve">, </w:t>
            </w:r>
            <w:r>
              <w:rPr>
                <w:szCs w:val="24"/>
              </w:rPr>
              <w:t>российская</w:t>
            </w:r>
            <w:r w:rsidRPr="00A73EE6">
              <w:rPr>
                <w:szCs w:val="24"/>
              </w:rPr>
              <w:t xml:space="preserve"> </w:t>
            </w:r>
            <w:r>
              <w:rPr>
                <w:szCs w:val="24"/>
              </w:rPr>
              <w:t xml:space="preserve">организация, создала в 2019 году </w:t>
            </w:r>
            <w:r w:rsidR="00877F8B">
              <w:rPr>
                <w:szCs w:val="24"/>
              </w:rPr>
              <w:t>дочернюю организацию</w:t>
            </w:r>
            <w:r w:rsidRPr="00877F8B">
              <w:rPr>
                <w:szCs w:val="24"/>
              </w:rPr>
              <w:t xml:space="preserve"> </w:t>
            </w:r>
            <w:r>
              <w:rPr>
                <w:szCs w:val="24"/>
              </w:rPr>
              <w:t>в</w:t>
            </w:r>
            <w:r w:rsidRPr="00877F8B">
              <w:rPr>
                <w:szCs w:val="24"/>
              </w:rPr>
              <w:t xml:space="preserve"> </w:t>
            </w:r>
            <w:r>
              <w:rPr>
                <w:szCs w:val="24"/>
              </w:rPr>
              <w:t>Казахстане</w:t>
            </w:r>
            <w:r w:rsidRPr="00877F8B">
              <w:rPr>
                <w:szCs w:val="24"/>
              </w:rPr>
              <w:t xml:space="preserve">, </w:t>
            </w:r>
            <w:r w:rsidR="00877F8B">
              <w:rPr>
                <w:szCs w:val="24"/>
              </w:rPr>
              <w:t>Платформа, с долей участия 100%.</w:t>
            </w:r>
          </w:p>
          <w:p w14:paraId="6579085C" w14:textId="413D43D6" w:rsidR="00877F8B" w:rsidRDefault="00877F8B" w:rsidP="00A73EE6">
            <w:pPr>
              <w:pStyle w:val="a6"/>
              <w:ind w:left="0"/>
              <w:rPr>
                <w:szCs w:val="24"/>
              </w:rPr>
            </w:pPr>
            <w:r w:rsidRPr="00877F8B">
              <w:rPr>
                <w:szCs w:val="24"/>
              </w:rPr>
              <w:t xml:space="preserve">15 </w:t>
            </w:r>
            <w:r>
              <w:rPr>
                <w:szCs w:val="24"/>
              </w:rPr>
              <w:t>ноября</w:t>
            </w:r>
            <w:r w:rsidRPr="00877F8B">
              <w:rPr>
                <w:szCs w:val="24"/>
              </w:rPr>
              <w:t xml:space="preserve"> 2023 </w:t>
            </w:r>
            <w:r>
              <w:rPr>
                <w:szCs w:val="24"/>
              </w:rPr>
              <w:t>года</w:t>
            </w:r>
            <w:r w:rsidRPr="00877F8B">
              <w:rPr>
                <w:szCs w:val="24"/>
              </w:rPr>
              <w:t xml:space="preserve"> </w:t>
            </w:r>
            <w:r>
              <w:rPr>
                <w:szCs w:val="24"/>
              </w:rPr>
              <w:t>Платформа</w:t>
            </w:r>
            <w:r w:rsidRPr="00877F8B">
              <w:rPr>
                <w:szCs w:val="24"/>
              </w:rPr>
              <w:t xml:space="preserve"> </w:t>
            </w:r>
            <w:r>
              <w:rPr>
                <w:szCs w:val="24"/>
              </w:rPr>
              <w:t>выплатила</w:t>
            </w:r>
            <w:r w:rsidRPr="00877F8B">
              <w:rPr>
                <w:szCs w:val="24"/>
              </w:rPr>
              <w:t xml:space="preserve"> </w:t>
            </w:r>
            <w:r>
              <w:rPr>
                <w:szCs w:val="24"/>
              </w:rPr>
              <w:t>Бурильщику</w:t>
            </w:r>
            <w:r w:rsidRPr="00877F8B">
              <w:rPr>
                <w:szCs w:val="24"/>
              </w:rPr>
              <w:t xml:space="preserve"> </w:t>
            </w:r>
            <w:r>
              <w:rPr>
                <w:szCs w:val="24"/>
              </w:rPr>
              <w:t>дивиденды</w:t>
            </w:r>
            <w:r w:rsidRPr="00877F8B">
              <w:rPr>
                <w:szCs w:val="24"/>
              </w:rPr>
              <w:t xml:space="preserve">, </w:t>
            </w:r>
            <w:r>
              <w:rPr>
                <w:szCs w:val="24"/>
              </w:rPr>
              <w:t xml:space="preserve">величина распределяемой прибыли составила 15,6 </w:t>
            </w:r>
            <w:proofErr w:type="spellStart"/>
            <w:r>
              <w:rPr>
                <w:szCs w:val="24"/>
              </w:rPr>
              <w:t>млн.руб</w:t>
            </w:r>
            <w:proofErr w:type="spellEnd"/>
            <w:r>
              <w:rPr>
                <w:szCs w:val="24"/>
              </w:rPr>
              <w:t>. Согласно международному налоговому соглашению между Россией и Казахстаном налог у источника удерживается по ставке 10%.</w:t>
            </w:r>
          </w:p>
          <w:p w14:paraId="5C17EDEB" w14:textId="77777777" w:rsidR="00A73EE6" w:rsidRDefault="00877F8B" w:rsidP="00877F8B">
            <w:pPr>
              <w:pStyle w:val="a6"/>
              <w:ind w:left="0"/>
              <w:rPr>
                <w:szCs w:val="24"/>
              </w:rPr>
            </w:pPr>
            <w:r>
              <w:rPr>
                <w:szCs w:val="24"/>
              </w:rPr>
              <w:t>Рассчитайте сумму налога, подлежащего зачету Бурильщиком при определении суммы налога к уплате в России.</w:t>
            </w:r>
          </w:p>
          <w:p w14:paraId="6CD8687F" w14:textId="77777777" w:rsidR="00D73A07" w:rsidRDefault="00D73A07" w:rsidP="00877F8B">
            <w:pPr>
              <w:pStyle w:val="a6"/>
              <w:ind w:left="0"/>
              <w:rPr>
                <w:szCs w:val="24"/>
              </w:rPr>
            </w:pPr>
          </w:p>
          <w:p w14:paraId="6D8FCD25" w14:textId="77777777" w:rsidR="00D73A07" w:rsidRDefault="00D73A07" w:rsidP="00877F8B">
            <w:pPr>
              <w:pStyle w:val="a6"/>
              <w:ind w:left="0"/>
              <w:rPr>
                <w:szCs w:val="24"/>
              </w:rPr>
            </w:pPr>
            <w:r>
              <w:rPr>
                <w:szCs w:val="24"/>
              </w:rPr>
              <w:t>Задание 2.</w:t>
            </w:r>
          </w:p>
          <w:p w14:paraId="735F6262" w14:textId="4DF24EE1" w:rsidR="00D73A07" w:rsidRPr="00877F8B" w:rsidRDefault="00D73A07" w:rsidP="00877F8B">
            <w:pPr>
              <w:pStyle w:val="a6"/>
              <w:ind w:left="0"/>
              <w:rPr>
                <w:szCs w:val="24"/>
              </w:rPr>
            </w:pPr>
            <w:r>
              <w:rPr>
                <w:szCs w:val="24"/>
              </w:rPr>
              <w:t xml:space="preserve">Раскройте концепцию недискриминации, предусмотренную международными налоговыми соглашениями. Продемонстрируйте ее </w:t>
            </w:r>
            <w:r>
              <w:rPr>
                <w:szCs w:val="24"/>
              </w:rPr>
              <w:lastRenderedPageBreak/>
              <w:t>применение к процентным доходам по займам между взаимозависимыми лицами.</w:t>
            </w:r>
          </w:p>
        </w:tc>
      </w:tr>
      <w:tr w:rsidR="00D03275" w:rsidRPr="004C1AF6" w14:paraId="22A2444E" w14:textId="77777777" w:rsidTr="00A11A90">
        <w:trPr>
          <w:trHeight w:val="2415"/>
        </w:trPr>
        <w:tc>
          <w:tcPr>
            <w:tcW w:w="1985" w:type="dxa"/>
            <w:tcBorders>
              <w:left w:val="single" w:sz="4" w:space="0" w:color="auto"/>
              <w:right w:val="single" w:sz="4" w:space="0" w:color="auto"/>
            </w:tcBorders>
            <w:shd w:val="clear" w:color="auto" w:fill="auto"/>
          </w:tcPr>
          <w:p w14:paraId="0FD4E36F" w14:textId="77777777" w:rsidR="00D03275" w:rsidRPr="00877F8B" w:rsidRDefault="00D03275" w:rsidP="00D03275">
            <w:pPr>
              <w:jc w:val="left"/>
              <w:rPr>
                <w:lang w:eastAsia="en-US"/>
              </w:rPr>
            </w:pPr>
          </w:p>
        </w:tc>
        <w:tc>
          <w:tcPr>
            <w:tcW w:w="2410" w:type="dxa"/>
            <w:tcBorders>
              <w:top w:val="single" w:sz="4" w:space="0" w:color="auto"/>
              <w:left w:val="single" w:sz="4" w:space="0" w:color="auto"/>
              <w:right w:val="single" w:sz="4" w:space="0" w:color="auto"/>
            </w:tcBorders>
            <w:shd w:val="clear" w:color="auto" w:fill="auto"/>
          </w:tcPr>
          <w:p w14:paraId="7525D304" w14:textId="7563C3C4" w:rsidR="00D03275" w:rsidRPr="00AB45EB" w:rsidRDefault="00D03275" w:rsidP="00D03275">
            <w:pPr>
              <w:jc w:val="left"/>
              <w:rPr>
                <w:szCs w:val="24"/>
              </w:rPr>
            </w:pPr>
            <w:r>
              <w:rPr>
                <w:szCs w:val="24"/>
              </w:rPr>
              <w:t>2.</w:t>
            </w:r>
            <w:r w:rsidRPr="00AB45EB">
              <w:rPr>
                <w:szCs w:val="24"/>
              </w:rPr>
              <w:t xml:space="preserve">Осуществляет анализ нормативно-правовых актов, регулирующих международную борьбу с уклонением от налогообложения, для подготовки </w:t>
            </w:r>
            <w:r w:rsidRPr="00CC0DB1">
              <w:t xml:space="preserve">аналитических обзоров </w:t>
            </w:r>
            <w:r w:rsidRPr="00AB45EB">
              <w:rPr>
                <w:szCs w:val="24"/>
              </w:rPr>
              <w:t>и рекомендаций.</w:t>
            </w:r>
          </w:p>
        </w:tc>
        <w:tc>
          <w:tcPr>
            <w:tcW w:w="2126" w:type="dxa"/>
            <w:tcBorders>
              <w:top w:val="single" w:sz="4" w:space="0" w:color="auto"/>
              <w:left w:val="single" w:sz="4" w:space="0" w:color="auto"/>
              <w:right w:val="single" w:sz="4" w:space="0" w:color="auto"/>
            </w:tcBorders>
            <w:shd w:val="clear" w:color="auto" w:fill="auto"/>
          </w:tcPr>
          <w:p w14:paraId="017575A5" w14:textId="168C7CE4" w:rsidR="00D03275" w:rsidRDefault="00533C8F" w:rsidP="00D03275">
            <w:pPr>
              <w:jc w:val="left"/>
            </w:pPr>
            <w:r>
              <w:t>Знать положения международных налоговых соглашений, направленных на борьбу с недобросовестным применением налоговых льгот</w:t>
            </w:r>
          </w:p>
          <w:p w14:paraId="2D3E1364" w14:textId="558719F7" w:rsidR="00533C8F" w:rsidRDefault="00533C8F" w:rsidP="00D03275">
            <w:pPr>
              <w:jc w:val="left"/>
            </w:pPr>
          </w:p>
          <w:p w14:paraId="471D3B69" w14:textId="4B6C335F" w:rsidR="00533C8F" w:rsidRPr="004C1AF6" w:rsidRDefault="00533C8F" w:rsidP="00D03275">
            <w:pPr>
              <w:jc w:val="left"/>
            </w:pPr>
            <w:r>
              <w:t xml:space="preserve">Уметь </w:t>
            </w:r>
            <w:r w:rsidR="000A41EE">
              <w:t xml:space="preserve">выполнять анализ положений международных налоговых соглашений, национального налогового законодательства в целях выявления тенденций развития </w:t>
            </w:r>
            <w:proofErr w:type="spellStart"/>
            <w:r w:rsidR="000A41EE">
              <w:t>антиуклонительного</w:t>
            </w:r>
            <w:proofErr w:type="spellEnd"/>
            <w:r w:rsidR="000A41EE">
              <w:t xml:space="preserve"> регулирования и формирования рекомендаций по снижению налоговых рисков, связанных с применением международных налоговых соглашений.</w:t>
            </w:r>
          </w:p>
        </w:tc>
        <w:tc>
          <w:tcPr>
            <w:tcW w:w="3680" w:type="dxa"/>
            <w:tcBorders>
              <w:top w:val="single" w:sz="4" w:space="0" w:color="auto"/>
              <w:left w:val="single" w:sz="4" w:space="0" w:color="auto"/>
              <w:right w:val="single" w:sz="4" w:space="0" w:color="auto"/>
            </w:tcBorders>
            <w:shd w:val="clear" w:color="auto" w:fill="auto"/>
          </w:tcPr>
          <w:p w14:paraId="0002C708" w14:textId="2F660F22" w:rsidR="00533C8F" w:rsidRDefault="00533C8F" w:rsidP="00533C8F">
            <w:pPr>
              <w:widowControl/>
              <w:autoSpaceDE/>
              <w:autoSpaceDN/>
              <w:adjustRightInd/>
            </w:pPr>
            <w:r>
              <w:t>Задание 1.</w:t>
            </w:r>
          </w:p>
          <w:p w14:paraId="183B390F" w14:textId="66216E4E" w:rsidR="00533C8F" w:rsidRDefault="00533C8F" w:rsidP="00533C8F">
            <w:pPr>
              <w:widowControl/>
              <w:autoSpaceDE/>
              <w:autoSpaceDN/>
              <w:adjustRightInd/>
            </w:pPr>
            <w:r>
              <w:t>Перечислите основания для применения международных налоговых соглашений к лицам, не являющимся налоговыми резидентами договаривающихся государств, и приведите практические примеры.</w:t>
            </w:r>
          </w:p>
          <w:p w14:paraId="2B919FF2" w14:textId="0CB1D930" w:rsidR="000A41EE" w:rsidRDefault="000A41EE" w:rsidP="00533C8F">
            <w:pPr>
              <w:widowControl/>
              <w:autoSpaceDE/>
              <w:autoSpaceDN/>
              <w:adjustRightInd/>
            </w:pPr>
          </w:p>
          <w:p w14:paraId="1DE5CAD9" w14:textId="77777777" w:rsidR="000A41EE" w:rsidRPr="00533C8F" w:rsidRDefault="000A41EE" w:rsidP="00533C8F">
            <w:pPr>
              <w:widowControl/>
              <w:autoSpaceDE/>
              <w:autoSpaceDN/>
              <w:adjustRightInd/>
            </w:pPr>
          </w:p>
          <w:p w14:paraId="3BDE22DA" w14:textId="10253F87" w:rsidR="00533C8F" w:rsidRDefault="00533C8F" w:rsidP="00533C8F">
            <w:pPr>
              <w:widowControl/>
              <w:autoSpaceDE/>
              <w:autoSpaceDN/>
              <w:adjustRightInd/>
              <w:rPr>
                <w:szCs w:val="24"/>
              </w:rPr>
            </w:pPr>
            <w:r>
              <w:t xml:space="preserve">Задание </w:t>
            </w:r>
            <w:r w:rsidRPr="00533C8F">
              <w:t>2</w:t>
            </w:r>
            <w:r>
              <w:t xml:space="preserve">. Российская Федерация присоединилась к многосторонней конвенции </w:t>
            </w:r>
            <w:r w:rsidRPr="00533C8F">
              <w:rPr>
                <w:szCs w:val="24"/>
              </w:rPr>
              <w:t>по выполнению мер, относящихся к налоговым соглашениям, в целях противодействия размыванию налоговой базы и выводу прибыли из-под налогообложения</w:t>
            </w:r>
            <w:r>
              <w:rPr>
                <w:szCs w:val="24"/>
              </w:rPr>
              <w:t>.</w:t>
            </w:r>
          </w:p>
          <w:p w14:paraId="16D50AA5" w14:textId="77777777" w:rsidR="00533C8F" w:rsidRDefault="00533C8F" w:rsidP="00533C8F">
            <w:pPr>
              <w:widowControl/>
              <w:autoSpaceDE/>
              <w:autoSpaceDN/>
              <w:adjustRightInd/>
              <w:rPr>
                <w:szCs w:val="24"/>
              </w:rPr>
            </w:pPr>
            <w:r>
              <w:rPr>
                <w:szCs w:val="24"/>
              </w:rPr>
              <w:t>Сравните положения международных налоговых соглашений между Россией и договаривающимися государствами в части ограничения налоговых льгот (</w:t>
            </w:r>
            <w:r>
              <w:rPr>
                <w:szCs w:val="24"/>
                <w:lang w:val="en-US"/>
              </w:rPr>
              <w:t>S</w:t>
            </w:r>
            <w:r w:rsidRPr="00533C8F">
              <w:rPr>
                <w:szCs w:val="24"/>
              </w:rPr>
              <w:t>/</w:t>
            </w:r>
            <w:r>
              <w:rPr>
                <w:szCs w:val="24"/>
                <w:lang w:val="en-US"/>
              </w:rPr>
              <w:t>LOB</w:t>
            </w:r>
            <w:r w:rsidRPr="00533C8F">
              <w:rPr>
                <w:szCs w:val="24"/>
              </w:rPr>
              <w:t>)</w:t>
            </w:r>
            <w:r>
              <w:rPr>
                <w:szCs w:val="24"/>
              </w:rPr>
              <w:t>, на которые распространяется Многосторонняя конвенция (синтезированные тексты доступны в СПС Консультант-Плюс)</w:t>
            </w:r>
          </w:p>
          <w:p w14:paraId="3250A49F" w14:textId="77777777" w:rsidR="007C262F" w:rsidRDefault="007C262F" w:rsidP="00533C8F">
            <w:pPr>
              <w:widowControl/>
              <w:autoSpaceDE/>
              <w:autoSpaceDN/>
              <w:adjustRightInd/>
              <w:rPr>
                <w:szCs w:val="24"/>
              </w:rPr>
            </w:pPr>
          </w:p>
          <w:p w14:paraId="71CB0593" w14:textId="77777777" w:rsidR="007C262F" w:rsidRDefault="007C262F" w:rsidP="00533C8F">
            <w:pPr>
              <w:widowControl/>
              <w:autoSpaceDE/>
              <w:autoSpaceDN/>
              <w:adjustRightInd/>
              <w:rPr>
                <w:szCs w:val="24"/>
              </w:rPr>
            </w:pPr>
            <w:r>
              <w:rPr>
                <w:szCs w:val="24"/>
              </w:rPr>
              <w:t>Задание 2.</w:t>
            </w:r>
          </w:p>
          <w:p w14:paraId="477D07D5" w14:textId="58B33B66" w:rsidR="007C262F" w:rsidRPr="004C1AF6" w:rsidRDefault="007C262F" w:rsidP="00533C8F">
            <w:pPr>
              <w:widowControl/>
              <w:autoSpaceDE/>
              <w:autoSpaceDN/>
              <w:adjustRightInd/>
            </w:pPr>
            <w:r>
              <w:rPr>
                <w:szCs w:val="24"/>
              </w:rPr>
              <w:t>Сравните порядок обращения налогоплательщика к методу зачета налога, уплаченного за рубежом, для налогового резидента Великобритании и России. Составьте алгоритм действий для каждого налогоплательщика для исключения риска отказа в праве на зачет налога, уплаченного за рубежом.</w:t>
            </w:r>
          </w:p>
        </w:tc>
      </w:tr>
    </w:tbl>
    <w:p w14:paraId="2C8AB130" w14:textId="77777777" w:rsidR="00D03275" w:rsidRDefault="00D03275" w:rsidP="00D03275">
      <w:pPr>
        <w:jc w:val="left"/>
        <w:rPr>
          <w:szCs w:val="24"/>
          <w:highlight w:val="yellow"/>
        </w:rPr>
      </w:pPr>
    </w:p>
    <w:p w14:paraId="1D84E126" w14:textId="3E7BC03D" w:rsidR="00D03275" w:rsidRPr="00AF1FBF" w:rsidRDefault="00D03275" w:rsidP="00D03275">
      <w:pPr>
        <w:jc w:val="left"/>
        <w:rPr>
          <w:sz w:val="28"/>
          <w:szCs w:val="28"/>
        </w:rPr>
      </w:pPr>
      <w:r w:rsidRPr="00AF1FBF">
        <w:rPr>
          <w:sz w:val="28"/>
          <w:szCs w:val="28"/>
        </w:rPr>
        <w:t>Образовательная программа «Бизнес-анализ, налоги и аудит»</w:t>
      </w:r>
    </w:p>
    <w:p w14:paraId="2243C90E" w14:textId="0431DC38" w:rsidR="00D03275" w:rsidRPr="00AF1FBF" w:rsidRDefault="00D03275" w:rsidP="00EB2014">
      <w:pPr>
        <w:jc w:val="left"/>
        <w:rPr>
          <w:sz w:val="28"/>
          <w:szCs w:val="28"/>
        </w:rPr>
      </w:pPr>
      <w:r w:rsidRPr="00AF1FBF">
        <w:rPr>
          <w:sz w:val="28"/>
          <w:szCs w:val="28"/>
        </w:rPr>
        <w:t>Профиль «Международное налогообложение и таможенное регулирование»</w:t>
      </w:r>
    </w:p>
    <w:p w14:paraId="2EE17E79" w14:textId="77777777" w:rsidR="00EB2014" w:rsidRDefault="00EB2014"/>
    <w:tbl>
      <w:tblPr>
        <w:tblStyle w:val="a8"/>
        <w:tblW w:w="10201" w:type="dxa"/>
        <w:tblInd w:w="-5" w:type="dxa"/>
        <w:tblLayout w:type="fixed"/>
        <w:tblLook w:val="04A0" w:firstRow="1" w:lastRow="0" w:firstColumn="1" w:lastColumn="0" w:noHBand="0" w:noVBand="1"/>
      </w:tblPr>
      <w:tblGrid>
        <w:gridCol w:w="1985"/>
        <w:gridCol w:w="2410"/>
        <w:gridCol w:w="2126"/>
        <w:gridCol w:w="3680"/>
      </w:tblGrid>
      <w:tr w:rsidR="005F74F6" w:rsidRPr="005404B2" w14:paraId="305FA80C" w14:textId="77777777" w:rsidTr="005F74F6">
        <w:tc>
          <w:tcPr>
            <w:tcW w:w="1985" w:type="dxa"/>
            <w:hideMark/>
          </w:tcPr>
          <w:p w14:paraId="29F50D80" w14:textId="77777777" w:rsidR="005F74F6" w:rsidRPr="005404B2" w:rsidRDefault="005F74F6" w:rsidP="002B0869">
            <w:pPr>
              <w:jc w:val="center"/>
              <w:rPr>
                <w:b/>
                <w:bCs/>
              </w:rPr>
            </w:pPr>
            <w:r w:rsidRPr="005404B2">
              <w:rPr>
                <w:b/>
                <w:bCs/>
              </w:rPr>
              <w:lastRenderedPageBreak/>
              <w:t>Наименование компетенции</w:t>
            </w:r>
          </w:p>
        </w:tc>
        <w:tc>
          <w:tcPr>
            <w:tcW w:w="2410" w:type="dxa"/>
            <w:hideMark/>
          </w:tcPr>
          <w:p w14:paraId="3913C024" w14:textId="77777777" w:rsidR="005F74F6" w:rsidRPr="005404B2" w:rsidRDefault="005F74F6" w:rsidP="002B0869">
            <w:pPr>
              <w:jc w:val="center"/>
              <w:rPr>
                <w:b/>
                <w:bCs/>
              </w:rPr>
            </w:pPr>
            <w:r w:rsidRPr="005404B2">
              <w:rPr>
                <w:b/>
                <w:bCs/>
              </w:rPr>
              <w:t>Наименование</w:t>
            </w:r>
          </w:p>
          <w:p w14:paraId="45BEFA59" w14:textId="77777777" w:rsidR="005F74F6" w:rsidRPr="005404B2" w:rsidRDefault="005F74F6" w:rsidP="002B0869">
            <w:pPr>
              <w:jc w:val="center"/>
              <w:rPr>
                <w:b/>
                <w:bCs/>
              </w:rPr>
            </w:pPr>
            <w:r w:rsidRPr="005404B2">
              <w:rPr>
                <w:b/>
                <w:bCs/>
              </w:rPr>
              <w:t>индикаторов достижения компетенции</w:t>
            </w:r>
          </w:p>
        </w:tc>
        <w:tc>
          <w:tcPr>
            <w:tcW w:w="2126" w:type="dxa"/>
          </w:tcPr>
          <w:p w14:paraId="4A96F6EE" w14:textId="77777777" w:rsidR="005F74F6" w:rsidRPr="005404B2" w:rsidRDefault="005F74F6" w:rsidP="002B0869">
            <w:pPr>
              <w:jc w:val="center"/>
              <w:rPr>
                <w:b/>
                <w:bCs/>
              </w:rPr>
            </w:pPr>
            <w:r w:rsidRPr="005404B2">
              <w:rPr>
                <w:b/>
                <w:bCs/>
              </w:rPr>
              <w:t>Результаты обучения (умения и знания), соотнесенные с индикаторами достижения компетенции</w:t>
            </w:r>
          </w:p>
        </w:tc>
        <w:tc>
          <w:tcPr>
            <w:tcW w:w="3680" w:type="dxa"/>
            <w:hideMark/>
          </w:tcPr>
          <w:p w14:paraId="1C8BF70F" w14:textId="77777777" w:rsidR="005F74F6" w:rsidRPr="005404B2" w:rsidRDefault="005F74F6" w:rsidP="002B0869">
            <w:pPr>
              <w:jc w:val="center"/>
              <w:rPr>
                <w:b/>
                <w:bCs/>
              </w:rPr>
            </w:pPr>
            <w:r w:rsidRPr="005404B2">
              <w:rPr>
                <w:b/>
                <w:bCs/>
              </w:rPr>
              <w:t>Типовые контрольные задания</w:t>
            </w:r>
          </w:p>
          <w:p w14:paraId="4091B1D2" w14:textId="77777777" w:rsidR="005F74F6" w:rsidRPr="005404B2" w:rsidRDefault="005F74F6" w:rsidP="002B0869">
            <w:pPr>
              <w:jc w:val="center"/>
              <w:rPr>
                <w:b/>
                <w:bCs/>
              </w:rPr>
            </w:pPr>
          </w:p>
        </w:tc>
      </w:tr>
      <w:tr w:rsidR="00D072A5" w:rsidRPr="005404B2" w14:paraId="57C2DB1D" w14:textId="77777777" w:rsidTr="00A11A90">
        <w:trPr>
          <w:trHeight w:val="1191"/>
        </w:trPr>
        <w:tc>
          <w:tcPr>
            <w:tcW w:w="1985" w:type="dxa"/>
            <w:tcBorders>
              <w:left w:val="single" w:sz="4" w:space="0" w:color="auto"/>
              <w:right w:val="single" w:sz="4" w:space="0" w:color="auto"/>
            </w:tcBorders>
            <w:shd w:val="clear" w:color="auto" w:fill="auto"/>
          </w:tcPr>
          <w:p w14:paraId="2C02514F" w14:textId="77777777" w:rsidR="00D072A5" w:rsidRDefault="00D072A5" w:rsidP="00D072A5">
            <w:pPr>
              <w:jc w:val="left"/>
              <w:rPr>
                <w:szCs w:val="24"/>
              </w:rPr>
            </w:pPr>
            <w:r w:rsidRPr="004C1AF6">
              <w:rPr>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p w14:paraId="3893FB9E" w14:textId="338633BE" w:rsidR="00D03275" w:rsidRPr="004C1AF6" w:rsidRDefault="00D03275" w:rsidP="00D072A5">
            <w:pPr>
              <w:jc w:val="left"/>
              <w:rPr>
                <w:lang w:eastAsia="en-US"/>
              </w:rPr>
            </w:pPr>
            <w:r>
              <w:rPr>
                <w:szCs w:val="24"/>
              </w:rPr>
              <w:t>(ПКП-2)</w:t>
            </w:r>
          </w:p>
        </w:tc>
        <w:tc>
          <w:tcPr>
            <w:tcW w:w="2410" w:type="dxa"/>
            <w:tcBorders>
              <w:top w:val="single" w:sz="4" w:space="0" w:color="auto"/>
              <w:left w:val="single" w:sz="4" w:space="0" w:color="auto"/>
              <w:right w:val="single" w:sz="4" w:space="0" w:color="auto"/>
            </w:tcBorders>
            <w:shd w:val="clear" w:color="auto" w:fill="auto"/>
          </w:tcPr>
          <w:p w14:paraId="20289F29" w14:textId="292FAD7E" w:rsidR="00D072A5" w:rsidRPr="004C1AF6" w:rsidRDefault="00D072A5" w:rsidP="00D072A5">
            <w:pPr>
              <w:jc w:val="left"/>
            </w:pPr>
            <w:r w:rsidRPr="004C1AF6">
              <w:rPr>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126" w:type="dxa"/>
            <w:tcBorders>
              <w:top w:val="single" w:sz="4" w:space="0" w:color="auto"/>
              <w:left w:val="single" w:sz="4" w:space="0" w:color="auto"/>
              <w:right w:val="single" w:sz="4" w:space="0" w:color="auto"/>
            </w:tcBorders>
            <w:shd w:val="clear" w:color="auto" w:fill="auto"/>
          </w:tcPr>
          <w:p w14:paraId="74908FD7" w14:textId="0A52011A" w:rsidR="00D072A5" w:rsidRPr="004C1AF6" w:rsidRDefault="00D072A5" w:rsidP="00D072A5">
            <w:pPr>
              <w:jc w:val="left"/>
            </w:pPr>
            <w:r w:rsidRPr="004C1AF6">
              <w:t>Знать порядок определения таможенной стоимости</w:t>
            </w:r>
          </w:p>
          <w:p w14:paraId="1D2EF262" w14:textId="0F78F7F4" w:rsidR="00D072A5" w:rsidRPr="004C1AF6" w:rsidRDefault="00D072A5" w:rsidP="00D072A5">
            <w:pPr>
              <w:jc w:val="left"/>
            </w:pPr>
          </w:p>
          <w:p w14:paraId="2ECD1585" w14:textId="0CBF6CE8" w:rsidR="009256EA" w:rsidRPr="004C1AF6" w:rsidRDefault="009256EA" w:rsidP="00D072A5">
            <w:pPr>
              <w:jc w:val="left"/>
            </w:pPr>
          </w:p>
          <w:p w14:paraId="26C1AEBD" w14:textId="6F5953D0" w:rsidR="009256EA" w:rsidRPr="004C1AF6" w:rsidRDefault="009256EA" w:rsidP="00D072A5">
            <w:pPr>
              <w:jc w:val="left"/>
            </w:pPr>
          </w:p>
          <w:p w14:paraId="50F13385" w14:textId="505250F4" w:rsidR="009256EA" w:rsidRPr="004C1AF6" w:rsidRDefault="009256EA" w:rsidP="00D072A5">
            <w:pPr>
              <w:jc w:val="left"/>
            </w:pPr>
          </w:p>
          <w:p w14:paraId="00F8801A" w14:textId="585728A8" w:rsidR="009256EA" w:rsidRPr="004C1AF6" w:rsidRDefault="009256EA" w:rsidP="00D072A5">
            <w:pPr>
              <w:jc w:val="left"/>
            </w:pPr>
          </w:p>
          <w:p w14:paraId="22BF8C40" w14:textId="297442AD" w:rsidR="009256EA" w:rsidRPr="004C1AF6" w:rsidRDefault="009256EA" w:rsidP="00D072A5">
            <w:pPr>
              <w:jc w:val="left"/>
            </w:pPr>
          </w:p>
          <w:p w14:paraId="6C2EAF00" w14:textId="55FC9021" w:rsidR="009256EA" w:rsidRPr="004C1AF6" w:rsidRDefault="009256EA" w:rsidP="00D072A5">
            <w:pPr>
              <w:jc w:val="left"/>
            </w:pPr>
          </w:p>
          <w:p w14:paraId="55322904" w14:textId="005C4EEE" w:rsidR="009256EA" w:rsidRPr="004C1AF6" w:rsidRDefault="009256EA" w:rsidP="00D072A5">
            <w:pPr>
              <w:jc w:val="left"/>
            </w:pPr>
          </w:p>
          <w:p w14:paraId="704CB715" w14:textId="4A188A6E" w:rsidR="009256EA" w:rsidRPr="004C1AF6" w:rsidRDefault="009256EA" w:rsidP="00D072A5">
            <w:pPr>
              <w:jc w:val="left"/>
            </w:pPr>
          </w:p>
          <w:p w14:paraId="2A83721B" w14:textId="0FBD4EFA" w:rsidR="009256EA" w:rsidRPr="004C1AF6" w:rsidRDefault="009256EA" w:rsidP="00D072A5">
            <w:pPr>
              <w:jc w:val="left"/>
            </w:pPr>
          </w:p>
          <w:p w14:paraId="6C8B8623" w14:textId="3FA5EB32" w:rsidR="009256EA" w:rsidRPr="004C1AF6" w:rsidRDefault="009256EA" w:rsidP="00D072A5">
            <w:pPr>
              <w:jc w:val="left"/>
            </w:pPr>
          </w:p>
          <w:p w14:paraId="5B3CA804" w14:textId="41068CE7" w:rsidR="009256EA" w:rsidRPr="004C1AF6" w:rsidRDefault="009256EA" w:rsidP="00D072A5">
            <w:pPr>
              <w:jc w:val="left"/>
            </w:pPr>
          </w:p>
          <w:p w14:paraId="33583F87" w14:textId="5B89EE11" w:rsidR="009256EA" w:rsidRPr="004C1AF6" w:rsidRDefault="009256EA" w:rsidP="00D072A5">
            <w:pPr>
              <w:jc w:val="left"/>
            </w:pPr>
          </w:p>
          <w:p w14:paraId="557EDBB7" w14:textId="7EBFD7A4" w:rsidR="009256EA" w:rsidRPr="004C1AF6" w:rsidRDefault="009256EA" w:rsidP="00D072A5">
            <w:pPr>
              <w:jc w:val="left"/>
            </w:pPr>
          </w:p>
          <w:p w14:paraId="20C09874" w14:textId="17A566F2" w:rsidR="009256EA" w:rsidRPr="004C1AF6" w:rsidRDefault="009256EA" w:rsidP="00D072A5">
            <w:pPr>
              <w:jc w:val="left"/>
            </w:pPr>
          </w:p>
          <w:p w14:paraId="3F6B0C5C" w14:textId="08C5F2FA" w:rsidR="009256EA" w:rsidRPr="004C1AF6" w:rsidRDefault="009256EA" w:rsidP="00D072A5">
            <w:pPr>
              <w:jc w:val="left"/>
            </w:pPr>
          </w:p>
          <w:p w14:paraId="2D071439" w14:textId="039F996A" w:rsidR="009256EA" w:rsidRPr="004C1AF6" w:rsidRDefault="009256EA" w:rsidP="00D072A5">
            <w:pPr>
              <w:jc w:val="left"/>
            </w:pPr>
          </w:p>
          <w:p w14:paraId="1CCD2EA8" w14:textId="0683B0E3" w:rsidR="009256EA" w:rsidRPr="004C1AF6" w:rsidRDefault="009256EA" w:rsidP="00D072A5">
            <w:pPr>
              <w:jc w:val="left"/>
            </w:pPr>
          </w:p>
          <w:p w14:paraId="05259D61" w14:textId="0F134C76" w:rsidR="009256EA" w:rsidRPr="004C1AF6" w:rsidRDefault="009256EA" w:rsidP="00D072A5">
            <w:pPr>
              <w:jc w:val="left"/>
            </w:pPr>
          </w:p>
          <w:p w14:paraId="72690383" w14:textId="41B89EB8" w:rsidR="009256EA" w:rsidRPr="004C1AF6" w:rsidRDefault="009256EA" w:rsidP="00D072A5">
            <w:pPr>
              <w:jc w:val="left"/>
            </w:pPr>
          </w:p>
          <w:p w14:paraId="62ADC27F" w14:textId="3F0B712E" w:rsidR="009256EA" w:rsidRPr="004C1AF6" w:rsidRDefault="009256EA" w:rsidP="00D072A5">
            <w:pPr>
              <w:jc w:val="left"/>
            </w:pPr>
          </w:p>
          <w:p w14:paraId="3501D2E5" w14:textId="22046539" w:rsidR="009256EA" w:rsidRPr="004C1AF6" w:rsidRDefault="009256EA" w:rsidP="00D072A5">
            <w:pPr>
              <w:jc w:val="left"/>
            </w:pPr>
          </w:p>
          <w:p w14:paraId="1DAC00DE" w14:textId="6AAA1139" w:rsidR="009256EA" w:rsidRPr="004C1AF6" w:rsidRDefault="009256EA" w:rsidP="00D072A5">
            <w:pPr>
              <w:jc w:val="left"/>
            </w:pPr>
          </w:p>
          <w:p w14:paraId="1963A9FA" w14:textId="1F7C8F60" w:rsidR="009256EA" w:rsidRPr="004C1AF6" w:rsidRDefault="009256EA" w:rsidP="00D072A5">
            <w:pPr>
              <w:jc w:val="left"/>
            </w:pPr>
          </w:p>
          <w:p w14:paraId="08950828" w14:textId="5866956F" w:rsidR="009256EA" w:rsidRPr="004C1AF6" w:rsidRDefault="009256EA" w:rsidP="00D072A5">
            <w:pPr>
              <w:jc w:val="left"/>
            </w:pPr>
          </w:p>
          <w:p w14:paraId="727FB849" w14:textId="28CDB71E" w:rsidR="009256EA" w:rsidRPr="004C1AF6" w:rsidRDefault="009256EA" w:rsidP="00D072A5">
            <w:pPr>
              <w:jc w:val="left"/>
            </w:pPr>
          </w:p>
          <w:p w14:paraId="76F6B144" w14:textId="70FB86D2" w:rsidR="009256EA" w:rsidRPr="004C1AF6" w:rsidRDefault="009256EA" w:rsidP="00D072A5">
            <w:pPr>
              <w:jc w:val="left"/>
            </w:pPr>
          </w:p>
          <w:p w14:paraId="7C700FB6" w14:textId="7217A8D5" w:rsidR="009256EA" w:rsidRPr="004C1AF6" w:rsidRDefault="009256EA" w:rsidP="00D072A5">
            <w:pPr>
              <w:jc w:val="left"/>
            </w:pPr>
          </w:p>
          <w:p w14:paraId="10B4ECFE" w14:textId="07F47843" w:rsidR="009256EA" w:rsidRPr="004C1AF6" w:rsidRDefault="009256EA" w:rsidP="00D072A5">
            <w:pPr>
              <w:jc w:val="left"/>
            </w:pPr>
          </w:p>
          <w:p w14:paraId="48B6475B" w14:textId="13DC3D8F" w:rsidR="009256EA" w:rsidRPr="004C1AF6" w:rsidRDefault="009256EA" w:rsidP="00D072A5">
            <w:pPr>
              <w:jc w:val="left"/>
            </w:pPr>
          </w:p>
          <w:p w14:paraId="03326614" w14:textId="3F82B98C" w:rsidR="009256EA" w:rsidRPr="004C1AF6" w:rsidRDefault="009256EA" w:rsidP="00D072A5">
            <w:pPr>
              <w:jc w:val="left"/>
            </w:pPr>
          </w:p>
          <w:p w14:paraId="1515171E" w14:textId="6524898D" w:rsidR="009256EA" w:rsidRPr="004C1AF6" w:rsidRDefault="009256EA" w:rsidP="00D072A5">
            <w:pPr>
              <w:jc w:val="left"/>
            </w:pPr>
          </w:p>
          <w:p w14:paraId="45BDD424" w14:textId="1E8054D4" w:rsidR="009256EA" w:rsidRPr="004C1AF6" w:rsidRDefault="009256EA" w:rsidP="00D072A5">
            <w:pPr>
              <w:jc w:val="left"/>
            </w:pPr>
          </w:p>
          <w:p w14:paraId="4A66A231" w14:textId="77777777" w:rsidR="009256EA" w:rsidRPr="004C1AF6" w:rsidRDefault="009256EA" w:rsidP="00D072A5">
            <w:pPr>
              <w:jc w:val="left"/>
            </w:pPr>
          </w:p>
          <w:p w14:paraId="484EF84B" w14:textId="77F07309" w:rsidR="00D072A5" w:rsidRPr="004C1AF6" w:rsidRDefault="00D072A5" w:rsidP="00D072A5">
            <w:pPr>
              <w:jc w:val="left"/>
            </w:pPr>
            <w:r w:rsidRPr="004C1AF6">
              <w:t xml:space="preserve">Уметь определять таможенную стоимость с учетом специфики перемещаемых </w:t>
            </w:r>
            <w:r w:rsidRPr="004C1AF6">
              <w:lastRenderedPageBreak/>
              <w:t>товаров</w:t>
            </w:r>
          </w:p>
        </w:tc>
        <w:tc>
          <w:tcPr>
            <w:tcW w:w="3680" w:type="dxa"/>
            <w:tcBorders>
              <w:top w:val="single" w:sz="4" w:space="0" w:color="auto"/>
              <w:left w:val="single" w:sz="4" w:space="0" w:color="auto"/>
              <w:right w:val="single" w:sz="4" w:space="0" w:color="auto"/>
            </w:tcBorders>
            <w:shd w:val="clear" w:color="auto" w:fill="auto"/>
          </w:tcPr>
          <w:p w14:paraId="0E875058" w14:textId="0FC255AF" w:rsidR="00D072A5" w:rsidRPr="004C1AF6" w:rsidRDefault="00D072A5" w:rsidP="00D072A5">
            <w:pPr>
              <w:jc w:val="left"/>
            </w:pPr>
            <w:r w:rsidRPr="004C1AF6">
              <w:lastRenderedPageBreak/>
              <w:t>Задание 1.</w:t>
            </w:r>
          </w:p>
          <w:p w14:paraId="260A19A3" w14:textId="7C6CCA0B" w:rsidR="00333C17" w:rsidRPr="00333C17" w:rsidRDefault="00333C17" w:rsidP="00333C17">
            <w:pPr>
              <w:widowControl/>
              <w:autoSpaceDE/>
              <w:autoSpaceDN/>
              <w:adjustRightInd/>
              <w:rPr>
                <w:szCs w:val="24"/>
              </w:rPr>
            </w:pPr>
            <w:r w:rsidRPr="00333C17">
              <w:rPr>
                <w:szCs w:val="24"/>
              </w:rPr>
              <w:t xml:space="preserve">На таможенную </w:t>
            </w:r>
            <w:proofErr w:type="gramStart"/>
            <w:r w:rsidRPr="00333C17">
              <w:rPr>
                <w:szCs w:val="24"/>
              </w:rPr>
              <w:t>территорию  Росси</w:t>
            </w:r>
            <w:r w:rsidR="00804AC9" w:rsidRPr="004C1AF6">
              <w:rPr>
                <w:szCs w:val="24"/>
              </w:rPr>
              <w:t>и</w:t>
            </w:r>
            <w:proofErr w:type="gramEnd"/>
            <w:r w:rsidRPr="00333C17">
              <w:rPr>
                <w:szCs w:val="24"/>
              </w:rPr>
              <w:t xml:space="preserve"> ввозятся товары, приобретенные российским покупателем по договору купли-продажи у зарубежного продавца</w:t>
            </w:r>
            <w:r w:rsidR="00804AC9" w:rsidRPr="004C1AF6">
              <w:rPr>
                <w:szCs w:val="24"/>
              </w:rPr>
              <w:t xml:space="preserve"> (Индия)</w:t>
            </w:r>
            <w:r w:rsidRPr="00333C17">
              <w:rPr>
                <w:szCs w:val="24"/>
              </w:rPr>
              <w:t xml:space="preserve">. При этом покупатель заключил также следующие договоры: </w:t>
            </w:r>
          </w:p>
          <w:p w14:paraId="6C864FB0" w14:textId="77777777" w:rsidR="00333C17" w:rsidRPr="00333C17" w:rsidRDefault="00333C17" w:rsidP="00333C17">
            <w:pPr>
              <w:widowControl/>
              <w:autoSpaceDE/>
              <w:autoSpaceDN/>
              <w:adjustRightInd/>
              <w:rPr>
                <w:szCs w:val="24"/>
              </w:rPr>
            </w:pPr>
            <w:r w:rsidRPr="00333C17">
              <w:rPr>
                <w:szCs w:val="24"/>
              </w:rPr>
              <w:t xml:space="preserve">- договор международной перевозки (транспортировки) товаров; </w:t>
            </w:r>
          </w:p>
          <w:p w14:paraId="77AC0C18" w14:textId="77777777" w:rsidR="00333C17" w:rsidRPr="00333C17" w:rsidRDefault="00333C17" w:rsidP="00333C17">
            <w:pPr>
              <w:widowControl/>
              <w:autoSpaceDE/>
              <w:autoSpaceDN/>
              <w:adjustRightInd/>
              <w:rPr>
                <w:szCs w:val="24"/>
              </w:rPr>
            </w:pPr>
            <w:r w:rsidRPr="00333C17">
              <w:rPr>
                <w:szCs w:val="24"/>
              </w:rPr>
              <w:t xml:space="preserve">- договор страхования международной перевозки (транспортировки) товаров; </w:t>
            </w:r>
          </w:p>
          <w:p w14:paraId="1E58E9FC" w14:textId="77777777" w:rsidR="00333C17" w:rsidRPr="00333C17" w:rsidRDefault="00333C17" w:rsidP="00333C17">
            <w:pPr>
              <w:widowControl/>
              <w:autoSpaceDE/>
              <w:autoSpaceDN/>
              <w:adjustRightInd/>
              <w:rPr>
                <w:szCs w:val="24"/>
              </w:rPr>
            </w:pPr>
            <w:r w:rsidRPr="00333C17">
              <w:rPr>
                <w:szCs w:val="24"/>
              </w:rPr>
              <w:t xml:space="preserve">- лицензионный договор, в соответствии с которым покупатель может использовать объекты интеллектуальной собственности и должен совершать за это лицензионные платежи (роялти), связанные с ввозимыми товарами, уплата которых является условием продажи ему товаров; </w:t>
            </w:r>
          </w:p>
          <w:p w14:paraId="5415265D" w14:textId="77777777" w:rsidR="00333C17" w:rsidRPr="00333C17" w:rsidRDefault="00333C17" w:rsidP="00333C17">
            <w:pPr>
              <w:widowControl/>
              <w:autoSpaceDE/>
              <w:autoSpaceDN/>
              <w:adjustRightInd/>
              <w:rPr>
                <w:szCs w:val="24"/>
              </w:rPr>
            </w:pPr>
            <w:r w:rsidRPr="00333C17">
              <w:rPr>
                <w:szCs w:val="24"/>
              </w:rPr>
              <w:t xml:space="preserve">- договор гарантийного обслуживания товаров, заключенный покупателем по требованию продавца. </w:t>
            </w:r>
          </w:p>
          <w:p w14:paraId="5E5129BF" w14:textId="10423A08" w:rsidR="00CE28C7" w:rsidRPr="004C1AF6" w:rsidRDefault="00804AC9" w:rsidP="00D072A5">
            <w:pPr>
              <w:jc w:val="left"/>
            </w:pPr>
            <w:r w:rsidRPr="004C1AF6">
              <w:t>Раскройте алгоритм определения таможенной стоимость и порядок налогообложения вознаграждения по совокупности договоров с учетом применения международного налогового соглашения между Россией и Индией.</w:t>
            </w:r>
          </w:p>
          <w:p w14:paraId="308963D5" w14:textId="77777777" w:rsidR="00D072A5" w:rsidRPr="004C1AF6" w:rsidRDefault="00D072A5" w:rsidP="00D072A5">
            <w:pPr>
              <w:jc w:val="left"/>
            </w:pPr>
          </w:p>
          <w:p w14:paraId="73952BF5" w14:textId="77777777" w:rsidR="00D072A5" w:rsidRPr="004C1AF6" w:rsidRDefault="00D072A5" w:rsidP="00D072A5">
            <w:pPr>
              <w:jc w:val="left"/>
            </w:pPr>
            <w:r w:rsidRPr="004C1AF6">
              <w:t>Задание 2.</w:t>
            </w:r>
            <w:r w:rsidR="00A74771" w:rsidRPr="004C1AF6">
              <w:t xml:space="preserve"> Международные налоговые соглашения распространяются на следующие виды налогов и платежей:</w:t>
            </w:r>
          </w:p>
          <w:p w14:paraId="53DAFC51" w14:textId="77777777" w:rsidR="00A74771" w:rsidRPr="004C1AF6" w:rsidRDefault="00A74771" w:rsidP="00D072A5">
            <w:pPr>
              <w:jc w:val="left"/>
            </w:pPr>
            <w:proofErr w:type="gramStart"/>
            <w:r w:rsidRPr="004C1AF6">
              <w:t>А)налог</w:t>
            </w:r>
            <w:proofErr w:type="gramEnd"/>
            <w:r w:rsidRPr="004C1AF6">
              <w:t xml:space="preserve"> на прибыль</w:t>
            </w:r>
          </w:p>
          <w:p w14:paraId="3D55A86E" w14:textId="77777777" w:rsidR="00A74771" w:rsidRPr="004C1AF6" w:rsidRDefault="00A74771" w:rsidP="00D072A5">
            <w:pPr>
              <w:jc w:val="left"/>
            </w:pPr>
            <w:proofErr w:type="gramStart"/>
            <w:r w:rsidRPr="004C1AF6">
              <w:t>Б)налог</w:t>
            </w:r>
            <w:proofErr w:type="gramEnd"/>
            <w:r w:rsidRPr="004C1AF6">
              <w:t xml:space="preserve"> на добавленную </w:t>
            </w:r>
            <w:r w:rsidRPr="004C1AF6">
              <w:lastRenderedPageBreak/>
              <w:t>стоимость</w:t>
            </w:r>
          </w:p>
          <w:p w14:paraId="49B3297E" w14:textId="77777777" w:rsidR="00A74771" w:rsidRPr="004C1AF6" w:rsidRDefault="00A74771" w:rsidP="00D072A5">
            <w:pPr>
              <w:jc w:val="left"/>
            </w:pPr>
            <w:proofErr w:type="gramStart"/>
            <w:r w:rsidRPr="004C1AF6">
              <w:t>В)таможенные</w:t>
            </w:r>
            <w:proofErr w:type="gramEnd"/>
            <w:r w:rsidRPr="004C1AF6">
              <w:t xml:space="preserve"> сборы</w:t>
            </w:r>
          </w:p>
          <w:p w14:paraId="347283D2" w14:textId="77777777" w:rsidR="00A74771" w:rsidRPr="004C1AF6" w:rsidRDefault="00A74771" w:rsidP="00D072A5">
            <w:pPr>
              <w:jc w:val="left"/>
            </w:pPr>
            <w:proofErr w:type="gramStart"/>
            <w:r w:rsidRPr="004C1AF6">
              <w:t>Г)налог</w:t>
            </w:r>
            <w:proofErr w:type="gramEnd"/>
            <w:r w:rsidRPr="004C1AF6">
              <w:t xml:space="preserve"> на доходы физических ли</w:t>
            </w:r>
          </w:p>
          <w:p w14:paraId="0120860A" w14:textId="66E56B4B" w:rsidR="00A74771" w:rsidRPr="004C1AF6" w:rsidRDefault="00A74771" w:rsidP="00D072A5">
            <w:pPr>
              <w:jc w:val="left"/>
            </w:pPr>
            <w:r w:rsidRPr="004C1AF6">
              <w:t>Д)налог на профессиональный доход</w:t>
            </w:r>
          </w:p>
        </w:tc>
      </w:tr>
    </w:tbl>
    <w:p w14:paraId="32DD01B3" w14:textId="77777777" w:rsidR="001F01CA" w:rsidRPr="005404B2" w:rsidRDefault="001F01CA" w:rsidP="005404B2">
      <w:pPr>
        <w:ind w:left="707" w:firstLine="1"/>
        <w:jc w:val="right"/>
        <w:rPr>
          <w:sz w:val="28"/>
          <w:szCs w:val="28"/>
        </w:rPr>
      </w:pPr>
    </w:p>
    <w:p w14:paraId="6F6FF589" w14:textId="2B7F5851" w:rsidR="00275DAD" w:rsidRPr="005407A0" w:rsidRDefault="00275DAD" w:rsidP="005404B2">
      <w:pPr>
        <w:rPr>
          <w:b/>
          <w:sz w:val="28"/>
          <w:szCs w:val="28"/>
        </w:rPr>
      </w:pPr>
      <w:r w:rsidRPr="005407A0">
        <w:rPr>
          <w:b/>
          <w:sz w:val="28"/>
          <w:szCs w:val="28"/>
        </w:rPr>
        <w:t>Примерный перечень вопросов к зачету</w:t>
      </w:r>
    </w:p>
    <w:p w14:paraId="268885BD" w14:textId="0C317EA8" w:rsidR="001F025C" w:rsidRPr="005407A0" w:rsidRDefault="001F025C" w:rsidP="005404B2">
      <w:pPr>
        <w:rPr>
          <w:bCs/>
          <w:sz w:val="28"/>
          <w:szCs w:val="28"/>
        </w:rPr>
      </w:pPr>
    </w:p>
    <w:p w14:paraId="61D4B830" w14:textId="30A0D543" w:rsidR="00616014" w:rsidRPr="005407A0" w:rsidRDefault="001C7356" w:rsidP="005404B2">
      <w:pPr>
        <w:pStyle w:val="a6"/>
        <w:numPr>
          <w:ilvl w:val="0"/>
          <w:numId w:val="16"/>
        </w:numPr>
        <w:rPr>
          <w:bCs/>
          <w:sz w:val="28"/>
          <w:szCs w:val="28"/>
        </w:rPr>
      </w:pPr>
      <w:r w:rsidRPr="005407A0">
        <w:rPr>
          <w:bCs/>
          <w:sz w:val="28"/>
          <w:szCs w:val="28"/>
        </w:rPr>
        <w:t>Место международных налоговых соглашений в системе международного налогового регулирования трансграничных операций.</w:t>
      </w:r>
    </w:p>
    <w:p w14:paraId="590AED01" w14:textId="5DDCE0ED" w:rsidR="001C7356" w:rsidRPr="005407A0" w:rsidRDefault="005C5051" w:rsidP="005404B2">
      <w:pPr>
        <w:pStyle w:val="a6"/>
        <w:numPr>
          <w:ilvl w:val="0"/>
          <w:numId w:val="16"/>
        </w:numPr>
        <w:rPr>
          <w:bCs/>
          <w:sz w:val="28"/>
          <w:szCs w:val="28"/>
        </w:rPr>
      </w:pPr>
      <w:r w:rsidRPr="005407A0">
        <w:rPr>
          <w:bCs/>
          <w:sz w:val="28"/>
          <w:szCs w:val="28"/>
        </w:rPr>
        <w:t>История развития международных налоговых соглашений. Отчет 1923 года для Лиги наций.</w:t>
      </w:r>
    </w:p>
    <w:p w14:paraId="4A63EDDF" w14:textId="77777777" w:rsidR="002D0558" w:rsidRPr="005407A0" w:rsidRDefault="00035512" w:rsidP="005404B2">
      <w:pPr>
        <w:pStyle w:val="a6"/>
        <w:numPr>
          <w:ilvl w:val="0"/>
          <w:numId w:val="16"/>
        </w:numPr>
        <w:rPr>
          <w:bCs/>
          <w:sz w:val="28"/>
          <w:szCs w:val="28"/>
        </w:rPr>
      </w:pPr>
      <w:r w:rsidRPr="005407A0">
        <w:rPr>
          <w:bCs/>
          <w:sz w:val="28"/>
          <w:szCs w:val="28"/>
        </w:rPr>
        <w:t>Влияние международных неналоговых соглашений на налогообложение трансграничных операций.</w:t>
      </w:r>
      <w:r w:rsidR="002D0558" w:rsidRPr="005407A0">
        <w:rPr>
          <w:bCs/>
          <w:sz w:val="28"/>
          <w:szCs w:val="28"/>
        </w:rPr>
        <w:t xml:space="preserve"> </w:t>
      </w:r>
    </w:p>
    <w:p w14:paraId="2B344B56" w14:textId="77777777" w:rsidR="002D0558" w:rsidRPr="005407A0" w:rsidRDefault="002D0558" w:rsidP="005404B2">
      <w:pPr>
        <w:pStyle w:val="a6"/>
        <w:numPr>
          <w:ilvl w:val="0"/>
          <w:numId w:val="16"/>
        </w:numPr>
        <w:rPr>
          <w:bCs/>
          <w:sz w:val="28"/>
          <w:szCs w:val="28"/>
        </w:rPr>
      </w:pPr>
      <w:r w:rsidRPr="005407A0">
        <w:rPr>
          <w:bCs/>
          <w:sz w:val="28"/>
          <w:szCs w:val="28"/>
        </w:rPr>
        <w:t>Различия модельных конвенций ОЭСР и ООН (США, России)</w:t>
      </w:r>
    </w:p>
    <w:p w14:paraId="7335C8F8" w14:textId="4BDE1AB6" w:rsidR="002D0558" w:rsidRPr="005407A0" w:rsidRDefault="002D0558" w:rsidP="005404B2">
      <w:pPr>
        <w:pStyle w:val="a6"/>
        <w:numPr>
          <w:ilvl w:val="0"/>
          <w:numId w:val="16"/>
        </w:numPr>
        <w:rPr>
          <w:bCs/>
          <w:sz w:val="28"/>
          <w:szCs w:val="28"/>
        </w:rPr>
      </w:pPr>
      <w:r w:rsidRPr="005407A0">
        <w:rPr>
          <w:bCs/>
          <w:sz w:val="28"/>
          <w:szCs w:val="28"/>
        </w:rPr>
        <w:t xml:space="preserve">Место комментариев к МНК ОЭСР в источниках налогового права России и договаривающихся государств. </w:t>
      </w:r>
    </w:p>
    <w:p w14:paraId="4E897F78" w14:textId="77777777" w:rsidR="002D0558" w:rsidRPr="005407A0" w:rsidRDefault="002D0558" w:rsidP="005404B2">
      <w:pPr>
        <w:pStyle w:val="a6"/>
        <w:numPr>
          <w:ilvl w:val="0"/>
          <w:numId w:val="16"/>
        </w:numPr>
        <w:rPr>
          <w:bCs/>
          <w:sz w:val="28"/>
          <w:szCs w:val="28"/>
        </w:rPr>
      </w:pPr>
      <w:r w:rsidRPr="005407A0">
        <w:rPr>
          <w:bCs/>
          <w:sz w:val="28"/>
          <w:szCs w:val="28"/>
        </w:rPr>
        <w:t>Практика применения</w:t>
      </w:r>
      <w:r w:rsidRPr="005407A0">
        <w:rPr>
          <w:sz w:val="28"/>
          <w:szCs w:val="28"/>
        </w:rPr>
        <w:t xml:space="preserve">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w:t>
      </w:r>
      <w:r w:rsidRPr="005407A0">
        <w:rPr>
          <w:sz w:val="28"/>
          <w:szCs w:val="28"/>
          <w:lang w:val="en-US"/>
        </w:rPr>
        <w:t>MLI</w:t>
      </w:r>
      <w:r w:rsidRPr="005407A0">
        <w:rPr>
          <w:sz w:val="28"/>
          <w:szCs w:val="28"/>
        </w:rPr>
        <w:t xml:space="preserve">). </w:t>
      </w:r>
    </w:p>
    <w:p w14:paraId="53806345" w14:textId="4CBB7540" w:rsidR="002D0558" w:rsidRPr="005407A0" w:rsidRDefault="002D0558" w:rsidP="005404B2">
      <w:pPr>
        <w:pStyle w:val="a6"/>
        <w:numPr>
          <w:ilvl w:val="0"/>
          <w:numId w:val="16"/>
        </w:numPr>
        <w:rPr>
          <w:bCs/>
          <w:sz w:val="28"/>
          <w:szCs w:val="28"/>
        </w:rPr>
      </w:pPr>
      <w:r w:rsidRPr="005407A0">
        <w:rPr>
          <w:sz w:val="28"/>
          <w:szCs w:val="28"/>
        </w:rPr>
        <w:t>Интерпретация терминов и понятий международных налоговых соглашений. Венская конвенция о праве договора.</w:t>
      </w:r>
    </w:p>
    <w:p w14:paraId="62302E78" w14:textId="77777777" w:rsidR="002D0558" w:rsidRPr="005407A0" w:rsidRDefault="002D0558" w:rsidP="005404B2">
      <w:pPr>
        <w:pStyle w:val="a6"/>
        <w:numPr>
          <w:ilvl w:val="0"/>
          <w:numId w:val="16"/>
        </w:numPr>
        <w:rPr>
          <w:bCs/>
          <w:sz w:val="28"/>
          <w:szCs w:val="28"/>
        </w:rPr>
      </w:pPr>
      <w:r w:rsidRPr="005407A0">
        <w:rPr>
          <w:bCs/>
          <w:sz w:val="28"/>
          <w:szCs w:val="28"/>
        </w:rPr>
        <w:t>Эволюция ц</w:t>
      </w:r>
      <w:r w:rsidRPr="005407A0">
        <w:rPr>
          <w:sz w:val="28"/>
          <w:szCs w:val="28"/>
        </w:rPr>
        <w:t xml:space="preserve">ели и задач международных налоговых соглашений, их эволюция. </w:t>
      </w:r>
    </w:p>
    <w:p w14:paraId="7A582548" w14:textId="77777777" w:rsidR="002D0558" w:rsidRPr="005407A0" w:rsidRDefault="002D0558" w:rsidP="005404B2">
      <w:pPr>
        <w:pStyle w:val="a6"/>
        <w:numPr>
          <w:ilvl w:val="0"/>
          <w:numId w:val="16"/>
        </w:numPr>
        <w:rPr>
          <w:bCs/>
          <w:sz w:val="28"/>
          <w:szCs w:val="28"/>
        </w:rPr>
      </w:pPr>
      <w:r w:rsidRPr="005407A0">
        <w:rPr>
          <w:sz w:val="28"/>
          <w:szCs w:val="28"/>
        </w:rPr>
        <w:t xml:space="preserve">Подходы к распределению прав договаривающихся государств. </w:t>
      </w:r>
    </w:p>
    <w:p w14:paraId="369D5D0D" w14:textId="77777777" w:rsidR="002D0558" w:rsidRPr="005407A0" w:rsidRDefault="002D0558" w:rsidP="005404B2">
      <w:pPr>
        <w:pStyle w:val="a6"/>
        <w:numPr>
          <w:ilvl w:val="0"/>
          <w:numId w:val="16"/>
        </w:numPr>
        <w:rPr>
          <w:bCs/>
          <w:sz w:val="28"/>
          <w:szCs w:val="28"/>
        </w:rPr>
      </w:pPr>
      <w:r w:rsidRPr="005407A0">
        <w:rPr>
          <w:sz w:val="28"/>
          <w:szCs w:val="28"/>
        </w:rPr>
        <w:t xml:space="preserve">Налоговая политика в области заключения, изменения, приостановления, прекращения </w:t>
      </w:r>
      <w:r w:rsidRPr="005407A0">
        <w:rPr>
          <w:bCs/>
          <w:sz w:val="28"/>
          <w:szCs w:val="28"/>
        </w:rPr>
        <w:t xml:space="preserve">международных налоговых соглашений. </w:t>
      </w:r>
    </w:p>
    <w:p w14:paraId="1DC91180" w14:textId="77777777" w:rsidR="002D0558" w:rsidRPr="005407A0" w:rsidRDefault="002D0558" w:rsidP="005404B2">
      <w:pPr>
        <w:pStyle w:val="a6"/>
        <w:numPr>
          <w:ilvl w:val="0"/>
          <w:numId w:val="16"/>
        </w:numPr>
        <w:rPr>
          <w:bCs/>
          <w:sz w:val="28"/>
          <w:szCs w:val="28"/>
        </w:rPr>
      </w:pPr>
      <w:r w:rsidRPr="005407A0">
        <w:rPr>
          <w:bCs/>
          <w:sz w:val="28"/>
          <w:szCs w:val="28"/>
        </w:rPr>
        <w:t>Влияние неналоговых международных соглашений на практику применения международных налоговых соглашений</w:t>
      </w:r>
    </w:p>
    <w:p w14:paraId="179F6C20" w14:textId="77777777" w:rsidR="002D0558" w:rsidRPr="005407A0" w:rsidRDefault="002D0558" w:rsidP="005404B2">
      <w:pPr>
        <w:pStyle w:val="a6"/>
        <w:numPr>
          <w:ilvl w:val="0"/>
          <w:numId w:val="16"/>
        </w:numPr>
        <w:rPr>
          <w:bCs/>
          <w:sz w:val="28"/>
          <w:szCs w:val="28"/>
        </w:rPr>
      </w:pPr>
      <w:r w:rsidRPr="005407A0">
        <w:rPr>
          <w:bCs/>
          <w:sz w:val="28"/>
          <w:szCs w:val="28"/>
        </w:rPr>
        <w:t>Налоги, на которые распространяются международные налоговые соглашения. Подоходные налоги на вмененный доход физических лиц и организаций (международных перевозчиков).</w:t>
      </w:r>
    </w:p>
    <w:p w14:paraId="5EABC968" w14:textId="1A2FFE40" w:rsidR="002D0558" w:rsidRPr="005407A0" w:rsidRDefault="002D0558" w:rsidP="005404B2">
      <w:pPr>
        <w:pStyle w:val="a6"/>
        <w:numPr>
          <w:ilvl w:val="0"/>
          <w:numId w:val="16"/>
        </w:numPr>
        <w:rPr>
          <w:bCs/>
          <w:sz w:val="28"/>
          <w:szCs w:val="28"/>
        </w:rPr>
      </w:pPr>
      <w:r w:rsidRPr="005407A0">
        <w:rPr>
          <w:bCs/>
          <w:sz w:val="28"/>
          <w:szCs w:val="28"/>
        </w:rPr>
        <w:t>Лица, на которых распространяются международные налоговые соглашения. Правовая экспертиза статуса лица в российской и зарубежной судебной практике.</w:t>
      </w:r>
    </w:p>
    <w:p w14:paraId="0D4F091F" w14:textId="77777777" w:rsidR="002D0558" w:rsidRPr="005407A0" w:rsidRDefault="002D0558" w:rsidP="005404B2">
      <w:pPr>
        <w:pStyle w:val="a6"/>
        <w:numPr>
          <w:ilvl w:val="0"/>
          <w:numId w:val="16"/>
        </w:numPr>
        <w:rPr>
          <w:bCs/>
          <w:sz w:val="28"/>
          <w:szCs w:val="28"/>
        </w:rPr>
      </w:pPr>
      <w:r w:rsidRPr="005407A0">
        <w:rPr>
          <w:bCs/>
          <w:sz w:val="28"/>
          <w:szCs w:val="28"/>
        </w:rPr>
        <w:t xml:space="preserve">Применение отдельных положений международных налоговых соглашений лицами, не являющимися налоговыми резидентами договаривающихся государств. </w:t>
      </w:r>
    </w:p>
    <w:p w14:paraId="05DA7D1D" w14:textId="6EAA157C" w:rsidR="002D0558" w:rsidRPr="005407A0" w:rsidRDefault="002D0558" w:rsidP="005404B2">
      <w:pPr>
        <w:pStyle w:val="a6"/>
        <w:numPr>
          <w:ilvl w:val="0"/>
          <w:numId w:val="16"/>
        </w:numPr>
        <w:rPr>
          <w:bCs/>
          <w:sz w:val="28"/>
          <w:szCs w:val="28"/>
        </w:rPr>
      </w:pPr>
      <w:r w:rsidRPr="005407A0">
        <w:rPr>
          <w:bCs/>
          <w:sz w:val="28"/>
          <w:szCs w:val="28"/>
        </w:rPr>
        <w:t>Особые условия возникновения постоянного представительства в международных налоговых соглашениях, заключенных с Российской Федерацией (по видам деятельности).</w:t>
      </w:r>
    </w:p>
    <w:p w14:paraId="17AA5F54" w14:textId="77777777" w:rsidR="002D0558" w:rsidRPr="005407A0" w:rsidRDefault="002D0558" w:rsidP="005404B2">
      <w:pPr>
        <w:pStyle w:val="a6"/>
        <w:numPr>
          <w:ilvl w:val="0"/>
          <w:numId w:val="16"/>
        </w:numPr>
        <w:rPr>
          <w:bCs/>
          <w:sz w:val="28"/>
          <w:szCs w:val="28"/>
        </w:rPr>
      </w:pPr>
      <w:r w:rsidRPr="005407A0">
        <w:rPr>
          <w:bCs/>
          <w:sz w:val="28"/>
          <w:szCs w:val="28"/>
        </w:rPr>
        <w:t xml:space="preserve">Применение международных налоговых соглашений в </w:t>
      </w:r>
      <w:proofErr w:type="spellStart"/>
      <w:r w:rsidRPr="005407A0">
        <w:rPr>
          <w:bCs/>
          <w:sz w:val="28"/>
          <w:szCs w:val="28"/>
        </w:rPr>
        <w:t>трангулярных</w:t>
      </w:r>
      <w:proofErr w:type="spellEnd"/>
      <w:r w:rsidRPr="005407A0">
        <w:rPr>
          <w:bCs/>
          <w:sz w:val="28"/>
          <w:szCs w:val="28"/>
        </w:rPr>
        <w:t xml:space="preserve"> сделках.</w:t>
      </w:r>
      <w:r w:rsidRPr="005407A0">
        <w:rPr>
          <w:sz w:val="28"/>
          <w:szCs w:val="28"/>
        </w:rPr>
        <w:t xml:space="preserve"> </w:t>
      </w:r>
    </w:p>
    <w:p w14:paraId="0F6A9446" w14:textId="77777777" w:rsidR="002D0558" w:rsidRPr="005407A0" w:rsidRDefault="002D0558" w:rsidP="005404B2">
      <w:pPr>
        <w:pStyle w:val="a6"/>
        <w:numPr>
          <w:ilvl w:val="0"/>
          <w:numId w:val="16"/>
        </w:numPr>
        <w:rPr>
          <w:bCs/>
          <w:sz w:val="28"/>
          <w:szCs w:val="28"/>
        </w:rPr>
      </w:pPr>
      <w:r w:rsidRPr="005407A0">
        <w:rPr>
          <w:sz w:val="28"/>
          <w:szCs w:val="28"/>
        </w:rPr>
        <w:t>Постоянное представительство и фиксированная база в целях налогообложения доходов индивидуальных предпринимателей.</w:t>
      </w:r>
    </w:p>
    <w:p w14:paraId="10EF5447" w14:textId="77777777" w:rsidR="002D0558" w:rsidRPr="005407A0" w:rsidRDefault="002D0558" w:rsidP="005404B2">
      <w:pPr>
        <w:pStyle w:val="a6"/>
        <w:numPr>
          <w:ilvl w:val="0"/>
          <w:numId w:val="16"/>
        </w:numPr>
        <w:rPr>
          <w:bCs/>
          <w:sz w:val="28"/>
          <w:szCs w:val="28"/>
        </w:rPr>
      </w:pPr>
      <w:r w:rsidRPr="005407A0">
        <w:rPr>
          <w:sz w:val="28"/>
          <w:szCs w:val="28"/>
        </w:rPr>
        <w:t xml:space="preserve">Применение международных налоговых соглашений к трансграничным </w:t>
      </w:r>
      <w:r w:rsidRPr="005407A0">
        <w:rPr>
          <w:sz w:val="28"/>
          <w:szCs w:val="28"/>
        </w:rPr>
        <w:lastRenderedPageBreak/>
        <w:t>операциям с участием постоянных представительств.</w:t>
      </w:r>
    </w:p>
    <w:p w14:paraId="0CFED73E" w14:textId="77777777" w:rsidR="002D0558" w:rsidRPr="005407A0" w:rsidRDefault="002D0558" w:rsidP="005404B2">
      <w:pPr>
        <w:pStyle w:val="a6"/>
        <w:numPr>
          <w:ilvl w:val="0"/>
          <w:numId w:val="16"/>
        </w:numPr>
        <w:rPr>
          <w:bCs/>
          <w:sz w:val="28"/>
          <w:szCs w:val="28"/>
        </w:rPr>
      </w:pPr>
      <w:r w:rsidRPr="005407A0">
        <w:rPr>
          <w:sz w:val="28"/>
          <w:szCs w:val="28"/>
        </w:rPr>
        <w:t>Влияние международных налоговых соглашений на определение налоговой базы постоянных представительств.</w:t>
      </w:r>
    </w:p>
    <w:p w14:paraId="302E6020" w14:textId="77777777" w:rsidR="002D0558" w:rsidRPr="005407A0" w:rsidRDefault="002D0558" w:rsidP="005404B2">
      <w:pPr>
        <w:pStyle w:val="a6"/>
        <w:numPr>
          <w:ilvl w:val="0"/>
          <w:numId w:val="16"/>
        </w:numPr>
        <w:rPr>
          <w:bCs/>
          <w:sz w:val="28"/>
          <w:szCs w:val="28"/>
        </w:rPr>
      </w:pPr>
      <w:r w:rsidRPr="005407A0">
        <w:rPr>
          <w:sz w:val="28"/>
          <w:szCs w:val="28"/>
        </w:rPr>
        <w:t>Корректировка доходов и расходов ассоциированных предприятий.</w:t>
      </w:r>
    </w:p>
    <w:p w14:paraId="02430BA5" w14:textId="77777777" w:rsidR="00A13D8A" w:rsidRPr="005407A0" w:rsidRDefault="00A13D8A" w:rsidP="005404B2">
      <w:pPr>
        <w:pStyle w:val="a6"/>
        <w:numPr>
          <w:ilvl w:val="0"/>
          <w:numId w:val="16"/>
        </w:numPr>
        <w:rPr>
          <w:bCs/>
          <w:sz w:val="28"/>
          <w:szCs w:val="28"/>
        </w:rPr>
      </w:pPr>
      <w:r w:rsidRPr="005407A0">
        <w:rPr>
          <w:bCs/>
          <w:sz w:val="28"/>
          <w:szCs w:val="28"/>
        </w:rPr>
        <w:t>Порядок п</w:t>
      </w:r>
      <w:r w:rsidR="002D0558" w:rsidRPr="005407A0">
        <w:rPr>
          <w:bCs/>
          <w:sz w:val="28"/>
          <w:szCs w:val="28"/>
        </w:rPr>
        <w:t>рименени</w:t>
      </w:r>
      <w:r w:rsidRPr="005407A0">
        <w:rPr>
          <w:bCs/>
          <w:sz w:val="28"/>
          <w:szCs w:val="28"/>
        </w:rPr>
        <w:t>я</w:t>
      </w:r>
      <w:r w:rsidR="002D0558" w:rsidRPr="005407A0">
        <w:rPr>
          <w:bCs/>
          <w:sz w:val="28"/>
          <w:szCs w:val="28"/>
        </w:rPr>
        <w:t xml:space="preserve"> ст.7, ст.8 и ст.13 МНК ОЭСР к международным перевозкам.</w:t>
      </w:r>
    </w:p>
    <w:p w14:paraId="73A2962D" w14:textId="77777777" w:rsidR="00A13D8A" w:rsidRPr="005407A0" w:rsidRDefault="00A13D8A" w:rsidP="005404B2">
      <w:pPr>
        <w:pStyle w:val="a6"/>
        <w:numPr>
          <w:ilvl w:val="0"/>
          <w:numId w:val="16"/>
        </w:numPr>
        <w:rPr>
          <w:bCs/>
          <w:sz w:val="28"/>
          <w:szCs w:val="28"/>
        </w:rPr>
      </w:pPr>
      <w:r w:rsidRPr="005407A0">
        <w:rPr>
          <w:bCs/>
          <w:sz w:val="28"/>
          <w:szCs w:val="28"/>
        </w:rPr>
        <w:t>Применение международных налоговых соглашений к д</w:t>
      </w:r>
      <w:r w:rsidR="002D0558" w:rsidRPr="005407A0">
        <w:rPr>
          <w:bCs/>
          <w:sz w:val="28"/>
          <w:szCs w:val="28"/>
        </w:rPr>
        <w:t>оход</w:t>
      </w:r>
      <w:r w:rsidRPr="005407A0">
        <w:rPr>
          <w:bCs/>
          <w:sz w:val="28"/>
          <w:szCs w:val="28"/>
        </w:rPr>
        <w:t>ам</w:t>
      </w:r>
      <w:r w:rsidR="002D0558" w:rsidRPr="005407A0">
        <w:rPr>
          <w:bCs/>
          <w:sz w:val="28"/>
          <w:szCs w:val="28"/>
        </w:rPr>
        <w:t xml:space="preserve"> от аренды судов без экипажа (бербоут чартер), контейнеров для международных перевозок. </w:t>
      </w:r>
    </w:p>
    <w:p w14:paraId="07B73655" w14:textId="77777777" w:rsidR="00A13D8A" w:rsidRPr="005407A0" w:rsidRDefault="002D0558" w:rsidP="005404B2">
      <w:pPr>
        <w:pStyle w:val="a6"/>
        <w:numPr>
          <w:ilvl w:val="0"/>
          <w:numId w:val="16"/>
        </w:numPr>
        <w:rPr>
          <w:bCs/>
          <w:sz w:val="28"/>
          <w:szCs w:val="28"/>
        </w:rPr>
      </w:pPr>
      <w:r w:rsidRPr="005407A0">
        <w:rPr>
          <w:bCs/>
          <w:sz w:val="28"/>
          <w:szCs w:val="28"/>
        </w:rPr>
        <w:t xml:space="preserve">Резидентство и место эффективного управления в целях налогообложения доходов от международных перевозок воздушными и морскими судами. </w:t>
      </w:r>
    </w:p>
    <w:p w14:paraId="6FAA5A37" w14:textId="6BEF7EE9" w:rsidR="00A13D8A" w:rsidRPr="005407A0" w:rsidRDefault="002D0558" w:rsidP="005404B2">
      <w:pPr>
        <w:pStyle w:val="a6"/>
        <w:numPr>
          <w:ilvl w:val="0"/>
          <w:numId w:val="16"/>
        </w:numPr>
        <w:rPr>
          <w:bCs/>
          <w:sz w:val="28"/>
          <w:szCs w:val="28"/>
        </w:rPr>
      </w:pPr>
      <w:r w:rsidRPr="005407A0">
        <w:rPr>
          <w:bCs/>
          <w:sz w:val="28"/>
          <w:szCs w:val="28"/>
        </w:rPr>
        <w:t>Дополнительная и вспомогательная деятельность в рамках международных перевозок:</w:t>
      </w:r>
      <w:r w:rsidR="00A13D8A" w:rsidRPr="005407A0">
        <w:rPr>
          <w:bCs/>
          <w:sz w:val="28"/>
          <w:szCs w:val="28"/>
        </w:rPr>
        <w:t xml:space="preserve"> практика применения международных налоговых соглашений.</w:t>
      </w:r>
    </w:p>
    <w:p w14:paraId="35C1A349" w14:textId="77777777" w:rsidR="00A13D8A" w:rsidRPr="005407A0" w:rsidRDefault="00A13D8A" w:rsidP="005404B2">
      <w:pPr>
        <w:pStyle w:val="a6"/>
        <w:numPr>
          <w:ilvl w:val="0"/>
          <w:numId w:val="16"/>
        </w:numPr>
        <w:rPr>
          <w:bCs/>
          <w:sz w:val="28"/>
          <w:szCs w:val="28"/>
        </w:rPr>
      </w:pPr>
      <w:r w:rsidRPr="005407A0">
        <w:rPr>
          <w:bCs/>
          <w:sz w:val="28"/>
          <w:szCs w:val="28"/>
        </w:rPr>
        <w:t xml:space="preserve">Налогообложение доходов резидентом договаривающихся государств в рамках договоров о совместном </w:t>
      </w:r>
      <w:r w:rsidR="002D0558" w:rsidRPr="005407A0">
        <w:rPr>
          <w:bCs/>
          <w:sz w:val="28"/>
          <w:szCs w:val="28"/>
        </w:rPr>
        <w:t>выполнении международных перевозок.</w:t>
      </w:r>
    </w:p>
    <w:p w14:paraId="482D3DC0" w14:textId="390E75B0" w:rsidR="00846CC8" w:rsidRPr="005407A0" w:rsidRDefault="00846CC8" w:rsidP="005404B2">
      <w:pPr>
        <w:pStyle w:val="a6"/>
        <w:ind w:left="720"/>
        <w:rPr>
          <w:bCs/>
          <w:sz w:val="28"/>
          <w:szCs w:val="28"/>
        </w:rPr>
      </w:pPr>
    </w:p>
    <w:p w14:paraId="7AC5A964" w14:textId="44FCD86E" w:rsidR="00846CC8" w:rsidRPr="005407A0" w:rsidRDefault="00846CC8" w:rsidP="005404B2">
      <w:pPr>
        <w:pStyle w:val="a6"/>
        <w:ind w:left="720"/>
        <w:rPr>
          <w:bCs/>
          <w:sz w:val="28"/>
          <w:szCs w:val="28"/>
        </w:rPr>
      </w:pPr>
      <w:r w:rsidRPr="005407A0">
        <w:rPr>
          <w:b/>
          <w:sz w:val="28"/>
          <w:szCs w:val="28"/>
        </w:rPr>
        <w:t>Примерный перечень вопросов к экзамену</w:t>
      </w:r>
    </w:p>
    <w:p w14:paraId="086C950A" w14:textId="77777777" w:rsidR="00846CC8" w:rsidRPr="005407A0" w:rsidRDefault="00846CC8" w:rsidP="005404B2">
      <w:pPr>
        <w:pStyle w:val="a6"/>
        <w:numPr>
          <w:ilvl w:val="0"/>
          <w:numId w:val="20"/>
        </w:numPr>
        <w:rPr>
          <w:bCs/>
          <w:sz w:val="28"/>
          <w:szCs w:val="28"/>
        </w:rPr>
      </w:pPr>
      <w:r w:rsidRPr="005407A0">
        <w:rPr>
          <w:bCs/>
          <w:sz w:val="28"/>
          <w:szCs w:val="28"/>
        </w:rPr>
        <w:t>Место международных налоговых соглашений в системе международного налогового регулирования трансграничных операций.</w:t>
      </w:r>
    </w:p>
    <w:p w14:paraId="489E4619" w14:textId="77777777" w:rsidR="00846CC8" w:rsidRPr="005407A0" w:rsidRDefault="00846CC8" w:rsidP="005404B2">
      <w:pPr>
        <w:pStyle w:val="a6"/>
        <w:numPr>
          <w:ilvl w:val="0"/>
          <w:numId w:val="20"/>
        </w:numPr>
        <w:rPr>
          <w:bCs/>
          <w:sz w:val="28"/>
          <w:szCs w:val="28"/>
        </w:rPr>
      </w:pPr>
      <w:r w:rsidRPr="005407A0">
        <w:rPr>
          <w:bCs/>
          <w:sz w:val="28"/>
          <w:szCs w:val="28"/>
        </w:rPr>
        <w:t>История развития международных налоговых соглашений. Отчет 1923 года для Лиги наций.</w:t>
      </w:r>
    </w:p>
    <w:p w14:paraId="7AF40006" w14:textId="77777777" w:rsidR="00846CC8" w:rsidRPr="005407A0" w:rsidRDefault="00846CC8" w:rsidP="005404B2">
      <w:pPr>
        <w:pStyle w:val="a6"/>
        <w:numPr>
          <w:ilvl w:val="0"/>
          <w:numId w:val="20"/>
        </w:numPr>
        <w:rPr>
          <w:bCs/>
          <w:sz w:val="28"/>
          <w:szCs w:val="28"/>
        </w:rPr>
      </w:pPr>
      <w:r w:rsidRPr="005407A0">
        <w:rPr>
          <w:bCs/>
          <w:sz w:val="28"/>
          <w:szCs w:val="28"/>
        </w:rPr>
        <w:t xml:space="preserve">Влияние международных неналоговых соглашений на налогообложение трансграничных операций. </w:t>
      </w:r>
    </w:p>
    <w:p w14:paraId="7DB1E94D" w14:textId="77777777" w:rsidR="00846CC8" w:rsidRPr="005407A0" w:rsidRDefault="00846CC8" w:rsidP="005404B2">
      <w:pPr>
        <w:pStyle w:val="a6"/>
        <w:numPr>
          <w:ilvl w:val="0"/>
          <w:numId w:val="20"/>
        </w:numPr>
        <w:rPr>
          <w:bCs/>
          <w:sz w:val="28"/>
          <w:szCs w:val="28"/>
        </w:rPr>
      </w:pPr>
      <w:r w:rsidRPr="005407A0">
        <w:rPr>
          <w:bCs/>
          <w:sz w:val="28"/>
          <w:szCs w:val="28"/>
        </w:rPr>
        <w:t>Различия модельных конвенций ОЭСР и ООН (США, России)</w:t>
      </w:r>
    </w:p>
    <w:p w14:paraId="2D502A62" w14:textId="77777777" w:rsidR="00846CC8" w:rsidRPr="005407A0" w:rsidRDefault="00846CC8" w:rsidP="005404B2">
      <w:pPr>
        <w:pStyle w:val="a6"/>
        <w:numPr>
          <w:ilvl w:val="0"/>
          <w:numId w:val="20"/>
        </w:numPr>
        <w:rPr>
          <w:bCs/>
          <w:sz w:val="28"/>
          <w:szCs w:val="28"/>
        </w:rPr>
      </w:pPr>
      <w:r w:rsidRPr="005407A0">
        <w:rPr>
          <w:bCs/>
          <w:sz w:val="28"/>
          <w:szCs w:val="28"/>
        </w:rPr>
        <w:t xml:space="preserve">Место комментариев к МНК ОЭСР в источниках налогового права России и договаривающихся государств. </w:t>
      </w:r>
    </w:p>
    <w:p w14:paraId="7776AB5E" w14:textId="77777777" w:rsidR="00846CC8" w:rsidRPr="005407A0" w:rsidRDefault="00846CC8" w:rsidP="005404B2">
      <w:pPr>
        <w:pStyle w:val="a6"/>
        <w:numPr>
          <w:ilvl w:val="0"/>
          <w:numId w:val="20"/>
        </w:numPr>
        <w:rPr>
          <w:bCs/>
          <w:sz w:val="28"/>
          <w:szCs w:val="28"/>
        </w:rPr>
      </w:pPr>
      <w:r w:rsidRPr="005407A0">
        <w:rPr>
          <w:bCs/>
          <w:sz w:val="28"/>
          <w:szCs w:val="28"/>
        </w:rPr>
        <w:t>Практика применения</w:t>
      </w:r>
      <w:r w:rsidRPr="005407A0">
        <w:rPr>
          <w:sz w:val="28"/>
          <w:szCs w:val="28"/>
        </w:rPr>
        <w:t xml:space="preserve">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w:t>
      </w:r>
      <w:r w:rsidRPr="005407A0">
        <w:rPr>
          <w:sz w:val="28"/>
          <w:szCs w:val="28"/>
          <w:lang w:val="en-US"/>
        </w:rPr>
        <w:t>MLI</w:t>
      </w:r>
      <w:r w:rsidRPr="005407A0">
        <w:rPr>
          <w:sz w:val="28"/>
          <w:szCs w:val="28"/>
        </w:rPr>
        <w:t xml:space="preserve">). </w:t>
      </w:r>
    </w:p>
    <w:p w14:paraId="1E993714" w14:textId="77777777" w:rsidR="00846CC8" w:rsidRPr="005407A0" w:rsidRDefault="00846CC8" w:rsidP="005404B2">
      <w:pPr>
        <w:pStyle w:val="a6"/>
        <w:numPr>
          <w:ilvl w:val="0"/>
          <w:numId w:val="20"/>
        </w:numPr>
        <w:rPr>
          <w:bCs/>
          <w:sz w:val="28"/>
          <w:szCs w:val="28"/>
        </w:rPr>
      </w:pPr>
      <w:r w:rsidRPr="005407A0">
        <w:rPr>
          <w:sz w:val="28"/>
          <w:szCs w:val="28"/>
        </w:rPr>
        <w:t>Интерпретация терминов и понятий международных налоговых соглашений. Венская конвенция о праве договора.</w:t>
      </w:r>
    </w:p>
    <w:p w14:paraId="76E2AC8A" w14:textId="77777777" w:rsidR="00846CC8" w:rsidRPr="005407A0" w:rsidRDefault="00846CC8" w:rsidP="005404B2">
      <w:pPr>
        <w:pStyle w:val="a6"/>
        <w:numPr>
          <w:ilvl w:val="0"/>
          <w:numId w:val="20"/>
        </w:numPr>
        <w:rPr>
          <w:bCs/>
          <w:sz w:val="28"/>
          <w:szCs w:val="28"/>
        </w:rPr>
      </w:pPr>
      <w:r w:rsidRPr="005407A0">
        <w:rPr>
          <w:bCs/>
          <w:sz w:val="28"/>
          <w:szCs w:val="28"/>
        </w:rPr>
        <w:t>Эволюция ц</w:t>
      </w:r>
      <w:r w:rsidRPr="005407A0">
        <w:rPr>
          <w:sz w:val="28"/>
          <w:szCs w:val="28"/>
        </w:rPr>
        <w:t xml:space="preserve">ели и задач международных налоговых соглашений, их эволюция. </w:t>
      </w:r>
    </w:p>
    <w:p w14:paraId="710225C3" w14:textId="77777777" w:rsidR="00846CC8" w:rsidRPr="005407A0" w:rsidRDefault="00846CC8" w:rsidP="005404B2">
      <w:pPr>
        <w:pStyle w:val="a6"/>
        <w:numPr>
          <w:ilvl w:val="0"/>
          <w:numId w:val="20"/>
        </w:numPr>
        <w:rPr>
          <w:bCs/>
          <w:sz w:val="28"/>
          <w:szCs w:val="28"/>
        </w:rPr>
      </w:pPr>
      <w:r w:rsidRPr="005407A0">
        <w:rPr>
          <w:sz w:val="28"/>
          <w:szCs w:val="28"/>
        </w:rPr>
        <w:t xml:space="preserve">Подходы к распределению прав договаривающихся государств. </w:t>
      </w:r>
    </w:p>
    <w:p w14:paraId="7A6F9EF3" w14:textId="77777777" w:rsidR="00846CC8" w:rsidRPr="005407A0" w:rsidRDefault="00846CC8" w:rsidP="005404B2">
      <w:pPr>
        <w:pStyle w:val="a6"/>
        <w:numPr>
          <w:ilvl w:val="0"/>
          <w:numId w:val="20"/>
        </w:numPr>
        <w:rPr>
          <w:bCs/>
          <w:sz w:val="28"/>
          <w:szCs w:val="28"/>
        </w:rPr>
      </w:pPr>
      <w:r w:rsidRPr="005407A0">
        <w:rPr>
          <w:sz w:val="28"/>
          <w:szCs w:val="28"/>
        </w:rPr>
        <w:t xml:space="preserve">Налоговая политика в области заключения, изменения, приостановления, прекращения </w:t>
      </w:r>
      <w:r w:rsidRPr="005407A0">
        <w:rPr>
          <w:bCs/>
          <w:sz w:val="28"/>
          <w:szCs w:val="28"/>
        </w:rPr>
        <w:t xml:space="preserve">международных налоговых соглашений. </w:t>
      </w:r>
    </w:p>
    <w:p w14:paraId="2731CCE3" w14:textId="77777777" w:rsidR="00846CC8" w:rsidRPr="005407A0" w:rsidRDefault="00846CC8" w:rsidP="005404B2">
      <w:pPr>
        <w:pStyle w:val="a6"/>
        <w:numPr>
          <w:ilvl w:val="0"/>
          <w:numId w:val="20"/>
        </w:numPr>
        <w:rPr>
          <w:bCs/>
          <w:sz w:val="28"/>
          <w:szCs w:val="28"/>
        </w:rPr>
      </w:pPr>
      <w:r w:rsidRPr="005407A0">
        <w:rPr>
          <w:bCs/>
          <w:sz w:val="28"/>
          <w:szCs w:val="28"/>
        </w:rPr>
        <w:t>Влияние неналоговых международных соглашений на практику применения международных налоговых соглашений</w:t>
      </w:r>
    </w:p>
    <w:p w14:paraId="3C8DD6A3" w14:textId="77777777" w:rsidR="00846CC8" w:rsidRPr="005407A0" w:rsidRDefault="00846CC8" w:rsidP="005404B2">
      <w:pPr>
        <w:pStyle w:val="a6"/>
        <w:numPr>
          <w:ilvl w:val="0"/>
          <w:numId w:val="20"/>
        </w:numPr>
        <w:rPr>
          <w:bCs/>
          <w:sz w:val="28"/>
          <w:szCs w:val="28"/>
        </w:rPr>
      </w:pPr>
      <w:r w:rsidRPr="005407A0">
        <w:rPr>
          <w:bCs/>
          <w:sz w:val="28"/>
          <w:szCs w:val="28"/>
        </w:rPr>
        <w:t>Налоги, на которые распространяются международные налоговые соглашения. Подоходные налоги на вмененный доход физических лиц и организаций (международных перевозчиков).</w:t>
      </w:r>
    </w:p>
    <w:p w14:paraId="28701192" w14:textId="77777777" w:rsidR="00846CC8" w:rsidRPr="005407A0" w:rsidRDefault="00846CC8" w:rsidP="005404B2">
      <w:pPr>
        <w:pStyle w:val="a6"/>
        <w:numPr>
          <w:ilvl w:val="0"/>
          <w:numId w:val="20"/>
        </w:numPr>
        <w:rPr>
          <w:bCs/>
          <w:sz w:val="28"/>
          <w:szCs w:val="28"/>
        </w:rPr>
      </w:pPr>
      <w:r w:rsidRPr="005407A0">
        <w:rPr>
          <w:bCs/>
          <w:sz w:val="28"/>
          <w:szCs w:val="28"/>
        </w:rPr>
        <w:t>Лица, на которых распространяются международные налоговые соглашения. Правовая экспертиза статуса лица в российской и зарубежной судебной практике.</w:t>
      </w:r>
    </w:p>
    <w:p w14:paraId="6E5EC628" w14:textId="77777777" w:rsidR="00846CC8" w:rsidRPr="005407A0" w:rsidRDefault="00846CC8" w:rsidP="005404B2">
      <w:pPr>
        <w:pStyle w:val="a6"/>
        <w:numPr>
          <w:ilvl w:val="0"/>
          <w:numId w:val="20"/>
        </w:numPr>
        <w:rPr>
          <w:bCs/>
          <w:sz w:val="28"/>
          <w:szCs w:val="28"/>
        </w:rPr>
      </w:pPr>
      <w:r w:rsidRPr="005407A0">
        <w:rPr>
          <w:bCs/>
          <w:sz w:val="28"/>
          <w:szCs w:val="28"/>
        </w:rPr>
        <w:t xml:space="preserve">Применение отдельных положений международных налоговых соглашений </w:t>
      </w:r>
      <w:r w:rsidRPr="005407A0">
        <w:rPr>
          <w:bCs/>
          <w:sz w:val="28"/>
          <w:szCs w:val="28"/>
        </w:rPr>
        <w:lastRenderedPageBreak/>
        <w:t xml:space="preserve">лицами, не являющимися налоговыми резидентами договаривающихся государств. </w:t>
      </w:r>
    </w:p>
    <w:p w14:paraId="44E4EE9B" w14:textId="77777777" w:rsidR="00846CC8" w:rsidRPr="005407A0" w:rsidRDefault="00846CC8" w:rsidP="005404B2">
      <w:pPr>
        <w:pStyle w:val="a6"/>
        <w:numPr>
          <w:ilvl w:val="0"/>
          <w:numId w:val="20"/>
        </w:numPr>
        <w:rPr>
          <w:bCs/>
          <w:sz w:val="28"/>
          <w:szCs w:val="28"/>
        </w:rPr>
      </w:pPr>
      <w:r w:rsidRPr="005407A0">
        <w:rPr>
          <w:bCs/>
          <w:sz w:val="28"/>
          <w:szCs w:val="28"/>
        </w:rPr>
        <w:t>Особые условия возникновения постоянного представительства в международных налоговых соглашениях, заключенных с Российской Федерацией (по видам деятельности).</w:t>
      </w:r>
    </w:p>
    <w:p w14:paraId="1DA296BD" w14:textId="77777777" w:rsidR="00846CC8" w:rsidRPr="005407A0" w:rsidRDefault="00846CC8" w:rsidP="005404B2">
      <w:pPr>
        <w:pStyle w:val="a6"/>
        <w:numPr>
          <w:ilvl w:val="0"/>
          <w:numId w:val="20"/>
        </w:numPr>
        <w:rPr>
          <w:bCs/>
          <w:sz w:val="28"/>
          <w:szCs w:val="28"/>
        </w:rPr>
      </w:pPr>
      <w:r w:rsidRPr="005407A0">
        <w:rPr>
          <w:bCs/>
          <w:sz w:val="28"/>
          <w:szCs w:val="28"/>
        </w:rPr>
        <w:t xml:space="preserve">Применение международных налоговых соглашений в </w:t>
      </w:r>
      <w:proofErr w:type="spellStart"/>
      <w:r w:rsidRPr="005407A0">
        <w:rPr>
          <w:bCs/>
          <w:sz w:val="28"/>
          <w:szCs w:val="28"/>
        </w:rPr>
        <w:t>трангулярных</w:t>
      </w:r>
      <w:proofErr w:type="spellEnd"/>
      <w:r w:rsidRPr="005407A0">
        <w:rPr>
          <w:bCs/>
          <w:sz w:val="28"/>
          <w:szCs w:val="28"/>
        </w:rPr>
        <w:t xml:space="preserve"> сделках.</w:t>
      </w:r>
      <w:r w:rsidRPr="005407A0">
        <w:rPr>
          <w:sz w:val="28"/>
          <w:szCs w:val="28"/>
        </w:rPr>
        <w:t xml:space="preserve"> </w:t>
      </w:r>
    </w:p>
    <w:p w14:paraId="017D8FC1" w14:textId="77777777" w:rsidR="00846CC8" w:rsidRPr="005407A0" w:rsidRDefault="00846CC8" w:rsidP="005404B2">
      <w:pPr>
        <w:pStyle w:val="a6"/>
        <w:numPr>
          <w:ilvl w:val="0"/>
          <w:numId w:val="20"/>
        </w:numPr>
        <w:rPr>
          <w:bCs/>
          <w:sz w:val="28"/>
          <w:szCs w:val="28"/>
        </w:rPr>
      </w:pPr>
      <w:r w:rsidRPr="005407A0">
        <w:rPr>
          <w:sz w:val="28"/>
          <w:szCs w:val="28"/>
        </w:rPr>
        <w:t>Постоянное представительство и фиксированная база в целях налогообложения доходов индивидуальных предпринимателей.</w:t>
      </w:r>
    </w:p>
    <w:p w14:paraId="49009057" w14:textId="77777777" w:rsidR="00846CC8" w:rsidRPr="005407A0" w:rsidRDefault="00846CC8" w:rsidP="005404B2">
      <w:pPr>
        <w:pStyle w:val="a6"/>
        <w:numPr>
          <w:ilvl w:val="0"/>
          <w:numId w:val="20"/>
        </w:numPr>
        <w:rPr>
          <w:bCs/>
          <w:sz w:val="28"/>
          <w:szCs w:val="28"/>
        </w:rPr>
      </w:pPr>
      <w:r w:rsidRPr="005407A0">
        <w:rPr>
          <w:sz w:val="28"/>
          <w:szCs w:val="28"/>
        </w:rPr>
        <w:t>Применение международных налоговых соглашений к трансграничным операциям с участием постоянных представительств.</w:t>
      </w:r>
    </w:p>
    <w:p w14:paraId="35AE4069" w14:textId="77777777" w:rsidR="00846CC8" w:rsidRPr="005407A0" w:rsidRDefault="00846CC8" w:rsidP="005404B2">
      <w:pPr>
        <w:pStyle w:val="a6"/>
        <w:numPr>
          <w:ilvl w:val="0"/>
          <w:numId w:val="20"/>
        </w:numPr>
        <w:rPr>
          <w:bCs/>
          <w:sz w:val="28"/>
          <w:szCs w:val="28"/>
        </w:rPr>
      </w:pPr>
      <w:r w:rsidRPr="005407A0">
        <w:rPr>
          <w:sz w:val="28"/>
          <w:szCs w:val="28"/>
        </w:rPr>
        <w:t>Влияние международных налоговых соглашений на определение налоговой базы постоянных представительств.</w:t>
      </w:r>
    </w:p>
    <w:p w14:paraId="78E9C32C" w14:textId="77777777" w:rsidR="00846CC8" w:rsidRPr="005407A0" w:rsidRDefault="00846CC8" w:rsidP="005404B2">
      <w:pPr>
        <w:pStyle w:val="a6"/>
        <w:numPr>
          <w:ilvl w:val="0"/>
          <w:numId w:val="20"/>
        </w:numPr>
        <w:rPr>
          <w:bCs/>
          <w:sz w:val="28"/>
          <w:szCs w:val="28"/>
        </w:rPr>
      </w:pPr>
      <w:r w:rsidRPr="005407A0">
        <w:rPr>
          <w:sz w:val="28"/>
          <w:szCs w:val="28"/>
        </w:rPr>
        <w:t>Корректировка доходов и расходов ассоциированных предприятий.</w:t>
      </w:r>
    </w:p>
    <w:p w14:paraId="3AF176AE" w14:textId="77777777" w:rsidR="00846CC8" w:rsidRPr="005407A0" w:rsidRDefault="00846CC8" w:rsidP="005404B2">
      <w:pPr>
        <w:pStyle w:val="a6"/>
        <w:numPr>
          <w:ilvl w:val="0"/>
          <w:numId w:val="20"/>
        </w:numPr>
        <w:rPr>
          <w:bCs/>
          <w:sz w:val="28"/>
          <w:szCs w:val="28"/>
        </w:rPr>
      </w:pPr>
      <w:r w:rsidRPr="005407A0">
        <w:rPr>
          <w:bCs/>
          <w:sz w:val="28"/>
          <w:szCs w:val="28"/>
        </w:rPr>
        <w:t>Порядок применения ст.7, ст.8 и ст.13 МНК ОЭСР к международным перевозкам.</w:t>
      </w:r>
    </w:p>
    <w:p w14:paraId="5C62C940" w14:textId="77777777" w:rsidR="00846CC8" w:rsidRPr="005407A0" w:rsidRDefault="00846CC8" w:rsidP="005404B2">
      <w:pPr>
        <w:pStyle w:val="a6"/>
        <w:numPr>
          <w:ilvl w:val="0"/>
          <w:numId w:val="20"/>
        </w:numPr>
        <w:rPr>
          <w:bCs/>
          <w:sz w:val="28"/>
          <w:szCs w:val="28"/>
        </w:rPr>
      </w:pPr>
      <w:r w:rsidRPr="005407A0">
        <w:rPr>
          <w:bCs/>
          <w:sz w:val="28"/>
          <w:szCs w:val="28"/>
        </w:rPr>
        <w:t xml:space="preserve">Применение международных налоговых соглашений к доходам от аренды судов без экипажа (бербоут чартер), контейнеров для международных перевозок. </w:t>
      </w:r>
    </w:p>
    <w:p w14:paraId="54CF867F" w14:textId="77777777" w:rsidR="00846CC8" w:rsidRPr="005407A0" w:rsidRDefault="00846CC8" w:rsidP="005404B2">
      <w:pPr>
        <w:pStyle w:val="a6"/>
        <w:numPr>
          <w:ilvl w:val="0"/>
          <w:numId w:val="20"/>
        </w:numPr>
        <w:rPr>
          <w:bCs/>
          <w:sz w:val="28"/>
          <w:szCs w:val="28"/>
        </w:rPr>
      </w:pPr>
      <w:r w:rsidRPr="005407A0">
        <w:rPr>
          <w:bCs/>
          <w:sz w:val="28"/>
          <w:szCs w:val="28"/>
        </w:rPr>
        <w:t xml:space="preserve">Резидентство и место эффективного управления в целях налогообложения доходов от международных перевозок воздушными и морскими судами. </w:t>
      </w:r>
    </w:p>
    <w:p w14:paraId="3867A5B5" w14:textId="77777777" w:rsidR="00846CC8" w:rsidRPr="005407A0" w:rsidRDefault="00846CC8" w:rsidP="005404B2">
      <w:pPr>
        <w:pStyle w:val="a6"/>
        <w:numPr>
          <w:ilvl w:val="0"/>
          <w:numId w:val="20"/>
        </w:numPr>
        <w:rPr>
          <w:bCs/>
          <w:sz w:val="28"/>
          <w:szCs w:val="28"/>
        </w:rPr>
      </w:pPr>
      <w:r w:rsidRPr="005407A0">
        <w:rPr>
          <w:bCs/>
          <w:sz w:val="28"/>
          <w:szCs w:val="28"/>
        </w:rPr>
        <w:t>Дополнительная и вспомогательная деятельность в рамках международных перевозок: практика применения международных налоговых соглашений.</w:t>
      </w:r>
    </w:p>
    <w:p w14:paraId="7B4CD5FC" w14:textId="77777777" w:rsidR="00846CC8" w:rsidRPr="005407A0" w:rsidRDefault="00846CC8" w:rsidP="005404B2">
      <w:pPr>
        <w:pStyle w:val="a6"/>
        <w:numPr>
          <w:ilvl w:val="0"/>
          <w:numId w:val="20"/>
        </w:numPr>
        <w:rPr>
          <w:bCs/>
          <w:sz w:val="28"/>
          <w:szCs w:val="28"/>
        </w:rPr>
      </w:pPr>
      <w:r w:rsidRPr="005407A0">
        <w:rPr>
          <w:bCs/>
          <w:sz w:val="28"/>
          <w:szCs w:val="28"/>
        </w:rPr>
        <w:t>Налогообложение доходов резидентом договаривающихся государств в рамках договоров о совместном выполнении международных перевозок.</w:t>
      </w:r>
    </w:p>
    <w:p w14:paraId="23B0C059" w14:textId="14390498" w:rsidR="00846CC8" w:rsidRPr="005407A0" w:rsidRDefault="00846CC8" w:rsidP="005404B2">
      <w:pPr>
        <w:pStyle w:val="a6"/>
        <w:numPr>
          <w:ilvl w:val="0"/>
          <w:numId w:val="20"/>
        </w:numPr>
        <w:rPr>
          <w:bCs/>
          <w:sz w:val="28"/>
          <w:szCs w:val="28"/>
        </w:rPr>
      </w:pPr>
      <w:r w:rsidRPr="005407A0">
        <w:rPr>
          <w:bCs/>
          <w:sz w:val="28"/>
          <w:szCs w:val="28"/>
        </w:rPr>
        <w:t>Проблемы классификации пассивных доходов для целей применения статьей «Дивиденды», «Проценты» международных налоговых соглашений. Понятие «Дивиденды» для целей международных налоговых соглашений.</w:t>
      </w:r>
    </w:p>
    <w:p w14:paraId="14CF3846" w14:textId="6A71F164" w:rsidR="00AF2699" w:rsidRPr="005407A0" w:rsidRDefault="00AF2699" w:rsidP="005404B2">
      <w:pPr>
        <w:pStyle w:val="a6"/>
        <w:numPr>
          <w:ilvl w:val="0"/>
          <w:numId w:val="20"/>
        </w:numPr>
        <w:rPr>
          <w:bCs/>
          <w:sz w:val="28"/>
          <w:szCs w:val="28"/>
        </w:rPr>
      </w:pPr>
      <w:r w:rsidRPr="005407A0">
        <w:rPr>
          <w:bCs/>
          <w:sz w:val="28"/>
          <w:szCs w:val="28"/>
        </w:rPr>
        <w:t>Р</w:t>
      </w:r>
      <w:r w:rsidR="002D0558" w:rsidRPr="005407A0">
        <w:rPr>
          <w:bCs/>
          <w:sz w:val="28"/>
          <w:szCs w:val="28"/>
        </w:rPr>
        <w:t>аспределение прав договаривающихся государств</w:t>
      </w:r>
      <w:r w:rsidRPr="005407A0">
        <w:rPr>
          <w:bCs/>
          <w:sz w:val="28"/>
          <w:szCs w:val="28"/>
        </w:rPr>
        <w:t xml:space="preserve"> при налогообложение процентных доходов, к</w:t>
      </w:r>
      <w:r w:rsidR="002D0558" w:rsidRPr="005407A0">
        <w:rPr>
          <w:bCs/>
          <w:sz w:val="28"/>
          <w:szCs w:val="28"/>
        </w:rPr>
        <w:t xml:space="preserve">валификация доходов в результате применения правил тонкой капитализации. </w:t>
      </w:r>
    </w:p>
    <w:p w14:paraId="042E1689" w14:textId="77777777" w:rsidR="00682C01" w:rsidRPr="005407A0" w:rsidRDefault="00682C01" w:rsidP="005404B2">
      <w:pPr>
        <w:pStyle w:val="a6"/>
        <w:numPr>
          <w:ilvl w:val="0"/>
          <w:numId w:val="20"/>
        </w:numPr>
        <w:rPr>
          <w:bCs/>
          <w:sz w:val="28"/>
          <w:szCs w:val="28"/>
        </w:rPr>
      </w:pPr>
      <w:r w:rsidRPr="005407A0">
        <w:rPr>
          <w:bCs/>
          <w:sz w:val="28"/>
          <w:szCs w:val="28"/>
        </w:rPr>
        <w:t xml:space="preserve">Практика применения пониженных налоговых ставок к доходам в виде дивидендов. </w:t>
      </w:r>
    </w:p>
    <w:p w14:paraId="4725CC9C" w14:textId="40C312E1" w:rsidR="002D0558" w:rsidRPr="005407A0" w:rsidRDefault="00682C01" w:rsidP="005404B2">
      <w:pPr>
        <w:pStyle w:val="a6"/>
        <w:numPr>
          <w:ilvl w:val="0"/>
          <w:numId w:val="20"/>
        </w:numPr>
        <w:rPr>
          <w:bCs/>
          <w:sz w:val="28"/>
          <w:szCs w:val="28"/>
        </w:rPr>
      </w:pPr>
      <w:r w:rsidRPr="005407A0">
        <w:rPr>
          <w:bCs/>
          <w:sz w:val="28"/>
          <w:szCs w:val="28"/>
        </w:rPr>
        <w:t>Применение международных налоговых соглашений к доходам от п</w:t>
      </w:r>
      <w:r w:rsidR="002D0558" w:rsidRPr="005407A0">
        <w:rPr>
          <w:bCs/>
          <w:sz w:val="28"/>
          <w:szCs w:val="28"/>
        </w:rPr>
        <w:t>рям</w:t>
      </w:r>
      <w:r w:rsidR="00094404" w:rsidRPr="005407A0">
        <w:rPr>
          <w:bCs/>
          <w:sz w:val="28"/>
          <w:szCs w:val="28"/>
        </w:rPr>
        <w:t>о</w:t>
      </w:r>
      <w:r w:rsidRPr="005407A0">
        <w:rPr>
          <w:bCs/>
          <w:sz w:val="28"/>
          <w:szCs w:val="28"/>
        </w:rPr>
        <w:t>й</w:t>
      </w:r>
      <w:r w:rsidR="002D0558" w:rsidRPr="005407A0">
        <w:rPr>
          <w:bCs/>
          <w:sz w:val="28"/>
          <w:szCs w:val="28"/>
        </w:rPr>
        <w:t xml:space="preserve"> и косвенн</w:t>
      </w:r>
      <w:r w:rsidRPr="005407A0">
        <w:rPr>
          <w:bCs/>
          <w:sz w:val="28"/>
          <w:szCs w:val="28"/>
        </w:rPr>
        <w:t>ой</w:t>
      </w:r>
      <w:r w:rsidR="002D0558" w:rsidRPr="005407A0">
        <w:rPr>
          <w:bCs/>
          <w:sz w:val="28"/>
          <w:szCs w:val="28"/>
        </w:rPr>
        <w:t xml:space="preserve"> продаж</w:t>
      </w:r>
      <w:r w:rsidRPr="005407A0">
        <w:rPr>
          <w:bCs/>
          <w:sz w:val="28"/>
          <w:szCs w:val="28"/>
        </w:rPr>
        <w:t>е</w:t>
      </w:r>
      <w:r w:rsidR="002D0558" w:rsidRPr="005407A0">
        <w:rPr>
          <w:bCs/>
          <w:sz w:val="28"/>
          <w:szCs w:val="28"/>
        </w:rPr>
        <w:t xml:space="preserve"> недвижимости. </w:t>
      </w:r>
    </w:p>
    <w:p w14:paraId="1027452B" w14:textId="1CEBEE4A" w:rsidR="002D0558" w:rsidRPr="005407A0" w:rsidRDefault="002D0558" w:rsidP="005404B2">
      <w:pPr>
        <w:pStyle w:val="a6"/>
        <w:numPr>
          <w:ilvl w:val="0"/>
          <w:numId w:val="20"/>
        </w:numPr>
        <w:rPr>
          <w:bCs/>
          <w:sz w:val="28"/>
          <w:szCs w:val="28"/>
        </w:rPr>
      </w:pPr>
      <w:r w:rsidRPr="005407A0">
        <w:rPr>
          <w:bCs/>
          <w:sz w:val="28"/>
          <w:szCs w:val="28"/>
        </w:rPr>
        <w:t>Применение международных налоговых соглашений к пассивным доходам постоянного представительства иностранной организации.</w:t>
      </w:r>
    </w:p>
    <w:p w14:paraId="4D953F2A" w14:textId="7041B505" w:rsidR="002D0558" w:rsidRPr="005407A0" w:rsidRDefault="00682C01" w:rsidP="005404B2">
      <w:pPr>
        <w:pStyle w:val="a6"/>
        <w:numPr>
          <w:ilvl w:val="0"/>
          <w:numId w:val="20"/>
        </w:numPr>
        <w:rPr>
          <w:bCs/>
          <w:sz w:val="28"/>
          <w:szCs w:val="28"/>
        </w:rPr>
      </w:pPr>
      <w:r w:rsidRPr="005407A0">
        <w:rPr>
          <w:bCs/>
          <w:sz w:val="28"/>
          <w:szCs w:val="28"/>
        </w:rPr>
        <w:t>«Прочие доходы» в международных налоговых соглашениях, заключенных с Российской Федерацией.</w:t>
      </w:r>
    </w:p>
    <w:p w14:paraId="1C4D3C39" w14:textId="77777777" w:rsidR="00682C01" w:rsidRPr="005407A0" w:rsidRDefault="002D0558" w:rsidP="005404B2">
      <w:pPr>
        <w:pStyle w:val="a6"/>
        <w:numPr>
          <w:ilvl w:val="0"/>
          <w:numId w:val="20"/>
        </w:numPr>
        <w:rPr>
          <w:bCs/>
          <w:sz w:val="28"/>
          <w:szCs w:val="28"/>
        </w:rPr>
      </w:pPr>
      <w:r w:rsidRPr="005407A0">
        <w:rPr>
          <w:bCs/>
          <w:sz w:val="28"/>
          <w:szCs w:val="28"/>
        </w:rPr>
        <w:t xml:space="preserve">Налогообложение доходов от работы по найму. </w:t>
      </w:r>
    </w:p>
    <w:p w14:paraId="34A790AD" w14:textId="3C94A6FF" w:rsidR="00682C01" w:rsidRPr="005407A0" w:rsidRDefault="00682C01" w:rsidP="005404B2">
      <w:pPr>
        <w:pStyle w:val="a6"/>
        <w:numPr>
          <w:ilvl w:val="0"/>
          <w:numId w:val="20"/>
        </w:numPr>
        <w:rPr>
          <w:bCs/>
          <w:sz w:val="28"/>
          <w:szCs w:val="28"/>
        </w:rPr>
      </w:pPr>
      <w:r w:rsidRPr="005407A0">
        <w:rPr>
          <w:bCs/>
          <w:sz w:val="28"/>
          <w:szCs w:val="28"/>
        </w:rPr>
        <w:t>Вопросы н</w:t>
      </w:r>
      <w:r w:rsidR="002D0558" w:rsidRPr="005407A0">
        <w:rPr>
          <w:bCs/>
          <w:sz w:val="28"/>
          <w:szCs w:val="28"/>
        </w:rPr>
        <w:t>алогообложени</w:t>
      </w:r>
      <w:r w:rsidRPr="005407A0">
        <w:rPr>
          <w:bCs/>
          <w:sz w:val="28"/>
          <w:szCs w:val="28"/>
        </w:rPr>
        <w:t>я</w:t>
      </w:r>
      <w:r w:rsidR="002D0558" w:rsidRPr="005407A0">
        <w:rPr>
          <w:bCs/>
          <w:sz w:val="28"/>
          <w:szCs w:val="28"/>
        </w:rPr>
        <w:t xml:space="preserve"> доходов спортсменов и лиц, занятых в индустрии развлечений. </w:t>
      </w:r>
      <w:r w:rsidRPr="005407A0">
        <w:rPr>
          <w:bCs/>
          <w:sz w:val="28"/>
          <w:szCs w:val="28"/>
        </w:rPr>
        <w:t>Тенденции развития судебной практики.</w:t>
      </w:r>
    </w:p>
    <w:p w14:paraId="36D24837" w14:textId="77777777" w:rsidR="00682C01" w:rsidRPr="005407A0" w:rsidRDefault="002D0558" w:rsidP="005404B2">
      <w:pPr>
        <w:pStyle w:val="a6"/>
        <w:numPr>
          <w:ilvl w:val="0"/>
          <w:numId w:val="20"/>
        </w:numPr>
        <w:rPr>
          <w:bCs/>
          <w:sz w:val="28"/>
          <w:szCs w:val="28"/>
        </w:rPr>
      </w:pPr>
      <w:r w:rsidRPr="005407A0">
        <w:rPr>
          <w:bCs/>
          <w:sz w:val="28"/>
          <w:szCs w:val="28"/>
        </w:rPr>
        <w:t xml:space="preserve">Налогообложение доходов госслужащих, пенсионеров, студентов, исследователей, журналистов; условия освобождения таких доходов от налогообложения в стране у источника выплаты доходов. </w:t>
      </w:r>
    </w:p>
    <w:p w14:paraId="13A0662B" w14:textId="77777777" w:rsidR="006150C4" w:rsidRPr="005407A0" w:rsidRDefault="002D0558" w:rsidP="005404B2">
      <w:pPr>
        <w:pStyle w:val="a6"/>
        <w:numPr>
          <w:ilvl w:val="0"/>
          <w:numId w:val="20"/>
        </w:numPr>
        <w:rPr>
          <w:bCs/>
          <w:sz w:val="28"/>
          <w:szCs w:val="28"/>
        </w:rPr>
      </w:pPr>
      <w:r w:rsidRPr="005407A0">
        <w:rPr>
          <w:bCs/>
          <w:sz w:val="28"/>
          <w:szCs w:val="28"/>
        </w:rPr>
        <w:lastRenderedPageBreak/>
        <w:t xml:space="preserve">Налогообложение вознаграждения членов команды морских и воздушных судов. </w:t>
      </w:r>
    </w:p>
    <w:p w14:paraId="46EEC45B" w14:textId="77777777" w:rsidR="006150C4" w:rsidRPr="005407A0" w:rsidRDefault="002D0558" w:rsidP="005404B2">
      <w:pPr>
        <w:pStyle w:val="a6"/>
        <w:numPr>
          <w:ilvl w:val="0"/>
          <w:numId w:val="20"/>
        </w:numPr>
        <w:rPr>
          <w:bCs/>
          <w:sz w:val="28"/>
          <w:szCs w:val="28"/>
        </w:rPr>
      </w:pPr>
      <w:r w:rsidRPr="005407A0">
        <w:rPr>
          <w:bCs/>
          <w:sz w:val="28"/>
          <w:szCs w:val="28"/>
        </w:rPr>
        <w:t>Сравнительный анализ положений международных налоговых соглашений, заключенных с Российской Федерацией, об устранении двойного экономического и юридического налогообложения.</w:t>
      </w:r>
    </w:p>
    <w:p w14:paraId="68C9A65B" w14:textId="77777777" w:rsidR="006150C4" w:rsidRPr="005407A0" w:rsidRDefault="002D0558" w:rsidP="005404B2">
      <w:pPr>
        <w:pStyle w:val="a6"/>
        <w:numPr>
          <w:ilvl w:val="0"/>
          <w:numId w:val="20"/>
        </w:numPr>
        <w:rPr>
          <w:bCs/>
          <w:sz w:val="28"/>
          <w:szCs w:val="28"/>
        </w:rPr>
      </w:pPr>
      <w:r w:rsidRPr="005407A0">
        <w:rPr>
          <w:sz w:val="28"/>
          <w:szCs w:val="28"/>
        </w:rPr>
        <w:t xml:space="preserve">Международные налоговые соглашения и Конвенция о защите прав человека. </w:t>
      </w:r>
    </w:p>
    <w:p w14:paraId="0DF835A2" w14:textId="77777777" w:rsidR="006150C4" w:rsidRPr="005407A0" w:rsidRDefault="006150C4" w:rsidP="005404B2">
      <w:pPr>
        <w:pStyle w:val="a6"/>
        <w:numPr>
          <w:ilvl w:val="0"/>
          <w:numId w:val="20"/>
        </w:numPr>
        <w:rPr>
          <w:bCs/>
          <w:sz w:val="28"/>
          <w:szCs w:val="28"/>
        </w:rPr>
      </w:pPr>
      <w:r w:rsidRPr="005407A0">
        <w:rPr>
          <w:bCs/>
          <w:sz w:val="28"/>
          <w:szCs w:val="28"/>
        </w:rPr>
        <w:t>Развитие в</w:t>
      </w:r>
      <w:r w:rsidR="002D0558" w:rsidRPr="005407A0">
        <w:rPr>
          <w:sz w:val="28"/>
          <w:szCs w:val="28"/>
        </w:rPr>
        <w:t>заимосогласительн</w:t>
      </w:r>
      <w:r w:rsidRPr="005407A0">
        <w:rPr>
          <w:sz w:val="28"/>
          <w:szCs w:val="28"/>
        </w:rPr>
        <w:t>ой</w:t>
      </w:r>
      <w:r w:rsidR="002D0558" w:rsidRPr="005407A0">
        <w:rPr>
          <w:sz w:val="28"/>
          <w:szCs w:val="28"/>
        </w:rPr>
        <w:t xml:space="preserve"> процедуры. </w:t>
      </w:r>
    </w:p>
    <w:p w14:paraId="78C8A2BF" w14:textId="2F7C1FF9" w:rsidR="00035512" w:rsidRPr="005407A0" w:rsidRDefault="002D0558" w:rsidP="005404B2">
      <w:pPr>
        <w:pStyle w:val="a6"/>
        <w:numPr>
          <w:ilvl w:val="0"/>
          <w:numId w:val="20"/>
        </w:numPr>
        <w:rPr>
          <w:bCs/>
          <w:sz w:val="28"/>
          <w:szCs w:val="28"/>
        </w:rPr>
      </w:pPr>
      <w:r w:rsidRPr="005407A0">
        <w:rPr>
          <w:sz w:val="28"/>
          <w:szCs w:val="28"/>
        </w:rPr>
        <w:t xml:space="preserve">Лицо, имеющее фактическое право на доход. </w:t>
      </w:r>
    </w:p>
    <w:p w14:paraId="6F416B0D" w14:textId="22BECB4D" w:rsidR="00F1786F" w:rsidRPr="005404B2" w:rsidRDefault="00F1786F" w:rsidP="005404B2"/>
    <w:p w14:paraId="24813B22" w14:textId="77777777" w:rsidR="007E5697" w:rsidRPr="00AF1FBF" w:rsidRDefault="007E5697" w:rsidP="005404B2">
      <w:pPr>
        <w:rPr>
          <w:b/>
          <w:bCs/>
          <w:sz w:val="28"/>
          <w:szCs w:val="28"/>
        </w:rPr>
      </w:pPr>
      <w:r w:rsidRPr="00AF1FBF">
        <w:rPr>
          <w:b/>
          <w:bCs/>
          <w:sz w:val="28"/>
          <w:szCs w:val="28"/>
        </w:rPr>
        <w:t>Пример экзаменационного билета</w:t>
      </w:r>
    </w:p>
    <w:p w14:paraId="0CC64997" w14:textId="77777777" w:rsidR="007E5697" w:rsidRPr="00AF1FBF" w:rsidRDefault="007E5697" w:rsidP="005404B2">
      <w:pPr>
        <w:rPr>
          <w:b/>
          <w:sz w:val="28"/>
          <w:szCs w:val="28"/>
        </w:rPr>
      </w:pPr>
    </w:p>
    <w:p w14:paraId="2E01EF36" w14:textId="77777777" w:rsidR="007E5697" w:rsidRPr="00AF1FBF" w:rsidRDefault="007E5697" w:rsidP="005404B2">
      <w:pPr>
        <w:jc w:val="center"/>
        <w:rPr>
          <w:sz w:val="28"/>
          <w:szCs w:val="28"/>
        </w:rPr>
      </w:pPr>
      <w:r w:rsidRPr="00AF1FBF">
        <w:rPr>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w:t>
      </w:r>
    </w:p>
    <w:p w14:paraId="1B42BDCA" w14:textId="77777777" w:rsidR="007E5697" w:rsidRPr="00AF1FBF" w:rsidRDefault="007E5697" w:rsidP="005404B2">
      <w:pPr>
        <w:jc w:val="center"/>
        <w:rPr>
          <w:sz w:val="28"/>
          <w:szCs w:val="28"/>
        </w:rPr>
      </w:pPr>
      <w:r w:rsidRPr="00AF1FBF">
        <w:rPr>
          <w:sz w:val="28"/>
          <w:szCs w:val="28"/>
        </w:rPr>
        <w:t>Департамент налогов и налогового администрирования</w:t>
      </w:r>
    </w:p>
    <w:p w14:paraId="0E1B5D79" w14:textId="33E55A9E" w:rsidR="007E5697" w:rsidRPr="00AF1FBF" w:rsidRDefault="007E5697" w:rsidP="005404B2">
      <w:pPr>
        <w:jc w:val="center"/>
        <w:rPr>
          <w:sz w:val="28"/>
          <w:szCs w:val="28"/>
        </w:rPr>
      </w:pPr>
      <w:r w:rsidRPr="00AF1FBF">
        <w:rPr>
          <w:sz w:val="28"/>
          <w:szCs w:val="28"/>
        </w:rPr>
        <w:t>Дисциплина «Международные налоговые соглашения»</w:t>
      </w:r>
    </w:p>
    <w:p w14:paraId="4ADD97D7" w14:textId="77777777" w:rsidR="007E5697" w:rsidRPr="00AF1FBF" w:rsidRDefault="007E5697" w:rsidP="005404B2">
      <w:pPr>
        <w:jc w:val="center"/>
        <w:rPr>
          <w:sz w:val="28"/>
          <w:szCs w:val="28"/>
        </w:rPr>
      </w:pPr>
      <w:r w:rsidRPr="00AF1FBF">
        <w:rPr>
          <w:sz w:val="28"/>
          <w:szCs w:val="28"/>
        </w:rPr>
        <w:t xml:space="preserve">Факультета налогов, аудита и бизнес-анализа </w:t>
      </w:r>
    </w:p>
    <w:p w14:paraId="7F554B25" w14:textId="77777777" w:rsidR="00771E8B" w:rsidRPr="00AF1FBF" w:rsidRDefault="007E5697" w:rsidP="005404B2">
      <w:pPr>
        <w:jc w:val="center"/>
        <w:rPr>
          <w:sz w:val="28"/>
          <w:szCs w:val="28"/>
        </w:rPr>
      </w:pPr>
      <w:r w:rsidRPr="00AF1FBF">
        <w:rPr>
          <w:sz w:val="28"/>
          <w:szCs w:val="28"/>
        </w:rPr>
        <w:t>Форма обучения – очная, Модуль 7</w:t>
      </w:r>
      <w:r w:rsidR="00771E8B" w:rsidRPr="00AF1FBF">
        <w:rPr>
          <w:sz w:val="28"/>
          <w:szCs w:val="28"/>
        </w:rPr>
        <w:t xml:space="preserve">, </w:t>
      </w:r>
      <w:r w:rsidRPr="00AF1FBF">
        <w:rPr>
          <w:sz w:val="28"/>
          <w:szCs w:val="28"/>
        </w:rPr>
        <w:t xml:space="preserve">Направление «Экономика», </w:t>
      </w:r>
    </w:p>
    <w:p w14:paraId="336A7EA6" w14:textId="0835499A" w:rsidR="007E5697" w:rsidRPr="00AF1FBF" w:rsidRDefault="007E5697" w:rsidP="005404B2">
      <w:pPr>
        <w:jc w:val="center"/>
        <w:rPr>
          <w:sz w:val="28"/>
          <w:szCs w:val="28"/>
        </w:rPr>
      </w:pPr>
      <w:r w:rsidRPr="00AF1FBF">
        <w:rPr>
          <w:sz w:val="28"/>
          <w:szCs w:val="28"/>
        </w:rPr>
        <w:t>Профиль «Международное налогообложение и таможенное регулирование»</w:t>
      </w:r>
    </w:p>
    <w:p w14:paraId="101747DA" w14:textId="79F0447C" w:rsidR="007E5697" w:rsidRDefault="007E5697" w:rsidP="005404B2">
      <w:pPr>
        <w:jc w:val="center"/>
        <w:rPr>
          <w:sz w:val="28"/>
          <w:szCs w:val="28"/>
        </w:rPr>
      </w:pPr>
      <w:r w:rsidRPr="00AF1FBF">
        <w:rPr>
          <w:sz w:val="28"/>
          <w:szCs w:val="28"/>
        </w:rPr>
        <w:t>Билет №1</w:t>
      </w:r>
    </w:p>
    <w:p w14:paraId="53AC1177" w14:textId="77777777" w:rsidR="00EA2B77" w:rsidRPr="00B211C9" w:rsidRDefault="00EA2B77" w:rsidP="00EA2B77">
      <w:pPr>
        <w:rPr>
          <w:b/>
          <w:color w:val="FF0000"/>
          <w:sz w:val="28"/>
          <w:szCs w:val="28"/>
        </w:rPr>
      </w:pPr>
    </w:p>
    <w:p w14:paraId="0B26E716" w14:textId="32F6098C" w:rsidR="00EA2B77" w:rsidRPr="00AF1FBF" w:rsidRDefault="00EA2B77" w:rsidP="00EA2B77">
      <w:pPr>
        <w:rPr>
          <w:b/>
          <w:bCs/>
          <w:szCs w:val="24"/>
        </w:rPr>
      </w:pPr>
      <w:r w:rsidRPr="00AF1FBF">
        <w:rPr>
          <w:b/>
          <w:bCs/>
          <w:szCs w:val="24"/>
        </w:rPr>
        <w:t xml:space="preserve">Вопрос 1. Теоретический вопрос. </w:t>
      </w:r>
      <w:r w:rsidR="00DF3E3F" w:rsidRPr="00AF1FBF">
        <w:rPr>
          <w:b/>
          <w:bCs/>
          <w:szCs w:val="24"/>
        </w:rPr>
        <w:t xml:space="preserve">10 </w:t>
      </w:r>
      <w:r w:rsidRPr="00AF1FBF">
        <w:rPr>
          <w:b/>
          <w:bCs/>
          <w:szCs w:val="24"/>
        </w:rPr>
        <w:t xml:space="preserve">баллов </w:t>
      </w:r>
    </w:p>
    <w:p w14:paraId="6E7BFD33" w14:textId="77777777" w:rsidR="00EA2B77" w:rsidRPr="00AF1FBF" w:rsidRDefault="00EA2B77" w:rsidP="00EA2B77">
      <w:pPr>
        <w:rPr>
          <w:szCs w:val="24"/>
        </w:rPr>
      </w:pPr>
      <w:r w:rsidRPr="00AF1FBF">
        <w:rPr>
          <w:szCs w:val="24"/>
        </w:rPr>
        <w:t>Раскройте роль института взаимосогласительной процедуры в развитии международного налогообложения в России.</w:t>
      </w:r>
    </w:p>
    <w:p w14:paraId="25AD6EF0" w14:textId="21611945" w:rsidR="00EA2B77" w:rsidRPr="00AF1FBF" w:rsidRDefault="00EA2B77" w:rsidP="00EA2B77">
      <w:pPr>
        <w:rPr>
          <w:szCs w:val="24"/>
        </w:rPr>
      </w:pPr>
    </w:p>
    <w:p w14:paraId="25132996" w14:textId="623AD0E0" w:rsidR="00EA2B77" w:rsidRPr="00AF1FBF" w:rsidRDefault="00EA2B77" w:rsidP="00EA2B77">
      <w:pPr>
        <w:rPr>
          <w:b/>
          <w:bCs/>
          <w:szCs w:val="24"/>
        </w:rPr>
      </w:pPr>
      <w:r w:rsidRPr="00AF1FBF">
        <w:rPr>
          <w:b/>
          <w:bCs/>
          <w:szCs w:val="24"/>
        </w:rPr>
        <w:t>Вопрос 2.</w:t>
      </w:r>
      <w:r w:rsidR="00AF1FBF" w:rsidRPr="00AF1FBF">
        <w:rPr>
          <w:b/>
          <w:bCs/>
          <w:szCs w:val="24"/>
        </w:rPr>
        <w:t xml:space="preserve"> </w:t>
      </w:r>
      <w:r w:rsidRPr="00AF1FBF">
        <w:rPr>
          <w:b/>
          <w:bCs/>
          <w:szCs w:val="24"/>
        </w:rPr>
        <w:t xml:space="preserve">Теоретический вопрос. </w:t>
      </w:r>
      <w:r w:rsidR="00DF3E3F" w:rsidRPr="00AF1FBF">
        <w:rPr>
          <w:b/>
          <w:bCs/>
          <w:szCs w:val="24"/>
        </w:rPr>
        <w:t>10</w:t>
      </w:r>
      <w:r w:rsidRPr="00AF1FBF">
        <w:rPr>
          <w:b/>
          <w:bCs/>
          <w:szCs w:val="24"/>
        </w:rPr>
        <w:t xml:space="preserve"> баллов</w:t>
      </w:r>
    </w:p>
    <w:p w14:paraId="5D591930" w14:textId="4C93324E" w:rsidR="00EA2B77" w:rsidRPr="00AF1FBF" w:rsidRDefault="00C025EC" w:rsidP="00EA2B77">
      <w:pPr>
        <w:rPr>
          <w:b/>
          <w:bCs/>
          <w:szCs w:val="24"/>
        </w:rPr>
      </w:pPr>
      <w:r w:rsidRPr="00AF1FBF">
        <w:rPr>
          <w:bCs/>
          <w:szCs w:val="24"/>
        </w:rPr>
        <w:t>Раскройте ключевые положения «Отчета 1923 года» для Лиги наций актуальные в условиях цифровизации мировой экономики.</w:t>
      </w:r>
    </w:p>
    <w:p w14:paraId="1E087E3E" w14:textId="77777777" w:rsidR="00EA2B77" w:rsidRPr="00AF1FBF" w:rsidRDefault="00EA2B77" w:rsidP="005404B2">
      <w:pPr>
        <w:rPr>
          <w:b/>
          <w:bCs/>
          <w:szCs w:val="24"/>
        </w:rPr>
      </w:pPr>
    </w:p>
    <w:p w14:paraId="682C25FF" w14:textId="12360B31" w:rsidR="007E5697" w:rsidRPr="00AF1FBF" w:rsidRDefault="0040282B" w:rsidP="005404B2">
      <w:pPr>
        <w:rPr>
          <w:b/>
          <w:bCs/>
          <w:szCs w:val="24"/>
        </w:rPr>
      </w:pPr>
      <w:r w:rsidRPr="00AF1FBF">
        <w:rPr>
          <w:b/>
          <w:bCs/>
          <w:szCs w:val="24"/>
        </w:rPr>
        <w:t>Вопрос 3</w:t>
      </w:r>
      <w:r w:rsidR="007E5697" w:rsidRPr="00AF1FBF">
        <w:rPr>
          <w:b/>
          <w:bCs/>
          <w:szCs w:val="24"/>
        </w:rPr>
        <w:t xml:space="preserve">. </w:t>
      </w:r>
      <w:r w:rsidRPr="00AF1FBF">
        <w:rPr>
          <w:b/>
          <w:bCs/>
          <w:szCs w:val="24"/>
        </w:rPr>
        <w:t xml:space="preserve">Тест. </w:t>
      </w:r>
      <w:r w:rsidR="006A0993" w:rsidRPr="00AF1FBF">
        <w:rPr>
          <w:b/>
          <w:bCs/>
          <w:szCs w:val="24"/>
        </w:rPr>
        <w:t>2</w:t>
      </w:r>
      <w:r w:rsidR="007E5697" w:rsidRPr="00AF1FBF">
        <w:rPr>
          <w:b/>
          <w:bCs/>
          <w:szCs w:val="24"/>
        </w:rPr>
        <w:t>0 баллов</w:t>
      </w:r>
      <w:r w:rsidR="006A0993" w:rsidRPr="00AF1FBF">
        <w:rPr>
          <w:b/>
          <w:bCs/>
          <w:szCs w:val="24"/>
        </w:rPr>
        <w:t xml:space="preserve"> (10 </w:t>
      </w:r>
      <w:r w:rsidRPr="00AF1FBF">
        <w:rPr>
          <w:b/>
          <w:bCs/>
          <w:szCs w:val="24"/>
        </w:rPr>
        <w:t>заданий</w:t>
      </w:r>
      <w:r w:rsidR="006A0993" w:rsidRPr="00AF1FBF">
        <w:rPr>
          <w:b/>
          <w:bCs/>
          <w:szCs w:val="24"/>
        </w:rPr>
        <w:t xml:space="preserve"> по 2 балла)</w:t>
      </w:r>
    </w:p>
    <w:p w14:paraId="41F2879B" w14:textId="10490FDE" w:rsidR="00C54268" w:rsidRDefault="000414EC" w:rsidP="005404B2">
      <w:pPr>
        <w:rPr>
          <w:szCs w:val="24"/>
        </w:rPr>
      </w:pPr>
      <w:r w:rsidRPr="00AF1FBF">
        <w:rPr>
          <w:szCs w:val="24"/>
        </w:rPr>
        <w:t>Тест 1. Соглашение об избежании двойного налогообложения, заключенные Российской Федерацией с договаривающимися государствами распространяется на</w:t>
      </w:r>
      <w:r w:rsidR="00C54268">
        <w:rPr>
          <w:szCs w:val="24"/>
        </w:rPr>
        <w:t>:</w:t>
      </w:r>
    </w:p>
    <w:p w14:paraId="1A1E225F" w14:textId="398517E5" w:rsidR="000414EC" w:rsidRPr="00AF1FBF" w:rsidRDefault="000414EC" w:rsidP="005404B2">
      <w:pPr>
        <w:rPr>
          <w:szCs w:val="24"/>
        </w:rPr>
      </w:pPr>
      <w:proofErr w:type="gramStart"/>
      <w:r w:rsidRPr="00AF1FBF">
        <w:rPr>
          <w:szCs w:val="24"/>
        </w:rPr>
        <w:t>А)земельный</w:t>
      </w:r>
      <w:proofErr w:type="gramEnd"/>
      <w:r w:rsidRPr="00AF1FBF">
        <w:rPr>
          <w:szCs w:val="24"/>
        </w:rPr>
        <w:t xml:space="preserve"> налог</w:t>
      </w:r>
    </w:p>
    <w:p w14:paraId="11194F9C" w14:textId="77777777" w:rsidR="000414EC" w:rsidRPr="00AF1FBF" w:rsidRDefault="000414EC" w:rsidP="005404B2">
      <w:pPr>
        <w:rPr>
          <w:szCs w:val="24"/>
        </w:rPr>
      </w:pPr>
      <w:proofErr w:type="gramStart"/>
      <w:r w:rsidRPr="00AF1FBF">
        <w:rPr>
          <w:szCs w:val="24"/>
        </w:rPr>
        <w:t>Б)налог</w:t>
      </w:r>
      <w:proofErr w:type="gramEnd"/>
      <w:r w:rsidRPr="00AF1FBF">
        <w:rPr>
          <w:szCs w:val="24"/>
        </w:rPr>
        <w:t xml:space="preserve"> на добычу полезных ископаемых</w:t>
      </w:r>
    </w:p>
    <w:p w14:paraId="130FD6E3" w14:textId="77777777" w:rsidR="000414EC" w:rsidRPr="00AF1FBF" w:rsidRDefault="000414EC" w:rsidP="005404B2">
      <w:pPr>
        <w:rPr>
          <w:szCs w:val="24"/>
        </w:rPr>
      </w:pPr>
      <w:proofErr w:type="gramStart"/>
      <w:r w:rsidRPr="00AF1FBF">
        <w:rPr>
          <w:szCs w:val="24"/>
        </w:rPr>
        <w:t>В)налог</w:t>
      </w:r>
      <w:proofErr w:type="gramEnd"/>
      <w:r w:rsidRPr="00AF1FBF">
        <w:rPr>
          <w:szCs w:val="24"/>
        </w:rPr>
        <w:t xml:space="preserve"> на доходы физических лиц</w:t>
      </w:r>
    </w:p>
    <w:p w14:paraId="61B37351" w14:textId="77777777" w:rsidR="000414EC" w:rsidRPr="00AF1FBF" w:rsidRDefault="000414EC" w:rsidP="005404B2">
      <w:pPr>
        <w:rPr>
          <w:szCs w:val="24"/>
        </w:rPr>
      </w:pPr>
      <w:proofErr w:type="gramStart"/>
      <w:r w:rsidRPr="00AF1FBF">
        <w:rPr>
          <w:szCs w:val="24"/>
        </w:rPr>
        <w:t>Г)налог</w:t>
      </w:r>
      <w:proofErr w:type="gramEnd"/>
      <w:r w:rsidRPr="00AF1FBF">
        <w:rPr>
          <w:szCs w:val="24"/>
        </w:rPr>
        <w:t xml:space="preserve"> на имущество организаций</w:t>
      </w:r>
    </w:p>
    <w:p w14:paraId="29FD99ED" w14:textId="3EB689DD" w:rsidR="000414EC" w:rsidRDefault="000414EC" w:rsidP="005404B2">
      <w:pPr>
        <w:rPr>
          <w:szCs w:val="24"/>
        </w:rPr>
      </w:pPr>
      <w:proofErr w:type="gramStart"/>
      <w:r w:rsidRPr="00AF1FBF">
        <w:rPr>
          <w:szCs w:val="24"/>
        </w:rPr>
        <w:t>Д)налог</w:t>
      </w:r>
      <w:proofErr w:type="gramEnd"/>
      <w:r w:rsidRPr="00AF1FBF">
        <w:rPr>
          <w:szCs w:val="24"/>
        </w:rPr>
        <w:t xml:space="preserve"> на игорный бизнес</w:t>
      </w:r>
    </w:p>
    <w:p w14:paraId="7BD3B94D" w14:textId="77777777" w:rsidR="00C54268" w:rsidRPr="00AF1FBF" w:rsidRDefault="00C54268" w:rsidP="005404B2">
      <w:pPr>
        <w:rPr>
          <w:szCs w:val="24"/>
        </w:rPr>
      </w:pPr>
    </w:p>
    <w:p w14:paraId="0106DA37" w14:textId="77777777" w:rsidR="000414EC" w:rsidRPr="00AF1FBF" w:rsidRDefault="000414EC" w:rsidP="005404B2">
      <w:pPr>
        <w:rPr>
          <w:szCs w:val="24"/>
        </w:rPr>
      </w:pPr>
      <w:r w:rsidRPr="00AF1FBF">
        <w:rPr>
          <w:szCs w:val="24"/>
        </w:rPr>
        <w:t>Тест 2.</w:t>
      </w:r>
    </w:p>
    <w:p w14:paraId="7EEE1D89" w14:textId="77777777" w:rsidR="000414EC" w:rsidRPr="00AF1FBF" w:rsidRDefault="000414EC" w:rsidP="005404B2">
      <w:pPr>
        <w:rPr>
          <w:szCs w:val="24"/>
        </w:rPr>
      </w:pPr>
      <w:r w:rsidRPr="00AF1FBF">
        <w:rPr>
          <w:szCs w:val="24"/>
        </w:rPr>
        <w:t>Соглашение об избежании двойного налогообложения регулирует налогообложение резидентов договаривающихся государств, устанавливая:</w:t>
      </w:r>
    </w:p>
    <w:p w14:paraId="0FEFFB66" w14:textId="77777777" w:rsidR="000414EC" w:rsidRPr="00AF1FBF" w:rsidRDefault="000414EC" w:rsidP="005404B2">
      <w:pPr>
        <w:rPr>
          <w:szCs w:val="24"/>
        </w:rPr>
      </w:pPr>
      <w:proofErr w:type="gramStart"/>
      <w:r w:rsidRPr="00AF1FBF">
        <w:rPr>
          <w:szCs w:val="24"/>
        </w:rPr>
        <w:t>А)налоги</w:t>
      </w:r>
      <w:proofErr w:type="gramEnd"/>
      <w:r w:rsidRPr="00AF1FBF">
        <w:rPr>
          <w:szCs w:val="24"/>
        </w:rPr>
        <w:t>, подлежащие удержанию у источника выплаты доходов в договаривающихся государствах</w:t>
      </w:r>
    </w:p>
    <w:p w14:paraId="048C22FE" w14:textId="77777777" w:rsidR="000414EC" w:rsidRPr="00AF1FBF" w:rsidRDefault="000414EC" w:rsidP="005404B2">
      <w:pPr>
        <w:rPr>
          <w:szCs w:val="24"/>
        </w:rPr>
      </w:pPr>
      <w:proofErr w:type="gramStart"/>
      <w:r w:rsidRPr="00AF1FBF">
        <w:rPr>
          <w:szCs w:val="24"/>
        </w:rPr>
        <w:t>Б)механизм</w:t>
      </w:r>
      <w:proofErr w:type="gramEnd"/>
      <w:r w:rsidRPr="00AF1FBF">
        <w:rPr>
          <w:szCs w:val="24"/>
        </w:rPr>
        <w:t xml:space="preserve"> применения налоговых ставок, установленных соглашением</w:t>
      </w:r>
    </w:p>
    <w:p w14:paraId="0F2720D3" w14:textId="77777777" w:rsidR="000414EC" w:rsidRPr="00AF1FBF" w:rsidRDefault="000414EC" w:rsidP="005404B2">
      <w:pPr>
        <w:rPr>
          <w:szCs w:val="24"/>
        </w:rPr>
      </w:pPr>
      <w:proofErr w:type="gramStart"/>
      <w:r w:rsidRPr="00AF1FBF">
        <w:rPr>
          <w:szCs w:val="24"/>
        </w:rPr>
        <w:t>В)пониженные</w:t>
      </w:r>
      <w:proofErr w:type="gramEnd"/>
      <w:r w:rsidRPr="00AF1FBF">
        <w:rPr>
          <w:szCs w:val="24"/>
        </w:rPr>
        <w:t xml:space="preserve"> ставки налога, взимаемого у источника выплаты</w:t>
      </w:r>
    </w:p>
    <w:p w14:paraId="6B22FB1E" w14:textId="77777777" w:rsidR="000414EC" w:rsidRPr="00AF1FBF" w:rsidRDefault="000414EC" w:rsidP="005404B2">
      <w:pPr>
        <w:rPr>
          <w:szCs w:val="24"/>
        </w:rPr>
      </w:pPr>
      <w:proofErr w:type="gramStart"/>
      <w:r w:rsidRPr="00AF1FBF">
        <w:rPr>
          <w:szCs w:val="24"/>
        </w:rPr>
        <w:t>Г)условия</w:t>
      </w:r>
      <w:proofErr w:type="gramEnd"/>
      <w:r w:rsidRPr="00AF1FBF">
        <w:rPr>
          <w:szCs w:val="24"/>
        </w:rPr>
        <w:t xml:space="preserve"> для освобождения дивидендов у источника выплаты от налогообложения</w:t>
      </w:r>
    </w:p>
    <w:p w14:paraId="38089E24" w14:textId="77777777" w:rsidR="000414EC" w:rsidRPr="00AF1FBF" w:rsidRDefault="000414EC" w:rsidP="005404B2">
      <w:pPr>
        <w:rPr>
          <w:szCs w:val="24"/>
        </w:rPr>
      </w:pPr>
      <w:proofErr w:type="gramStart"/>
      <w:r w:rsidRPr="00AF1FBF">
        <w:rPr>
          <w:szCs w:val="24"/>
        </w:rPr>
        <w:t>Д)сроки</w:t>
      </w:r>
      <w:proofErr w:type="gramEnd"/>
      <w:r w:rsidRPr="00AF1FBF">
        <w:rPr>
          <w:szCs w:val="24"/>
        </w:rPr>
        <w:t xml:space="preserve"> уплаты налогов, удерживаемых у источника выплаты пассивных доходов</w:t>
      </w:r>
    </w:p>
    <w:p w14:paraId="3DA7A8D0" w14:textId="77777777" w:rsidR="000414EC" w:rsidRPr="00AF1FBF" w:rsidRDefault="000414EC" w:rsidP="005404B2">
      <w:pPr>
        <w:rPr>
          <w:szCs w:val="24"/>
        </w:rPr>
      </w:pPr>
    </w:p>
    <w:p w14:paraId="64041651" w14:textId="77777777" w:rsidR="000414EC" w:rsidRPr="00AF1FBF" w:rsidRDefault="000414EC" w:rsidP="005404B2">
      <w:pPr>
        <w:rPr>
          <w:szCs w:val="24"/>
        </w:rPr>
      </w:pPr>
      <w:r w:rsidRPr="00AF1FBF">
        <w:rPr>
          <w:szCs w:val="24"/>
        </w:rPr>
        <w:t>Тест 3.</w:t>
      </w:r>
    </w:p>
    <w:p w14:paraId="5ED7362B" w14:textId="77777777" w:rsidR="00C54268" w:rsidRDefault="000414EC" w:rsidP="005404B2">
      <w:pPr>
        <w:rPr>
          <w:szCs w:val="24"/>
        </w:rPr>
      </w:pPr>
      <w:r w:rsidRPr="00AF1FBF">
        <w:rPr>
          <w:szCs w:val="24"/>
        </w:rPr>
        <w:t xml:space="preserve">Соглашения об избежании двойного налогообложения предусматривают налогообложение </w:t>
      </w:r>
      <w:r w:rsidRPr="00AF1FBF">
        <w:rPr>
          <w:szCs w:val="24"/>
        </w:rPr>
        <w:lastRenderedPageBreak/>
        <w:t>следующих валовых доходов:</w:t>
      </w:r>
    </w:p>
    <w:p w14:paraId="207C56BC" w14:textId="224C2940" w:rsidR="000414EC" w:rsidRPr="00AF1FBF" w:rsidRDefault="000414EC" w:rsidP="005404B2">
      <w:pPr>
        <w:rPr>
          <w:szCs w:val="24"/>
        </w:rPr>
      </w:pPr>
      <w:r w:rsidRPr="00AF1FBF">
        <w:rPr>
          <w:szCs w:val="24"/>
        </w:rPr>
        <w:t>А)</w:t>
      </w:r>
      <w:r w:rsidRPr="00AF1FBF">
        <w:rPr>
          <w:szCs w:val="24"/>
        </w:rPr>
        <w:tab/>
        <w:t>дивидендов</w:t>
      </w:r>
    </w:p>
    <w:p w14:paraId="5D183EBD" w14:textId="77777777" w:rsidR="000414EC" w:rsidRPr="00AF1FBF" w:rsidRDefault="000414EC" w:rsidP="005404B2">
      <w:pPr>
        <w:rPr>
          <w:szCs w:val="24"/>
        </w:rPr>
      </w:pPr>
      <w:r w:rsidRPr="00AF1FBF">
        <w:rPr>
          <w:szCs w:val="24"/>
        </w:rPr>
        <w:t>Б)</w:t>
      </w:r>
      <w:r w:rsidRPr="00AF1FBF">
        <w:rPr>
          <w:szCs w:val="24"/>
        </w:rPr>
        <w:tab/>
        <w:t>роялти</w:t>
      </w:r>
    </w:p>
    <w:p w14:paraId="062BCDB4" w14:textId="77777777" w:rsidR="000414EC" w:rsidRPr="00AF1FBF" w:rsidRDefault="000414EC" w:rsidP="005404B2">
      <w:pPr>
        <w:rPr>
          <w:szCs w:val="24"/>
        </w:rPr>
      </w:pPr>
      <w:r w:rsidRPr="00AF1FBF">
        <w:rPr>
          <w:szCs w:val="24"/>
        </w:rPr>
        <w:t>В)</w:t>
      </w:r>
      <w:r w:rsidRPr="00AF1FBF">
        <w:rPr>
          <w:szCs w:val="24"/>
        </w:rPr>
        <w:tab/>
        <w:t>процентов</w:t>
      </w:r>
    </w:p>
    <w:p w14:paraId="597F1B3A" w14:textId="77777777" w:rsidR="000414EC" w:rsidRPr="00AF1FBF" w:rsidRDefault="000414EC" w:rsidP="005404B2">
      <w:pPr>
        <w:rPr>
          <w:szCs w:val="24"/>
        </w:rPr>
      </w:pPr>
      <w:r w:rsidRPr="00AF1FBF">
        <w:rPr>
          <w:szCs w:val="24"/>
        </w:rPr>
        <w:t>Г)</w:t>
      </w:r>
      <w:r w:rsidRPr="00AF1FBF">
        <w:rPr>
          <w:szCs w:val="24"/>
        </w:rPr>
        <w:tab/>
        <w:t>прироста стоимости капитала</w:t>
      </w:r>
    </w:p>
    <w:p w14:paraId="653171B4" w14:textId="1B729DFB" w:rsidR="000414EC" w:rsidRDefault="000414EC" w:rsidP="005404B2">
      <w:pPr>
        <w:rPr>
          <w:szCs w:val="24"/>
        </w:rPr>
      </w:pPr>
      <w:r w:rsidRPr="00AF1FBF">
        <w:rPr>
          <w:szCs w:val="24"/>
        </w:rPr>
        <w:t>Д)</w:t>
      </w:r>
      <w:r w:rsidRPr="00AF1FBF">
        <w:rPr>
          <w:szCs w:val="24"/>
        </w:rPr>
        <w:tab/>
        <w:t>дохода от предпринимательской деятельности</w:t>
      </w:r>
    </w:p>
    <w:p w14:paraId="17236773" w14:textId="77777777" w:rsidR="00C54268" w:rsidRPr="00AF1FBF" w:rsidRDefault="00C54268" w:rsidP="005404B2">
      <w:pPr>
        <w:rPr>
          <w:szCs w:val="24"/>
        </w:rPr>
      </w:pPr>
    </w:p>
    <w:p w14:paraId="34E3EC38" w14:textId="77777777" w:rsidR="000414EC" w:rsidRPr="00AF1FBF" w:rsidRDefault="000414EC" w:rsidP="005404B2">
      <w:pPr>
        <w:rPr>
          <w:szCs w:val="24"/>
        </w:rPr>
      </w:pPr>
      <w:r w:rsidRPr="00AF1FBF">
        <w:rPr>
          <w:szCs w:val="24"/>
        </w:rPr>
        <w:t>Тест 4.</w:t>
      </w:r>
    </w:p>
    <w:p w14:paraId="2403BA37" w14:textId="77777777" w:rsidR="00C54268" w:rsidRDefault="000414EC" w:rsidP="005404B2">
      <w:pPr>
        <w:rPr>
          <w:szCs w:val="24"/>
        </w:rPr>
      </w:pPr>
      <w:r w:rsidRPr="00AF1FBF">
        <w:rPr>
          <w:szCs w:val="24"/>
        </w:rPr>
        <w:t>Соглашения об избежании двойного налогообложения устанавливают специальные (пониженные) ставки в отношении следующих видов доходов:</w:t>
      </w:r>
    </w:p>
    <w:p w14:paraId="785258B3" w14:textId="7091CA1D" w:rsidR="000414EC" w:rsidRPr="00AF1FBF" w:rsidRDefault="000414EC" w:rsidP="005404B2">
      <w:pPr>
        <w:rPr>
          <w:szCs w:val="24"/>
        </w:rPr>
      </w:pPr>
      <w:proofErr w:type="gramStart"/>
      <w:r w:rsidRPr="00AF1FBF">
        <w:rPr>
          <w:szCs w:val="24"/>
        </w:rPr>
        <w:t>А)дивидендов</w:t>
      </w:r>
      <w:proofErr w:type="gramEnd"/>
    </w:p>
    <w:p w14:paraId="0A21D533" w14:textId="7DA5851C" w:rsidR="000414EC" w:rsidRPr="00AF1FBF" w:rsidRDefault="000414EC" w:rsidP="005404B2">
      <w:pPr>
        <w:rPr>
          <w:szCs w:val="24"/>
        </w:rPr>
      </w:pPr>
      <w:proofErr w:type="gramStart"/>
      <w:r w:rsidRPr="00AF1FBF">
        <w:rPr>
          <w:szCs w:val="24"/>
        </w:rPr>
        <w:t>Б)роялти</w:t>
      </w:r>
      <w:proofErr w:type="gramEnd"/>
    </w:p>
    <w:p w14:paraId="4EFCB6E8" w14:textId="11E45786" w:rsidR="000414EC" w:rsidRPr="00AF1FBF" w:rsidRDefault="000414EC" w:rsidP="005404B2">
      <w:pPr>
        <w:rPr>
          <w:szCs w:val="24"/>
        </w:rPr>
      </w:pPr>
      <w:proofErr w:type="gramStart"/>
      <w:r w:rsidRPr="00AF1FBF">
        <w:rPr>
          <w:szCs w:val="24"/>
        </w:rPr>
        <w:t>В)процентов</w:t>
      </w:r>
      <w:proofErr w:type="gramEnd"/>
    </w:p>
    <w:p w14:paraId="5001B0A8" w14:textId="06A3C0BB" w:rsidR="000414EC" w:rsidRPr="00AF1FBF" w:rsidRDefault="000414EC" w:rsidP="005404B2">
      <w:pPr>
        <w:rPr>
          <w:szCs w:val="24"/>
        </w:rPr>
      </w:pPr>
      <w:proofErr w:type="gramStart"/>
      <w:r w:rsidRPr="00AF1FBF">
        <w:rPr>
          <w:szCs w:val="24"/>
        </w:rPr>
        <w:t>Г)прироста</w:t>
      </w:r>
      <w:proofErr w:type="gramEnd"/>
      <w:r w:rsidRPr="00AF1FBF">
        <w:rPr>
          <w:szCs w:val="24"/>
        </w:rPr>
        <w:t xml:space="preserve"> стоимости капитала</w:t>
      </w:r>
    </w:p>
    <w:p w14:paraId="7D1FDAF0" w14:textId="7472EA82" w:rsidR="000414EC" w:rsidRDefault="000414EC" w:rsidP="005404B2">
      <w:pPr>
        <w:rPr>
          <w:szCs w:val="24"/>
        </w:rPr>
      </w:pPr>
      <w:proofErr w:type="gramStart"/>
      <w:r w:rsidRPr="00AF1FBF">
        <w:rPr>
          <w:szCs w:val="24"/>
        </w:rPr>
        <w:t>Д)дохода</w:t>
      </w:r>
      <w:proofErr w:type="gramEnd"/>
      <w:r w:rsidRPr="00AF1FBF">
        <w:rPr>
          <w:szCs w:val="24"/>
        </w:rPr>
        <w:t xml:space="preserve"> от предпринимательской деятельности</w:t>
      </w:r>
    </w:p>
    <w:p w14:paraId="779B6BAB" w14:textId="77777777" w:rsidR="00C54268" w:rsidRPr="00AF1FBF" w:rsidRDefault="00C54268" w:rsidP="005404B2">
      <w:pPr>
        <w:rPr>
          <w:szCs w:val="24"/>
        </w:rPr>
      </w:pPr>
    </w:p>
    <w:p w14:paraId="4A1F312F" w14:textId="77777777" w:rsidR="000414EC" w:rsidRPr="00AF1FBF" w:rsidRDefault="000414EC" w:rsidP="005404B2">
      <w:pPr>
        <w:rPr>
          <w:szCs w:val="24"/>
        </w:rPr>
      </w:pPr>
      <w:r w:rsidRPr="00AF1FBF">
        <w:rPr>
          <w:szCs w:val="24"/>
        </w:rPr>
        <w:t>Тест 5.</w:t>
      </w:r>
    </w:p>
    <w:p w14:paraId="29AEA5A0" w14:textId="77777777" w:rsidR="000414EC" w:rsidRPr="00AF1FBF" w:rsidRDefault="000414EC" w:rsidP="005404B2">
      <w:pPr>
        <w:rPr>
          <w:szCs w:val="24"/>
        </w:rPr>
      </w:pPr>
      <w:r w:rsidRPr="00AF1FBF">
        <w:rPr>
          <w:szCs w:val="24"/>
        </w:rPr>
        <w:t>Устранение двойного налогообложения доходов физических лиц согласно внутригосударственному налоговому законодательству Российской Федерации …</w:t>
      </w:r>
    </w:p>
    <w:p w14:paraId="2C14C4E4" w14:textId="77777777" w:rsidR="000414EC" w:rsidRPr="00AF1FBF" w:rsidRDefault="000414EC" w:rsidP="005404B2">
      <w:pPr>
        <w:rPr>
          <w:szCs w:val="24"/>
        </w:rPr>
      </w:pPr>
      <w:proofErr w:type="gramStart"/>
      <w:r w:rsidRPr="00AF1FBF">
        <w:rPr>
          <w:szCs w:val="24"/>
        </w:rPr>
        <w:t>А)не</w:t>
      </w:r>
      <w:proofErr w:type="gramEnd"/>
      <w:r w:rsidRPr="00AF1FBF">
        <w:rPr>
          <w:szCs w:val="24"/>
        </w:rPr>
        <w:t xml:space="preserve"> предусмотрено</w:t>
      </w:r>
    </w:p>
    <w:p w14:paraId="33D22988" w14:textId="77777777" w:rsidR="000414EC" w:rsidRPr="00AF1FBF" w:rsidRDefault="000414EC" w:rsidP="005404B2">
      <w:pPr>
        <w:rPr>
          <w:szCs w:val="24"/>
        </w:rPr>
      </w:pPr>
      <w:proofErr w:type="gramStart"/>
      <w:r w:rsidRPr="00AF1FBF">
        <w:rPr>
          <w:szCs w:val="24"/>
        </w:rPr>
        <w:t>Б)производится</w:t>
      </w:r>
      <w:proofErr w:type="gramEnd"/>
      <w:r w:rsidRPr="00AF1FBF">
        <w:rPr>
          <w:szCs w:val="24"/>
        </w:rPr>
        <w:t xml:space="preserve"> методом налогового освобождения с прогрессией</w:t>
      </w:r>
    </w:p>
    <w:p w14:paraId="209023EB" w14:textId="77777777" w:rsidR="000414EC" w:rsidRPr="00AF1FBF" w:rsidRDefault="000414EC" w:rsidP="005404B2">
      <w:pPr>
        <w:rPr>
          <w:szCs w:val="24"/>
        </w:rPr>
      </w:pPr>
      <w:proofErr w:type="gramStart"/>
      <w:r w:rsidRPr="00AF1FBF">
        <w:rPr>
          <w:szCs w:val="24"/>
        </w:rPr>
        <w:t>В)производится</w:t>
      </w:r>
      <w:proofErr w:type="gramEnd"/>
      <w:r w:rsidRPr="00AF1FBF">
        <w:rPr>
          <w:szCs w:val="24"/>
        </w:rPr>
        <w:t xml:space="preserve"> методом обычного налогового кредита (зачета)</w:t>
      </w:r>
    </w:p>
    <w:p w14:paraId="54BEBC38" w14:textId="77777777" w:rsidR="000414EC" w:rsidRPr="00AF1FBF" w:rsidRDefault="000414EC" w:rsidP="005404B2">
      <w:pPr>
        <w:rPr>
          <w:szCs w:val="24"/>
        </w:rPr>
      </w:pPr>
      <w:proofErr w:type="gramStart"/>
      <w:r w:rsidRPr="00AF1FBF">
        <w:rPr>
          <w:szCs w:val="24"/>
        </w:rPr>
        <w:t>Г)производится</w:t>
      </w:r>
      <w:proofErr w:type="gramEnd"/>
      <w:r w:rsidRPr="00AF1FBF">
        <w:rPr>
          <w:szCs w:val="24"/>
        </w:rPr>
        <w:t xml:space="preserve"> методом полного налогового кредита (зачета)</w:t>
      </w:r>
    </w:p>
    <w:p w14:paraId="61E746F8" w14:textId="41D452B1" w:rsidR="007E5697" w:rsidRPr="00AF1FBF" w:rsidRDefault="000414EC" w:rsidP="005404B2">
      <w:pPr>
        <w:rPr>
          <w:szCs w:val="24"/>
        </w:rPr>
      </w:pPr>
      <w:proofErr w:type="gramStart"/>
      <w:r w:rsidRPr="00AF1FBF">
        <w:rPr>
          <w:szCs w:val="24"/>
        </w:rPr>
        <w:t>Д)производится</w:t>
      </w:r>
      <w:proofErr w:type="gramEnd"/>
      <w:r w:rsidRPr="00AF1FBF">
        <w:rPr>
          <w:szCs w:val="24"/>
        </w:rPr>
        <w:t xml:space="preserve"> методом налогового вычета</w:t>
      </w:r>
    </w:p>
    <w:p w14:paraId="09752785" w14:textId="6E79DD46" w:rsidR="000414EC" w:rsidRPr="00AF1FBF" w:rsidRDefault="000414EC" w:rsidP="005404B2">
      <w:pPr>
        <w:rPr>
          <w:szCs w:val="24"/>
        </w:rPr>
      </w:pPr>
    </w:p>
    <w:p w14:paraId="542ABCF7" w14:textId="5B16F9E0" w:rsidR="000414EC" w:rsidRPr="00AF1FBF" w:rsidRDefault="000414EC" w:rsidP="005404B2">
      <w:pPr>
        <w:rPr>
          <w:szCs w:val="24"/>
        </w:rPr>
      </w:pPr>
      <w:r w:rsidRPr="00AF1FBF">
        <w:rPr>
          <w:szCs w:val="24"/>
        </w:rPr>
        <w:t>Тест 6.</w:t>
      </w:r>
    </w:p>
    <w:p w14:paraId="1B7CEADB" w14:textId="014C979B" w:rsidR="00601460" w:rsidRPr="00AF1FBF" w:rsidRDefault="00601460" w:rsidP="005404B2">
      <w:pPr>
        <w:rPr>
          <w:szCs w:val="24"/>
        </w:rPr>
      </w:pPr>
      <w:r w:rsidRPr="00AF1FBF">
        <w:rPr>
          <w:szCs w:val="24"/>
        </w:rPr>
        <w:t>Обязанности налогового агента при выплате процентов по займу, выданному нерезидентом возлагаются на:</w:t>
      </w:r>
    </w:p>
    <w:p w14:paraId="7195D83F" w14:textId="34605A13" w:rsidR="00601460" w:rsidRPr="00AF1FBF" w:rsidRDefault="00601460" w:rsidP="005404B2">
      <w:pPr>
        <w:rPr>
          <w:szCs w:val="24"/>
        </w:rPr>
      </w:pPr>
      <w:proofErr w:type="gramStart"/>
      <w:r w:rsidRPr="00AF1FBF">
        <w:rPr>
          <w:szCs w:val="24"/>
        </w:rPr>
        <w:t>А)российскую</w:t>
      </w:r>
      <w:proofErr w:type="gramEnd"/>
      <w:r w:rsidRPr="00AF1FBF">
        <w:rPr>
          <w:szCs w:val="24"/>
        </w:rPr>
        <w:t xml:space="preserve"> организацию</w:t>
      </w:r>
    </w:p>
    <w:p w14:paraId="6F6C5CDF" w14:textId="61330146" w:rsidR="00601460" w:rsidRPr="00AF1FBF" w:rsidRDefault="00601460" w:rsidP="005404B2">
      <w:pPr>
        <w:rPr>
          <w:szCs w:val="24"/>
        </w:rPr>
      </w:pPr>
      <w:proofErr w:type="gramStart"/>
      <w:r w:rsidRPr="00AF1FBF">
        <w:rPr>
          <w:szCs w:val="24"/>
        </w:rPr>
        <w:t>Б)постоянное</w:t>
      </w:r>
      <w:proofErr w:type="gramEnd"/>
      <w:r w:rsidRPr="00AF1FBF">
        <w:rPr>
          <w:szCs w:val="24"/>
        </w:rPr>
        <w:t xml:space="preserve"> представительство иностранной организации</w:t>
      </w:r>
    </w:p>
    <w:p w14:paraId="7CC4BF81" w14:textId="7260D3CC" w:rsidR="00601460" w:rsidRPr="00AF1FBF" w:rsidRDefault="00601460" w:rsidP="005404B2">
      <w:pPr>
        <w:rPr>
          <w:szCs w:val="24"/>
        </w:rPr>
      </w:pPr>
      <w:proofErr w:type="gramStart"/>
      <w:r w:rsidRPr="00AF1FBF">
        <w:rPr>
          <w:szCs w:val="24"/>
        </w:rPr>
        <w:t>В)иностранную</w:t>
      </w:r>
      <w:proofErr w:type="gramEnd"/>
      <w:r w:rsidRPr="00AF1FBF">
        <w:rPr>
          <w:szCs w:val="24"/>
        </w:rPr>
        <w:t xml:space="preserve"> организацию</w:t>
      </w:r>
    </w:p>
    <w:p w14:paraId="07AA25AF" w14:textId="1DE58031" w:rsidR="00601460" w:rsidRPr="00AF1FBF" w:rsidRDefault="00601460" w:rsidP="005404B2">
      <w:pPr>
        <w:rPr>
          <w:szCs w:val="24"/>
        </w:rPr>
      </w:pPr>
      <w:proofErr w:type="gramStart"/>
      <w:r w:rsidRPr="00AF1FBF">
        <w:rPr>
          <w:szCs w:val="24"/>
        </w:rPr>
        <w:t>Г)индивидуального</w:t>
      </w:r>
      <w:proofErr w:type="gramEnd"/>
      <w:r w:rsidRPr="00AF1FBF">
        <w:rPr>
          <w:szCs w:val="24"/>
        </w:rPr>
        <w:t xml:space="preserve"> предпринимателя</w:t>
      </w:r>
    </w:p>
    <w:p w14:paraId="08739CE3" w14:textId="4D0E2022" w:rsidR="00601460" w:rsidRPr="00AF1FBF" w:rsidRDefault="00601460" w:rsidP="005404B2">
      <w:pPr>
        <w:rPr>
          <w:szCs w:val="24"/>
        </w:rPr>
      </w:pPr>
      <w:proofErr w:type="gramStart"/>
      <w:r w:rsidRPr="00AF1FBF">
        <w:rPr>
          <w:szCs w:val="24"/>
        </w:rPr>
        <w:t>Д)физическое</w:t>
      </w:r>
      <w:proofErr w:type="gramEnd"/>
      <w:r w:rsidRPr="00AF1FBF">
        <w:rPr>
          <w:szCs w:val="24"/>
        </w:rPr>
        <w:t xml:space="preserve"> лицо, не являющееся индивидуальным предпринимателем</w:t>
      </w:r>
    </w:p>
    <w:p w14:paraId="31F383BB" w14:textId="77777777" w:rsidR="00601460" w:rsidRPr="00AF1FBF" w:rsidRDefault="00601460" w:rsidP="005404B2">
      <w:pPr>
        <w:rPr>
          <w:szCs w:val="24"/>
        </w:rPr>
      </w:pPr>
    </w:p>
    <w:p w14:paraId="58AE370D" w14:textId="66116C6E" w:rsidR="000414EC" w:rsidRPr="00AF1FBF" w:rsidRDefault="000414EC" w:rsidP="005404B2">
      <w:pPr>
        <w:rPr>
          <w:szCs w:val="24"/>
        </w:rPr>
      </w:pPr>
      <w:r w:rsidRPr="00AF1FBF">
        <w:rPr>
          <w:szCs w:val="24"/>
        </w:rPr>
        <w:t>Тест 7.</w:t>
      </w:r>
    </w:p>
    <w:p w14:paraId="4FDB0786" w14:textId="4B42F8BD" w:rsidR="00601460" w:rsidRPr="00AF1FBF" w:rsidRDefault="00601460" w:rsidP="005404B2">
      <w:pPr>
        <w:rPr>
          <w:szCs w:val="24"/>
        </w:rPr>
      </w:pPr>
      <w:r w:rsidRPr="00AF1FBF">
        <w:rPr>
          <w:szCs w:val="24"/>
        </w:rPr>
        <w:t>Доходы в виде платы за аренду промышленного оборудования, выплаченные российской организацией налоговому резиденту Индии, для целей налогообложения у источника признаются:</w:t>
      </w:r>
    </w:p>
    <w:p w14:paraId="634D4F70" w14:textId="0ABD0CF8" w:rsidR="00601460" w:rsidRPr="00AF1FBF" w:rsidRDefault="00601460" w:rsidP="005404B2">
      <w:pPr>
        <w:rPr>
          <w:szCs w:val="24"/>
        </w:rPr>
      </w:pPr>
      <w:proofErr w:type="gramStart"/>
      <w:r w:rsidRPr="00AF1FBF">
        <w:rPr>
          <w:szCs w:val="24"/>
        </w:rPr>
        <w:t>А)доходом</w:t>
      </w:r>
      <w:proofErr w:type="gramEnd"/>
      <w:r w:rsidRPr="00AF1FBF">
        <w:rPr>
          <w:szCs w:val="24"/>
        </w:rPr>
        <w:t xml:space="preserve"> от предпринимательской деятельности</w:t>
      </w:r>
    </w:p>
    <w:p w14:paraId="0963B1A9" w14:textId="3AD965DC" w:rsidR="00601460" w:rsidRPr="00AF1FBF" w:rsidRDefault="00601460" w:rsidP="005404B2">
      <w:pPr>
        <w:rPr>
          <w:szCs w:val="24"/>
        </w:rPr>
      </w:pPr>
      <w:proofErr w:type="gramStart"/>
      <w:r w:rsidRPr="00AF1FBF">
        <w:rPr>
          <w:szCs w:val="24"/>
        </w:rPr>
        <w:t>Б)доходом</w:t>
      </w:r>
      <w:proofErr w:type="gramEnd"/>
      <w:r w:rsidRPr="00AF1FBF">
        <w:rPr>
          <w:szCs w:val="24"/>
        </w:rPr>
        <w:t xml:space="preserve"> от недвижимого имущества</w:t>
      </w:r>
    </w:p>
    <w:p w14:paraId="4125811D" w14:textId="45EB3E09" w:rsidR="00601460" w:rsidRPr="00AF1FBF" w:rsidRDefault="00601460" w:rsidP="005404B2">
      <w:pPr>
        <w:rPr>
          <w:szCs w:val="24"/>
        </w:rPr>
      </w:pPr>
      <w:proofErr w:type="gramStart"/>
      <w:r w:rsidRPr="00AF1FBF">
        <w:rPr>
          <w:szCs w:val="24"/>
        </w:rPr>
        <w:t>В)лицензионным</w:t>
      </w:r>
      <w:proofErr w:type="gramEnd"/>
      <w:r w:rsidRPr="00AF1FBF">
        <w:rPr>
          <w:szCs w:val="24"/>
        </w:rPr>
        <w:t xml:space="preserve"> платежами (роялти)</w:t>
      </w:r>
    </w:p>
    <w:p w14:paraId="6CB7B090" w14:textId="4382EED7" w:rsidR="00601460" w:rsidRPr="00AF1FBF" w:rsidRDefault="00601460" w:rsidP="005404B2">
      <w:pPr>
        <w:rPr>
          <w:szCs w:val="24"/>
        </w:rPr>
      </w:pPr>
      <w:proofErr w:type="gramStart"/>
      <w:r w:rsidRPr="00AF1FBF">
        <w:rPr>
          <w:szCs w:val="24"/>
        </w:rPr>
        <w:t>Г)процентами</w:t>
      </w:r>
      <w:proofErr w:type="gramEnd"/>
      <w:r w:rsidRPr="00AF1FBF">
        <w:rPr>
          <w:szCs w:val="24"/>
        </w:rPr>
        <w:t xml:space="preserve"> по договору займа в имущественной форме</w:t>
      </w:r>
    </w:p>
    <w:p w14:paraId="4C323800" w14:textId="198C5F77" w:rsidR="00601460" w:rsidRPr="00AF1FBF" w:rsidRDefault="00601460" w:rsidP="005404B2">
      <w:pPr>
        <w:rPr>
          <w:szCs w:val="24"/>
        </w:rPr>
      </w:pPr>
      <w:proofErr w:type="gramStart"/>
      <w:r w:rsidRPr="00AF1FBF">
        <w:rPr>
          <w:szCs w:val="24"/>
        </w:rPr>
        <w:t>Д)</w:t>
      </w:r>
      <w:r w:rsidR="00EA60B8" w:rsidRPr="00AF1FBF">
        <w:rPr>
          <w:szCs w:val="24"/>
        </w:rPr>
        <w:t>доходом</w:t>
      </w:r>
      <w:proofErr w:type="gramEnd"/>
      <w:r w:rsidR="00EA60B8" w:rsidRPr="00AF1FBF">
        <w:rPr>
          <w:szCs w:val="24"/>
        </w:rPr>
        <w:t xml:space="preserve"> от оказания консультационных услуг</w:t>
      </w:r>
    </w:p>
    <w:p w14:paraId="179AB384" w14:textId="77777777" w:rsidR="00601460" w:rsidRPr="00AF1FBF" w:rsidRDefault="00601460" w:rsidP="005404B2">
      <w:pPr>
        <w:rPr>
          <w:szCs w:val="24"/>
        </w:rPr>
      </w:pPr>
    </w:p>
    <w:p w14:paraId="69FDE69F" w14:textId="7435BDCD" w:rsidR="000414EC" w:rsidRPr="00AF1FBF" w:rsidRDefault="000414EC" w:rsidP="005404B2">
      <w:pPr>
        <w:rPr>
          <w:szCs w:val="24"/>
        </w:rPr>
      </w:pPr>
      <w:r w:rsidRPr="00AF1FBF">
        <w:rPr>
          <w:szCs w:val="24"/>
        </w:rPr>
        <w:t>Тест 8.</w:t>
      </w:r>
    </w:p>
    <w:p w14:paraId="4CBF4906" w14:textId="01975B3F" w:rsidR="008C59F9" w:rsidRPr="00AF1FBF" w:rsidRDefault="008C59F9" w:rsidP="005404B2">
      <w:pPr>
        <w:rPr>
          <w:szCs w:val="24"/>
        </w:rPr>
      </w:pPr>
      <w:r w:rsidRPr="00AF1FBF">
        <w:rPr>
          <w:szCs w:val="24"/>
        </w:rPr>
        <w:t>Россию в международных налоговых соглашениях могут представлять:</w:t>
      </w:r>
    </w:p>
    <w:p w14:paraId="26942667" w14:textId="4E610DBB" w:rsidR="008C59F9" w:rsidRPr="00AF1FBF" w:rsidRDefault="008C59F9" w:rsidP="005404B2">
      <w:pPr>
        <w:rPr>
          <w:szCs w:val="24"/>
        </w:rPr>
      </w:pPr>
      <w:proofErr w:type="gramStart"/>
      <w:r w:rsidRPr="00AF1FBF">
        <w:rPr>
          <w:szCs w:val="24"/>
        </w:rPr>
        <w:t>А)исключительно</w:t>
      </w:r>
      <w:proofErr w:type="gramEnd"/>
      <w:r w:rsidRPr="00AF1FBF">
        <w:rPr>
          <w:szCs w:val="24"/>
        </w:rPr>
        <w:t xml:space="preserve"> федеральные органы государственной власти</w:t>
      </w:r>
    </w:p>
    <w:p w14:paraId="7C588B22" w14:textId="1F221CC7" w:rsidR="008C59F9" w:rsidRPr="00AF1FBF" w:rsidRDefault="008C59F9" w:rsidP="005404B2">
      <w:pPr>
        <w:rPr>
          <w:szCs w:val="24"/>
        </w:rPr>
      </w:pPr>
      <w:proofErr w:type="gramStart"/>
      <w:r w:rsidRPr="00AF1FBF">
        <w:rPr>
          <w:szCs w:val="24"/>
        </w:rPr>
        <w:t>Б)как</w:t>
      </w:r>
      <w:proofErr w:type="gramEnd"/>
      <w:r w:rsidRPr="00AF1FBF">
        <w:rPr>
          <w:szCs w:val="24"/>
        </w:rPr>
        <w:t xml:space="preserve"> федеральные органы государственной власти, так и органы государственной власти субъектов РФ</w:t>
      </w:r>
    </w:p>
    <w:p w14:paraId="7AB6C925" w14:textId="7F997F46" w:rsidR="008C59F9" w:rsidRPr="00AF1FBF" w:rsidRDefault="008C59F9" w:rsidP="005404B2">
      <w:pPr>
        <w:rPr>
          <w:szCs w:val="24"/>
        </w:rPr>
      </w:pPr>
      <w:proofErr w:type="gramStart"/>
      <w:r w:rsidRPr="00AF1FBF">
        <w:rPr>
          <w:szCs w:val="24"/>
        </w:rPr>
        <w:t>В)любые</w:t>
      </w:r>
      <w:proofErr w:type="gramEnd"/>
      <w:r w:rsidRPr="00AF1FBF">
        <w:rPr>
          <w:szCs w:val="24"/>
        </w:rPr>
        <w:t xml:space="preserve"> органы государственной власти, местного самоуправления</w:t>
      </w:r>
    </w:p>
    <w:p w14:paraId="3EB49E76" w14:textId="77777777" w:rsidR="008C59F9" w:rsidRPr="00AF1FBF" w:rsidRDefault="008C59F9" w:rsidP="005404B2">
      <w:pPr>
        <w:rPr>
          <w:szCs w:val="24"/>
        </w:rPr>
      </w:pPr>
    </w:p>
    <w:p w14:paraId="00DB235D" w14:textId="322FDC6D" w:rsidR="000414EC" w:rsidRPr="00AF1FBF" w:rsidRDefault="000414EC" w:rsidP="005404B2">
      <w:pPr>
        <w:rPr>
          <w:szCs w:val="24"/>
        </w:rPr>
      </w:pPr>
      <w:r w:rsidRPr="00AF1FBF">
        <w:rPr>
          <w:szCs w:val="24"/>
        </w:rPr>
        <w:t>Тест 9.</w:t>
      </w:r>
    </w:p>
    <w:p w14:paraId="712806FB" w14:textId="7766D471" w:rsidR="008C59F9" w:rsidRPr="00AF1FBF" w:rsidRDefault="008C59F9" w:rsidP="005404B2">
      <w:pPr>
        <w:rPr>
          <w:szCs w:val="24"/>
        </w:rPr>
      </w:pPr>
      <w:r w:rsidRPr="00AF1FBF">
        <w:rPr>
          <w:szCs w:val="24"/>
        </w:rPr>
        <w:t xml:space="preserve">Российская организация получила дивиденды от иностранной организации, являющейся </w:t>
      </w:r>
      <w:r w:rsidRPr="00AF1FBF">
        <w:rPr>
          <w:szCs w:val="24"/>
        </w:rPr>
        <w:lastRenderedPageBreak/>
        <w:t>резидентом договаривающегося государства.</w:t>
      </w:r>
      <w:r w:rsidR="00681F2D" w:rsidRPr="00AF1FBF">
        <w:rPr>
          <w:szCs w:val="24"/>
        </w:rPr>
        <w:t xml:space="preserve"> Распределяемая прибыль 1 </w:t>
      </w:r>
      <w:proofErr w:type="spellStart"/>
      <w:r w:rsidR="00681F2D" w:rsidRPr="00AF1FBF">
        <w:rPr>
          <w:szCs w:val="24"/>
        </w:rPr>
        <w:t>млн.руб</w:t>
      </w:r>
      <w:proofErr w:type="spellEnd"/>
      <w:r w:rsidR="00681F2D" w:rsidRPr="00AF1FBF">
        <w:rPr>
          <w:szCs w:val="24"/>
        </w:rPr>
        <w:t>., доля российской организации 15%. Налог у источника удерживается по ставке 10%, международным налоговым соглашением предусмотрена пониженная налоговая ставка 5%. Сумма налога на прибыль организаций, подлежащая уплате российской организацией в России, составляет … руб.</w:t>
      </w:r>
    </w:p>
    <w:p w14:paraId="27C249DA" w14:textId="77777777" w:rsidR="00681F2D" w:rsidRPr="00AF1FBF" w:rsidRDefault="00681F2D" w:rsidP="005404B2">
      <w:pPr>
        <w:rPr>
          <w:szCs w:val="24"/>
        </w:rPr>
      </w:pPr>
    </w:p>
    <w:p w14:paraId="4BF331D1" w14:textId="77777777" w:rsidR="006E12B9" w:rsidRPr="00AF1FBF" w:rsidRDefault="000414EC" w:rsidP="005404B2">
      <w:pPr>
        <w:rPr>
          <w:szCs w:val="24"/>
        </w:rPr>
      </w:pPr>
      <w:r w:rsidRPr="00AF1FBF">
        <w:rPr>
          <w:szCs w:val="24"/>
        </w:rPr>
        <w:t>Тест 10.</w:t>
      </w:r>
    </w:p>
    <w:p w14:paraId="1F26AF05" w14:textId="7435C97B" w:rsidR="000414EC" w:rsidRPr="00AF1FBF" w:rsidRDefault="00FA6DDD" w:rsidP="005404B2">
      <w:pPr>
        <w:rPr>
          <w:szCs w:val="24"/>
        </w:rPr>
      </w:pPr>
      <w:r w:rsidRPr="00AF1FBF">
        <w:rPr>
          <w:szCs w:val="24"/>
        </w:rPr>
        <w:t>Установите иерархию тестов налогового резидентства согласно российскому типовому соглашению об избежании двойного налогообложения</w:t>
      </w:r>
    </w:p>
    <w:p w14:paraId="34B32EFB" w14:textId="44975AAC" w:rsidR="006E12B9" w:rsidRPr="00AF1FBF" w:rsidRDefault="00FA6DDD" w:rsidP="005404B2">
      <w:pPr>
        <w:rPr>
          <w:szCs w:val="24"/>
        </w:rPr>
      </w:pPr>
      <w:proofErr w:type="gramStart"/>
      <w:r w:rsidRPr="00AF1FBF">
        <w:rPr>
          <w:szCs w:val="24"/>
        </w:rPr>
        <w:t>А)гражданство</w:t>
      </w:r>
      <w:proofErr w:type="gramEnd"/>
    </w:p>
    <w:p w14:paraId="654F91AE" w14:textId="548890F3" w:rsidR="00FA6DDD" w:rsidRPr="00AF1FBF" w:rsidRDefault="00FA6DDD" w:rsidP="005404B2">
      <w:pPr>
        <w:rPr>
          <w:szCs w:val="24"/>
        </w:rPr>
      </w:pPr>
      <w:proofErr w:type="gramStart"/>
      <w:r w:rsidRPr="00AF1FBF">
        <w:rPr>
          <w:szCs w:val="24"/>
        </w:rPr>
        <w:t>Б)центр</w:t>
      </w:r>
      <w:proofErr w:type="gramEnd"/>
      <w:r w:rsidRPr="00AF1FBF">
        <w:rPr>
          <w:szCs w:val="24"/>
        </w:rPr>
        <w:t xml:space="preserve"> жизненных интересов</w:t>
      </w:r>
    </w:p>
    <w:p w14:paraId="413B69F1" w14:textId="7F25FC62" w:rsidR="00FA6DDD" w:rsidRPr="00AF1FBF" w:rsidRDefault="00FA6DDD" w:rsidP="005404B2">
      <w:pPr>
        <w:rPr>
          <w:szCs w:val="24"/>
        </w:rPr>
      </w:pPr>
      <w:proofErr w:type="gramStart"/>
      <w:r w:rsidRPr="00AF1FBF">
        <w:rPr>
          <w:szCs w:val="24"/>
        </w:rPr>
        <w:t>В)обычное</w:t>
      </w:r>
      <w:proofErr w:type="gramEnd"/>
      <w:r w:rsidRPr="00AF1FBF">
        <w:rPr>
          <w:szCs w:val="24"/>
        </w:rPr>
        <w:t xml:space="preserve"> место проживания</w:t>
      </w:r>
    </w:p>
    <w:p w14:paraId="300B5646" w14:textId="10F322A6" w:rsidR="00FA6DDD" w:rsidRPr="00AF1FBF" w:rsidRDefault="00FA6DDD" w:rsidP="005404B2">
      <w:pPr>
        <w:rPr>
          <w:szCs w:val="24"/>
        </w:rPr>
      </w:pPr>
      <w:proofErr w:type="gramStart"/>
      <w:r w:rsidRPr="00AF1FBF">
        <w:rPr>
          <w:szCs w:val="24"/>
        </w:rPr>
        <w:t>Г)налоговое</w:t>
      </w:r>
      <w:proofErr w:type="gramEnd"/>
      <w:r w:rsidRPr="00AF1FBF">
        <w:rPr>
          <w:szCs w:val="24"/>
        </w:rPr>
        <w:t xml:space="preserve"> резидентство согласно НК РФ</w:t>
      </w:r>
    </w:p>
    <w:p w14:paraId="5C92B668" w14:textId="1D1E87AF" w:rsidR="00FA6DDD" w:rsidRPr="00AF1FBF" w:rsidRDefault="00FA6DDD" w:rsidP="005404B2">
      <w:pPr>
        <w:rPr>
          <w:szCs w:val="24"/>
        </w:rPr>
      </w:pPr>
      <w:proofErr w:type="gramStart"/>
      <w:r w:rsidRPr="00AF1FBF">
        <w:rPr>
          <w:szCs w:val="24"/>
        </w:rPr>
        <w:t>Д)</w:t>
      </w:r>
      <w:proofErr w:type="spellStart"/>
      <w:r w:rsidRPr="00AF1FBF">
        <w:rPr>
          <w:szCs w:val="24"/>
        </w:rPr>
        <w:t>взаимосогласительная</w:t>
      </w:r>
      <w:proofErr w:type="spellEnd"/>
      <w:proofErr w:type="gramEnd"/>
      <w:r w:rsidRPr="00AF1FBF">
        <w:rPr>
          <w:szCs w:val="24"/>
        </w:rPr>
        <w:t xml:space="preserve"> процедура</w:t>
      </w:r>
    </w:p>
    <w:p w14:paraId="6107ABDE" w14:textId="77777777" w:rsidR="000414EC" w:rsidRPr="00AF1FBF" w:rsidRDefault="000414EC" w:rsidP="005404B2">
      <w:pPr>
        <w:rPr>
          <w:szCs w:val="24"/>
        </w:rPr>
      </w:pPr>
    </w:p>
    <w:p w14:paraId="009A90BC" w14:textId="3152938D" w:rsidR="007E5697" w:rsidRPr="00AF1FBF" w:rsidRDefault="00C7304D" w:rsidP="005404B2">
      <w:pPr>
        <w:rPr>
          <w:b/>
          <w:bCs/>
          <w:szCs w:val="24"/>
        </w:rPr>
      </w:pPr>
      <w:r w:rsidRPr="00AF1FBF">
        <w:rPr>
          <w:b/>
          <w:bCs/>
          <w:szCs w:val="24"/>
        </w:rPr>
        <w:t>Вопрос</w:t>
      </w:r>
      <w:r w:rsidR="007E5697" w:rsidRPr="00AF1FBF">
        <w:rPr>
          <w:b/>
          <w:bCs/>
          <w:szCs w:val="24"/>
        </w:rPr>
        <w:t xml:space="preserve"> </w:t>
      </w:r>
      <w:r w:rsidRPr="00AF1FBF">
        <w:rPr>
          <w:b/>
          <w:bCs/>
          <w:szCs w:val="24"/>
        </w:rPr>
        <w:t>4</w:t>
      </w:r>
      <w:r w:rsidR="007E5697" w:rsidRPr="00AF1FBF">
        <w:rPr>
          <w:b/>
          <w:bCs/>
          <w:szCs w:val="24"/>
        </w:rPr>
        <w:t xml:space="preserve">. </w:t>
      </w:r>
      <w:r w:rsidRPr="00AF1FBF">
        <w:rPr>
          <w:b/>
          <w:bCs/>
          <w:szCs w:val="24"/>
        </w:rPr>
        <w:t>Практико-ориентированное задание (3</w:t>
      </w:r>
      <w:r w:rsidR="00FD2FD3" w:rsidRPr="00AF1FBF">
        <w:rPr>
          <w:b/>
          <w:bCs/>
          <w:szCs w:val="24"/>
        </w:rPr>
        <w:t>0</w:t>
      </w:r>
      <w:r w:rsidR="007E5697" w:rsidRPr="00AF1FBF">
        <w:rPr>
          <w:b/>
          <w:bCs/>
          <w:szCs w:val="24"/>
        </w:rPr>
        <w:t xml:space="preserve"> баллов</w:t>
      </w:r>
      <w:r w:rsidRPr="00AF1FBF">
        <w:rPr>
          <w:b/>
          <w:bCs/>
          <w:szCs w:val="24"/>
        </w:rPr>
        <w:t>)</w:t>
      </w:r>
    </w:p>
    <w:p w14:paraId="15C3FC5E" w14:textId="3FAAD669" w:rsidR="004C708A" w:rsidRPr="00AF1FBF" w:rsidRDefault="004C708A" w:rsidP="005404B2">
      <w:pPr>
        <w:rPr>
          <w:szCs w:val="24"/>
        </w:rPr>
      </w:pPr>
      <w:r w:rsidRPr="00AF1FBF">
        <w:rPr>
          <w:szCs w:val="24"/>
        </w:rPr>
        <w:t xml:space="preserve">Иностранная организация Конструкт является налоговым резидентом Договаривающегося государства. Основной вид деятельности Конструкт – производство погружных буровых платформ. Конструкт заключила договор с российской организацией, Арктика23, на монтаж платформы на российском шельфе. Арктика23 не является дочерней или взаимозависимой с Конструкт. Заключенные договор предполагает исследование, монтаж, запуск платформы. Предварительные исследования выполнены независимой российской организацией Инженер по договору подряда с Конструкт. Конструирование, производство осуществляются в Договаривающемся государстве. </w:t>
      </w:r>
      <w:r w:rsidR="00912D7A" w:rsidRPr="00AF1FBF">
        <w:rPr>
          <w:szCs w:val="24"/>
        </w:rPr>
        <w:t>Конструкт открыла офис с Санкт-Петербурге (Россия) с основной целью обеспечения общения с клиентом. Предварительные исследования проводились с 1 января по 15 марта 2023 года. Конструкт отгрузил произведенное оборудование и конструктивные узлы были отгружены 5 апреля 2023 года по морю и прибыли в Мурманск 28 апреля 2023. Строительство платформы началось 10 мая 2023 года и закончилось 20 января 2024 года.</w:t>
      </w:r>
    </w:p>
    <w:p w14:paraId="17F04F1E" w14:textId="5E6FB3E2" w:rsidR="00912D7A" w:rsidRPr="00AF1FBF" w:rsidRDefault="00912D7A" w:rsidP="005404B2">
      <w:pPr>
        <w:rPr>
          <w:szCs w:val="24"/>
        </w:rPr>
      </w:pPr>
      <w:r w:rsidRPr="00AF1FBF">
        <w:rPr>
          <w:szCs w:val="24"/>
        </w:rPr>
        <w:t>Арктика23 выполнила следующие платежи в пользу Конструкт по договору:</w:t>
      </w:r>
    </w:p>
    <w:p w14:paraId="7035FD59" w14:textId="64396A13" w:rsidR="004C708A" w:rsidRPr="00AF1FBF" w:rsidRDefault="00912D7A" w:rsidP="005404B2">
      <w:pPr>
        <w:pStyle w:val="a6"/>
        <w:widowControl/>
        <w:numPr>
          <w:ilvl w:val="0"/>
          <w:numId w:val="23"/>
        </w:numPr>
        <w:autoSpaceDE/>
        <w:autoSpaceDN/>
        <w:adjustRightInd/>
        <w:ind w:left="0" w:firstLine="0"/>
        <w:contextualSpacing/>
        <w:rPr>
          <w:szCs w:val="24"/>
          <w:lang w:val="en-US"/>
        </w:rPr>
      </w:pPr>
      <w:r w:rsidRPr="00AF1FBF">
        <w:rPr>
          <w:szCs w:val="24"/>
        </w:rPr>
        <w:t>Вознаграждение за исследование</w:t>
      </w:r>
      <w:r w:rsidR="004C708A" w:rsidRPr="00AF1FBF">
        <w:rPr>
          <w:szCs w:val="24"/>
          <w:lang w:val="en-US"/>
        </w:rPr>
        <w:t xml:space="preserve"> –  16,875,300</w:t>
      </w:r>
      <w:r w:rsidRPr="00AF1FBF">
        <w:rPr>
          <w:szCs w:val="24"/>
        </w:rPr>
        <w:t xml:space="preserve"> руб.</w:t>
      </w:r>
    </w:p>
    <w:p w14:paraId="624539D7" w14:textId="1C813921" w:rsidR="004C708A" w:rsidRPr="00AF1FBF" w:rsidRDefault="00912D7A" w:rsidP="005404B2">
      <w:pPr>
        <w:pStyle w:val="a6"/>
        <w:widowControl/>
        <w:numPr>
          <w:ilvl w:val="0"/>
          <w:numId w:val="23"/>
        </w:numPr>
        <w:autoSpaceDE/>
        <w:autoSpaceDN/>
        <w:adjustRightInd/>
        <w:ind w:left="0" w:firstLine="0"/>
        <w:contextualSpacing/>
        <w:rPr>
          <w:szCs w:val="24"/>
          <w:lang w:val="en-US"/>
        </w:rPr>
      </w:pPr>
      <w:r w:rsidRPr="00AF1FBF">
        <w:rPr>
          <w:szCs w:val="24"/>
        </w:rPr>
        <w:t xml:space="preserve">Вознаграждение за </w:t>
      </w:r>
      <w:proofErr w:type="gramStart"/>
      <w:r w:rsidRPr="00AF1FBF">
        <w:rPr>
          <w:szCs w:val="24"/>
        </w:rPr>
        <w:t xml:space="preserve">конструирование </w:t>
      </w:r>
      <w:r w:rsidR="004C708A" w:rsidRPr="00AF1FBF">
        <w:rPr>
          <w:szCs w:val="24"/>
          <w:lang w:val="en-US"/>
        </w:rPr>
        <w:t xml:space="preserve"> –</w:t>
      </w:r>
      <w:proofErr w:type="gramEnd"/>
      <w:r w:rsidR="004C708A" w:rsidRPr="00AF1FBF">
        <w:rPr>
          <w:szCs w:val="24"/>
          <w:lang w:val="en-US"/>
        </w:rPr>
        <w:t xml:space="preserve"> 460,300,000</w:t>
      </w:r>
      <w:r w:rsidRPr="00AF1FBF">
        <w:rPr>
          <w:szCs w:val="24"/>
        </w:rPr>
        <w:t xml:space="preserve"> руб.</w:t>
      </w:r>
    </w:p>
    <w:p w14:paraId="14C8C659" w14:textId="1091C92E" w:rsidR="004C708A" w:rsidRPr="00AF1FBF" w:rsidRDefault="00912D7A" w:rsidP="005404B2">
      <w:pPr>
        <w:pStyle w:val="a6"/>
        <w:widowControl/>
        <w:numPr>
          <w:ilvl w:val="0"/>
          <w:numId w:val="23"/>
        </w:numPr>
        <w:autoSpaceDE/>
        <w:autoSpaceDN/>
        <w:adjustRightInd/>
        <w:ind w:left="0" w:firstLine="0"/>
        <w:contextualSpacing/>
        <w:rPr>
          <w:szCs w:val="24"/>
        </w:rPr>
      </w:pPr>
      <w:r w:rsidRPr="00AF1FBF">
        <w:rPr>
          <w:szCs w:val="24"/>
        </w:rPr>
        <w:t xml:space="preserve">Оплата оборудования, комплектующих, конструктивных узлов </w:t>
      </w:r>
      <w:r w:rsidR="004C708A" w:rsidRPr="00AF1FBF">
        <w:rPr>
          <w:szCs w:val="24"/>
        </w:rPr>
        <w:t>(</w:t>
      </w:r>
      <w:r w:rsidR="004C708A" w:rsidRPr="00AF1FBF">
        <w:rPr>
          <w:szCs w:val="24"/>
          <w:lang w:val="en-US"/>
        </w:rPr>
        <w:t>Incoterms</w:t>
      </w:r>
      <w:r w:rsidR="004C708A" w:rsidRPr="00AF1FBF">
        <w:rPr>
          <w:szCs w:val="24"/>
        </w:rPr>
        <w:t xml:space="preserve"> </w:t>
      </w:r>
      <w:r w:rsidR="004C708A" w:rsidRPr="00AF1FBF">
        <w:rPr>
          <w:szCs w:val="24"/>
          <w:lang w:val="en-US"/>
        </w:rPr>
        <w:t>DDU</w:t>
      </w:r>
      <w:r w:rsidR="004C708A" w:rsidRPr="00AF1FBF">
        <w:rPr>
          <w:szCs w:val="24"/>
        </w:rPr>
        <w:t xml:space="preserve"> </w:t>
      </w:r>
      <w:r w:rsidR="004C708A" w:rsidRPr="00AF1FBF">
        <w:rPr>
          <w:szCs w:val="24"/>
          <w:lang w:val="en-US"/>
        </w:rPr>
        <w:t>Murmansk</w:t>
      </w:r>
      <w:r w:rsidR="004C708A" w:rsidRPr="00AF1FBF">
        <w:rPr>
          <w:szCs w:val="24"/>
        </w:rPr>
        <w:t>) – 1,890,400,000</w:t>
      </w:r>
      <w:r w:rsidRPr="00AF1FBF">
        <w:rPr>
          <w:szCs w:val="24"/>
        </w:rPr>
        <w:t xml:space="preserve"> руб.</w:t>
      </w:r>
    </w:p>
    <w:p w14:paraId="756E049E" w14:textId="09732DA7" w:rsidR="004C708A" w:rsidRPr="00AF1FBF" w:rsidRDefault="00912D7A" w:rsidP="005404B2">
      <w:pPr>
        <w:pStyle w:val="a6"/>
        <w:widowControl/>
        <w:numPr>
          <w:ilvl w:val="0"/>
          <w:numId w:val="23"/>
        </w:numPr>
        <w:autoSpaceDE/>
        <w:autoSpaceDN/>
        <w:adjustRightInd/>
        <w:ind w:left="0" w:firstLine="0"/>
        <w:contextualSpacing/>
        <w:rPr>
          <w:szCs w:val="24"/>
        </w:rPr>
      </w:pPr>
      <w:r w:rsidRPr="00AF1FBF">
        <w:rPr>
          <w:szCs w:val="24"/>
        </w:rPr>
        <w:t xml:space="preserve">Вознаграждение за монтаж и пуско-наладку - </w:t>
      </w:r>
      <w:r w:rsidR="004C708A" w:rsidRPr="00AF1FBF">
        <w:rPr>
          <w:szCs w:val="24"/>
        </w:rPr>
        <w:t>280,800,900</w:t>
      </w:r>
      <w:r w:rsidRPr="00AF1FBF">
        <w:rPr>
          <w:szCs w:val="24"/>
        </w:rPr>
        <w:t xml:space="preserve"> руб.</w:t>
      </w:r>
    </w:p>
    <w:p w14:paraId="18B41BC2" w14:textId="22C38BBA" w:rsidR="004C708A" w:rsidRPr="00AF1FBF" w:rsidRDefault="00912D7A" w:rsidP="005404B2">
      <w:pPr>
        <w:rPr>
          <w:szCs w:val="24"/>
        </w:rPr>
      </w:pPr>
      <w:r w:rsidRPr="00AF1FBF">
        <w:rPr>
          <w:szCs w:val="24"/>
        </w:rPr>
        <w:t xml:space="preserve">Конструкт </w:t>
      </w:r>
      <w:r w:rsidR="00E852DB" w:rsidRPr="00AF1FBF">
        <w:rPr>
          <w:szCs w:val="24"/>
        </w:rPr>
        <w:t>понес следующие расходы в связи с исполнением Договора</w:t>
      </w:r>
      <w:r w:rsidR="004C708A" w:rsidRPr="00AF1FBF">
        <w:rPr>
          <w:szCs w:val="24"/>
        </w:rPr>
        <w:t>:</w:t>
      </w:r>
    </w:p>
    <w:p w14:paraId="5099ACC7" w14:textId="27B1FA9A" w:rsidR="004C708A" w:rsidRPr="00AF1FBF" w:rsidRDefault="00E852DB" w:rsidP="005404B2">
      <w:pPr>
        <w:pStyle w:val="a6"/>
        <w:widowControl/>
        <w:numPr>
          <w:ilvl w:val="0"/>
          <w:numId w:val="23"/>
        </w:numPr>
        <w:autoSpaceDE/>
        <w:autoSpaceDN/>
        <w:adjustRightInd/>
        <w:ind w:left="0" w:firstLine="0"/>
        <w:contextualSpacing/>
        <w:rPr>
          <w:szCs w:val="24"/>
          <w:lang w:val="en-US"/>
        </w:rPr>
      </w:pPr>
      <w:r w:rsidRPr="00AF1FBF">
        <w:rPr>
          <w:szCs w:val="24"/>
        </w:rPr>
        <w:t xml:space="preserve">Предварительные исследования </w:t>
      </w:r>
      <w:r w:rsidR="004C708A" w:rsidRPr="00AF1FBF">
        <w:rPr>
          <w:szCs w:val="24"/>
          <w:lang w:val="en-US"/>
        </w:rPr>
        <w:t>– 3,400,000</w:t>
      </w:r>
      <w:r w:rsidRPr="00AF1FBF">
        <w:rPr>
          <w:szCs w:val="24"/>
        </w:rPr>
        <w:t xml:space="preserve"> руб.</w:t>
      </w:r>
    </w:p>
    <w:p w14:paraId="32863D30" w14:textId="3F29FD4D" w:rsidR="004C708A" w:rsidRPr="00AF1FBF" w:rsidRDefault="00E852DB" w:rsidP="005404B2">
      <w:pPr>
        <w:pStyle w:val="a6"/>
        <w:widowControl/>
        <w:numPr>
          <w:ilvl w:val="0"/>
          <w:numId w:val="23"/>
        </w:numPr>
        <w:autoSpaceDE/>
        <w:autoSpaceDN/>
        <w:adjustRightInd/>
        <w:ind w:left="0" w:firstLine="0"/>
        <w:contextualSpacing/>
        <w:rPr>
          <w:szCs w:val="24"/>
          <w:lang w:val="en-US"/>
        </w:rPr>
      </w:pPr>
      <w:r w:rsidRPr="00AF1FBF">
        <w:rPr>
          <w:szCs w:val="24"/>
        </w:rPr>
        <w:t>Основное</w:t>
      </w:r>
      <w:r w:rsidRPr="00AF1FBF">
        <w:rPr>
          <w:szCs w:val="24"/>
          <w:lang w:val="en-US"/>
        </w:rPr>
        <w:t xml:space="preserve"> </w:t>
      </w:r>
      <w:r w:rsidRPr="00AF1FBF">
        <w:rPr>
          <w:szCs w:val="24"/>
        </w:rPr>
        <w:t>исследование</w:t>
      </w:r>
      <w:r w:rsidRPr="00AF1FBF">
        <w:rPr>
          <w:szCs w:val="24"/>
          <w:lang w:val="en-US"/>
        </w:rPr>
        <w:t xml:space="preserve">, </w:t>
      </w:r>
      <w:r w:rsidRPr="00AF1FBF">
        <w:rPr>
          <w:szCs w:val="24"/>
        </w:rPr>
        <w:t>конструирование -</w:t>
      </w:r>
      <w:r w:rsidR="004C708A" w:rsidRPr="00AF1FBF">
        <w:rPr>
          <w:szCs w:val="24"/>
          <w:lang w:val="en-US"/>
        </w:rPr>
        <w:t xml:space="preserve"> 7,800,000</w:t>
      </w:r>
      <w:r w:rsidRPr="00AF1FBF">
        <w:rPr>
          <w:szCs w:val="24"/>
        </w:rPr>
        <w:t xml:space="preserve"> руб.</w:t>
      </w:r>
    </w:p>
    <w:p w14:paraId="62E62DAE" w14:textId="7B113ED5" w:rsidR="004C708A" w:rsidRPr="00AF1FBF" w:rsidRDefault="00E852DB" w:rsidP="005404B2">
      <w:pPr>
        <w:pStyle w:val="a6"/>
        <w:widowControl/>
        <w:numPr>
          <w:ilvl w:val="0"/>
          <w:numId w:val="23"/>
        </w:numPr>
        <w:autoSpaceDE/>
        <w:autoSpaceDN/>
        <w:adjustRightInd/>
        <w:ind w:left="0" w:firstLine="0"/>
        <w:contextualSpacing/>
        <w:rPr>
          <w:szCs w:val="24"/>
        </w:rPr>
      </w:pPr>
      <w:r w:rsidRPr="00AF1FBF">
        <w:rPr>
          <w:szCs w:val="24"/>
        </w:rPr>
        <w:t xml:space="preserve">Транспортировка, страхование, таможенные </w:t>
      </w:r>
      <w:proofErr w:type="gramStart"/>
      <w:r w:rsidRPr="00AF1FBF">
        <w:rPr>
          <w:szCs w:val="24"/>
        </w:rPr>
        <w:t xml:space="preserve">услуги </w:t>
      </w:r>
      <w:r w:rsidR="004C708A" w:rsidRPr="00AF1FBF">
        <w:rPr>
          <w:szCs w:val="24"/>
        </w:rPr>
        <w:t xml:space="preserve"> –</w:t>
      </w:r>
      <w:proofErr w:type="gramEnd"/>
      <w:r w:rsidR="004C708A" w:rsidRPr="00AF1FBF">
        <w:rPr>
          <w:szCs w:val="24"/>
        </w:rPr>
        <w:t xml:space="preserve"> 420,000</w:t>
      </w:r>
      <w:r w:rsidRPr="00AF1FBF">
        <w:rPr>
          <w:szCs w:val="24"/>
        </w:rPr>
        <w:t xml:space="preserve"> руб.</w:t>
      </w:r>
    </w:p>
    <w:p w14:paraId="337364D9" w14:textId="69793EAA" w:rsidR="004C708A" w:rsidRPr="00AF1FBF" w:rsidRDefault="00E852DB" w:rsidP="005404B2">
      <w:pPr>
        <w:pStyle w:val="a6"/>
        <w:widowControl/>
        <w:numPr>
          <w:ilvl w:val="0"/>
          <w:numId w:val="23"/>
        </w:numPr>
        <w:autoSpaceDE/>
        <w:autoSpaceDN/>
        <w:adjustRightInd/>
        <w:ind w:left="0" w:firstLine="0"/>
        <w:contextualSpacing/>
        <w:rPr>
          <w:szCs w:val="24"/>
        </w:rPr>
      </w:pPr>
      <w:r w:rsidRPr="00AF1FBF">
        <w:rPr>
          <w:szCs w:val="24"/>
        </w:rPr>
        <w:t>Монтаж и пуско-наладка</w:t>
      </w:r>
      <w:r w:rsidR="004C708A" w:rsidRPr="00AF1FBF">
        <w:rPr>
          <w:szCs w:val="24"/>
        </w:rPr>
        <w:t xml:space="preserve"> – 212,800,000</w:t>
      </w:r>
      <w:r w:rsidRPr="00AF1FBF">
        <w:rPr>
          <w:szCs w:val="24"/>
        </w:rPr>
        <w:t xml:space="preserve"> руб.</w:t>
      </w:r>
    </w:p>
    <w:p w14:paraId="6CF09D3D" w14:textId="06ACCE80" w:rsidR="004C708A" w:rsidRPr="00AF1FBF" w:rsidRDefault="00E852DB" w:rsidP="005404B2">
      <w:pPr>
        <w:pStyle w:val="a6"/>
        <w:widowControl/>
        <w:numPr>
          <w:ilvl w:val="0"/>
          <w:numId w:val="23"/>
        </w:numPr>
        <w:autoSpaceDE/>
        <w:autoSpaceDN/>
        <w:adjustRightInd/>
        <w:ind w:left="0" w:firstLine="0"/>
        <w:contextualSpacing/>
        <w:rPr>
          <w:szCs w:val="24"/>
        </w:rPr>
      </w:pPr>
      <w:r w:rsidRPr="00AF1FBF">
        <w:rPr>
          <w:szCs w:val="24"/>
        </w:rPr>
        <w:t>Текущие расходы по работе офиса в Мурманске</w:t>
      </w:r>
      <w:r w:rsidR="004C708A" w:rsidRPr="00AF1FBF">
        <w:rPr>
          <w:szCs w:val="24"/>
        </w:rPr>
        <w:t xml:space="preserve"> – 1,800,000</w:t>
      </w:r>
      <w:r w:rsidRPr="00AF1FBF">
        <w:rPr>
          <w:szCs w:val="24"/>
        </w:rPr>
        <w:t xml:space="preserve"> руб.</w:t>
      </w:r>
    </w:p>
    <w:p w14:paraId="65CD2724" w14:textId="433F22E8" w:rsidR="004C708A" w:rsidRPr="00AF1FBF" w:rsidRDefault="00E852DB" w:rsidP="005404B2">
      <w:pPr>
        <w:pStyle w:val="a6"/>
        <w:widowControl/>
        <w:numPr>
          <w:ilvl w:val="0"/>
          <w:numId w:val="23"/>
        </w:numPr>
        <w:autoSpaceDE/>
        <w:autoSpaceDN/>
        <w:adjustRightInd/>
        <w:ind w:left="0" w:firstLine="0"/>
        <w:contextualSpacing/>
        <w:rPr>
          <w:szCs w:val="24"/>
        </w:rPr>
      </w:pPr>
      <w:r w:rsidRPr="00AF1FBF">
        <w:rPr>
          <w:szCs w:val="24"/>
        </w:rPr>
        <w:t xml:space="preserve">Оборудование, комплектующие, конструктивные узлы </w:t>
      </w:r>
      <w:r w:rsidR="004C708A" w:rsidRPr="00AF1FBF">
        <w:rPr>
          <w:szCs w:val="24"/>
        </w:rPr>
        <w:t>– 1,120,800</w:t>
      </w:r>
      <w:r w:rsidRPr="00AF1FBF">
        <w:rPr>
          <w:szCs w:val="24"/>
        </w:rPr>
        <w:t xml:space="preserve"> руб.</w:t>
      </w:r>
    </w:p>
    <w:p w14:paraId="0A638532" w14:textId="6B14A315" w:rsidR="004C708A" w:rsidRPr="00AF1FBF" w:rsidRDefault="008F0443" w:rsidP="005404B2">
      <w:pPr>
        <w:rPr>
          <w:szCs w:val="24"/>
        </w:rPr>
      </w:pPr>
      <w:r w:rsidRPr="00AF1FBF">
        <w:rPr>
          <w:szCs w:val="24"/>
        </w:rPr>
        <w:t>Требуется</w:t>
      </w:r>
      <w:r w:rsidR="004C708A" w:rsidRPr="00AF1FBF">
        <w:rPr>
          <w:szCs w:val="24"/>
        </w:rPr>
        <w:t>:</w:t>
      </w:r>
    </w:p>
    <w:p w14:paraId="4C88C596" w14:textId="59E83990" w:rsidR="004C708A" w:rsidRPr="00AF1FBF" w:rsidRDefault="004C708A" w:rsidP="005404B2">
      <w:pPr>
        <w:rPr>
          <w:szCs w:val="24"/>
        </w:rPr>
      </w:pPr>
      <w:r w:rsidRPr="00AF1FBF">
        <w:rPr>
          <w:szCs w:val="24"/>
        </w:rPr>
        <w:t>1.</w:t>
      </w:r>
      <w:r w:rsidR="008F0443" w:rsidRPr="00AF1FBF">
        <w:rPr>
          <w:szCs w:val="24"/>
        </w:rPr>
        <w:t xml:space="preserve">Определите порядок налогообложения доходов иностранной организации Конструкт, если Договаривающимся государством является государство _______________ </w:t>
      </w:r>
    </w:p>
    <w:p w14:paraId="42AD8EDE" w14:textId="70561F3D" w:rsidR="004C708A" w:rsidRPr="00AF1FBF" w:rsidRDefault="008F0443" w:rsidP="005404B2">
      <w:pPr>
        <w:rPr>
          <w:szCs w:val="24"/>
        </w:rPr>
      </w:pPr>
      <w:r w:rsidRPr="00AF1FBF">
        <w:rPr>
          <w:szCs w:val="24"/>
        </w:rPr>
        <w:t xml:space="preserve">2.Рассчитайте налог на </w:t>
      </w:r>
    </w:p>
    <w:p w14:paraId="32F95156" w14:textId="2A7C5F20" w:rsidR="008F0443" w:rsidRPr="00AF1FBF" w:rsidRDefault="008F0443" w:rsidP="005404B2">
      <w:pPr>
        <w:rPr>
          <w:szCs w:val="24"/>
        </w:rPr>
      </w:pPr>
      <w:r w:rsidRPr="00AF1FBF">
        <w:rPr>
          <w:szCs w:val="24"/>
        </w:rPr>
        <w:t>3.Укажите срок уплаты налога, срок представления налогового расчета (налоговой декларации).</w:t>
      </w:r>
    </w:p>
    <w:p w14:paraId="671064BD" w14:textId="77777777" w:rsidR="00F36C92" w:rsidRPr="005404B2" w:rsidRDefault="00F36C92" w:rsidP="00AF1FBF">
      <w:pPr>
        <w:jc w:val="left"/>
      </w:pPr>
    </w:p>
    <w:p w14:paraId="45607CA6" w14:textId="4BAE3ECD" w:rsidR="00DF325C" w:rsidRPr="005404B2" w:rsidRDefault="00145199" w:rsidP="00BE539F">
      <w:pPr>
        <w:pStyle w:val="1"/>
      </w:pPr>
      <w:bookmarkStart w:id="30" w:name="_Toc127892550"/>
      <w:r w:rsidRPr="005404B2">
        <w:t>8</w:t>
      </w:r>
      <w:r w:rsidR="00C52F7B" w:rsidRPr="005404B2">
        <w:t>. Перечень основной и дополнительной учебной литературы, необходимой для освоения</w:t>
      </w:r>
      <w:r w:rsidR="00CD6F6E" w:rsidRPr="005404B2">
        <w:t xml:space="preserve"> дисциплины</w:t>
      </w:r>
      <w:bookmarkEnd w:id="30"/>
    </w:p>
    <w:p w14:paraId="158BDBBF" w14:textId="3179F558" w:rsidR="006E78A7" w:rsidRPr="005404B2" w:rsidRDefault="006E78A7" w:rsidP="005404B2"/>
    <w:p w14:paraId="184429EC" w14:textId="77777777" w:rsidR="00B2722A" w:rsidRPr="005407A0" w:rsidRDefault="00B2722A" w:rsidP="005404B2">
      <w:pPr>
        <w:rPr>
          <w:b/>
          <w:bCs/>
          <w:sz w:val="28"/>
          <w:szCs w:val="28"/>
        </w:rPr>
      </w:pPr>
      <w:r w:rsidRPr="005407A0">
        <w:rPr>
          <w:b/>
          <w:bCs/>
          <w:sz w:val="28"/>
          <w:szCs w:val="28"/>
        </w:rPr>
        <w:t xml:space="preserve">Нормативные акты </w:t>
      </w:r>
    </w:p>
    <w:p w14:paraId="3010245F" w14:textId="4C0C8B2D" w:rsidR="00CD1561" w:rsidRPr="005407A0" w:rsidRDefault="00CD1561" w:rsidP="005404B2">
      <w:pPr>
        <w:pStyle w:val="a6"/>
        <w:widowControl/>
        <w:numPr>
          <w:ilvl w:val="0"/>
          <w:numId w:val="17"/>
        </w:numPr>
        <w:jc w:val="left"/>
        <w:rPr>
          <w:sz w:val="28"/>
          <w:szCs w:val="28"/>
          <w:lang w:val="en-US"/>
        </w:rPr>
      </w:pPr>
      <w:r w:rsidRPr="005407A0">
        <w:rPr>
          <w:sz w:val="28"/>
          <w:szCs w:val="28"/>
        </w:rPr>
        <w:lastRenderedPageBreak/>
        <w:t>Модельная</w:t>
      </w:r>
      <w:r w:rsidRPr="005407A0">
        <w:rPr>
          <w:sz w:val="28"/>
          <w:szCs w:val="28"/>
          <w:lang w:val="en-US"/>
        </w:rPr>
        <w:t xml:space="preserve"> </w:t>
      </w:r>
      <w:r w:rsidRPr="005407A0">
        <w:rPr>
          <w:sz w:val="28"/>
          <w:szCs w:val="28"/>
        </w:rPr>
        <w:t>налоговая</w:t>
      </w:r>
      <w:r w:rsidRPr="005407A0">
        <w:rPr>
          <w:sz w:val="28"/>
          <w:szCs w:val="28"/>
          <w:lang w:val="en-US"/>
        </w:rPr>
        <w:t xml:space="preserve"> </w:t>
      </w:r>
      <w:r w:rsidRPr="005407A0">
        <w:rPr>
          <w:sz w:val="28"/>
          <w:szCs w:val="28"/>
        </w:rPr>
        <w:t>конвенция</w:t>
      </w:r>
      <w:r w:rsidRPr="005407A0">
        <w:rPr>
          <w:sz w:val="28"/>
          <w:szCs w:val="28"/>
          <w:lang w:val="en-US"/>
        </w:rPr>
        <w:t xml:space="preserve"> </w:t>
      </w:r>
      <w:r w:rsidRPr="005407A0">
        <w:rPr>
          <w:sz w:val="28"/>
          <w:szCs w:val="28"/>
        </w:rPr>
        <w:t>ОЭСР</w:t>
      </w:r>
      <w:r w:rsidR="0071669C" w:rsidRPr="005407A0">
        <w:rPr>
          <w:sz w:val="28"/>
          <w:szCs w:val="28"/>
          <w:lang w:val="en-US"/>
        </w:rPr>
        <w:t xml:space="preserve"> OECD (2019), Model Tax Convention on Income and on Capital 2017 (Full Version), OECD Publishing.</w:t>
      </w:r>
      <w:r w:rsidR="00801525" w:rsidRPr="005407A0">
        <w:rPr>
          <w:sz w:val="28"/>
          <w:szCs w:val="28"/>
          <w:lang w:val="en-US"/>
        </w:rPr>
        <w:t xml:space="preserve"> </w:t>
      </w:r>
      <w:r w:rsidR="0071669C" w:rsidRPr="005407A0">
        <w:rPr>
          <w:sz w:val="28"/>
          <w:szCs w:val="28"/>
          <w:lang w:val="en-US"/>
        </w:rPr>
        <w:t>http://dx.doi.org/10.1787/g2g972ee-en</w:t>
      </w:r>
    </w:p>
    <w:p w14:paraId="224B0E32" w14:textId="01667A99" w:rsidR="00CD1561" w:rsidRPr="005407A0" w:rsidRDefault="00CD1561" w:rsidP="005404B2">
      <w:pPr>
        <w:pStyle w:val="a6"/>
        <w:keepNext/>
        <w:numPr>
          <w:ilvl w:val="0"/>
          <w:numId w:val="17"/>
        </w:numPr>
        <w:jc w:val="left"/>
        <w:rPr>
          <w:sz w:val="28"/>
          <w:szCs w:val="28"/>
          <w:lang w:val="en-US"/>
        </w:rPr>
      </w:pPr>
      <w:r w:rsidRPr="005407A0">
        <w:rPr>
          <w:sz w:val="28"/>
          <w:szCs w:val="28"/>
        </w:rPr>
        <w:t>Модельная</w:t>
      </w:r>
      <w:r w:rsidRPr="005407A0">
        <w:rPr>
          <w:sz w:val="28"/>
          <w:szCs w:val="28"/>
          <w:lang w:val="en-US"/>
        </w:rPr>
        <w:t xml:space="preserve"> </w:t>
      </w:r>
      <w:r w:rsidRPr="005407A0">
        <w:rPr>
          <w:sz w:val="28"/>
          <w:szCs w:val="28"/>
        </w:rPr>
        <w:t>конвенция</w:t>
      </w:r>
      <w:r w:rsidRPr="005407A0">
        <w:rPr>
          <w:sz w:val="28"/>
          <w:szCs w:val="28"/>
          <w:lang w:val="en-US"/>
        </w:rPr>
        <w:t xml:space="preserve"> </w:t>
      </w:r>
      <w:r w:rsidRPr="005407A0">
        <w:rPr>
          <w:sz w:val="28"/>
          <w:szCs w:val="28"/>
        </w:rPr>
        <w:t>ООН</w:t>
      </w:r>
      <w:r w:rsidR="0071669C" w:rsidRPr="005407A0">
        <w:rPr>
          <w:sz w:val="28"/>
          <w:szCs w:val="28"/>
          <w:lang w:val="en-US"/>
        </w:rPr>
        <w:t xml:space="preserve"> </w:t>
      </w:r>
      <w:r w:rsidR="00231154" w:rsidRPr="005407A0">
        <w:rPr>
          <w:sz w:val="28"/>
          <w:szCs w:val="28"/>
          <w:lang w:val="en-US"/>
        </w:rPr>
        <w:t>UN Model Double Taxation Convention between Developed and Developing Countries</w:t>
      </w:r>
      <w:r w:rsidR="00801525" w:rsidRPr="005407A0">
        <w:rPr>
          <w:sz w:val="28"/>
          <w:szCs w:val="28"/>
          <w:lang w:val="en-US"/>
        </w:rPr>
        <w:t xml:space="preserve"> </w:t>
      </w:r>
      <w:r w:rsidR="00231154" w:rsidRPr="005407A0">
        <w:rPr>
          <w:sz w:val="28"/>
          <w:szCs w:val="28"/>
          <w:lang w:val="en-US"/>
        </w:rPr>
        <w:t>https://www.un.org/development/desa/financing/sites/www.un.org.development.desa.financing/files/2022-03/UN%20Model_2021.pdf</w:t>
      </w:r>
    </w:p>
    <w:p w14:paraId="324A75E3" w14:textId="77777777" w:rsidR="005407A0" w:rsidRPr="00A05D88" w:rsidRDefault="005407A0" w:rsidP="005404B2">
      <w:pPr>
        <w:rPr>
          <w:b/>
          <w:bCs/>
          <w:sz w:val="28"/>
          <w:szCs w:val="28"/>
          <w:lang w:val="en-US"/>
        </w:rPr>
      </w:pPr>
    </w:p>
    <w:p w14:paraId="59EE6A50" w14:textId="79928B83" w:rsidR="005407A0" w:rsidRDefault="005407A0" w:rsidP="005407A0">
      <w:pPr>
        <w:jc w:val="center"/>
        <w:rPr>
          <w:b/>
          <w:bCs/>
          <w:sz w:val="28"/>
          <w:szCs w:val="28"/>
        </w:rPr>
      </w:pPr>
      <w:r>
        <w:rPr>
          <w:b/>
          <w:bCs/>
          <w:sz w:val="28"/>
          <w:szCs w:val="28"/>
        </w:rPr>
        <w:t>Рекомендуемая литература:</w:t>
      </w:r>
    </w:p>
    <w:p w14:paraId="2EC60B55" w14:textId="06111F67" w:rsidR="006E78A7" w:rsidRPr="005407A0" w:rsidRDefault="006E78A7" w:rsidP="005404B2">
      <w:pPr>
        <w:rPr>
          <w:b/>
          <w:bCs/>
          <w:sz w:val="28"/>
          <w:szCs w:val="28"/>
        </w:rPr>
      </w:pPr>
      <w:r w:rsidRPr="005407A0">
        <w:rPr>
          <w:b/>
          <w:bCs/>
          <w:sz w:val="28"/>
          <w:szCs w:val="28"/>
        </w:rPr>
        <w:t>Основная литература:</w:t>
      </w:r>
    </w:p>
    <w:p w14:paraId="655FAF25" w14:textId="77777777" w:rsidR="000C5D86" w:rsidRPr="000C5D86" w:rsidRDefault="000C5D86" w:rsidP="005404B2">
      <w:pPr>
        <w:pStyle w:val="a6"/>
        <w:numPr>
          <w:ilvl w:val="0"/>
          <w:numId w:val="14"/>
        </w:numPr>
        <w:rPr>
          <w:sz w:val="28"/>
          <w:szCs w:val="28"/>
          <w:shd w:val="clear" w:color="auto" w:fill="FFFFFF"/>
        </w:rPr>
      </w:pPr>
      <w:r w:rsidRPr="000C5D86">
        <w:rPr>
          <w:sz w:val="28"/>
          <w:szCs w:val="28"/>
        </w:rPr>
        <w:t xml:space="preserve">Международное налоговое </w:t>
      </w:r>
      <w:proofErr w:type="gramStart"/>
      <w:r w:rsidRPr="000C5D86">
        <w:rPr>
          <w:sz w:val="28"/>
          <w:szCs w:val="28"/>
        </w:rPr>
        <w:t>право :</w:t>
      </w:r>
      <w:proofErr w:type="gramEnd"/>
      <w:r w:rsidRPr="000C5D86">
        <w:rPr>
          <w:sz w:val="28"/>
          <w:szCs w:val="28"/>
        </w:rPr>
        <w:t xml:space="preserve"> учебник и практикум для вузов / ответственные редакторы А. А. </w:t>
      </w:r>
      <w:proofErr w:type="spellStart"/>
      <w:r w:rsidRPr="000C5D86">
        <w:rPr>
          <w:sz w:val="28"/>
          <w:szCs w:val="28"/>
        </w:rPr>
        <w:t>Копина</w:t>
      </w:r>
      <w:proofErr w:type="spellEnd"/>
      <w:r w:rsidRPr="000C5D86">
        <w:rPr>
          <w:sz w:val="28"/>
          <w:szCs w:val="28"/>
        </w:rPr>
        <w:t xml:space="preserve">, А. В. Реут. — </w:t>
      </w:r>
      <w:proofErr w:type="gramStart"/>
      <w:r w:rsidRPr="000C5D86">
        <w:rPr>
          <w:sz w:val="28"/>
          <w:szCs w:val="28"/>
        </w:rPr>
        <w:t>Москва :</w:t>
      </w:r>
      <w:proofErr w:type="gramEnd"/>
      <w:r w:rsidRPr="000C5D86">
        <w:rPr>
          <w:sz w:val="28"/>
          <w:szCs w:val="28"/>
        </w:rPr>
        <w:t xml:space="preserve"> Издательство </w:t>
      </w:r>
      <w:proofErr w:type="spellStart"/>
      <w:r w:rsidRPr="000C5D86">
        <w:rPr>
          <w:sz w:val="28"/>
          <w:szCs w:val="28"/>
        </w:rPr>
        <w:t>Юрайт</w:t>
      </w:r>
      <w:proofErr w:type="spellEnd"/>
      <w:r w:rsidRPr="000C5D86">
        <w:rPr>
          <w:sz w:val="28"/>
          <w:szCs w:val="28"/>
        </w:rPr>
        <w:t xml:space="preserve">, 2023. — 243 с. — (Высшее образование). —  Образовательная платформа </w:t>
      </w:r>
      <w:proofErr w:type="spellStart"/>
      <w:r w:rsidRPr="000C5D86">
        <w:rPr>
          <w:sz w:val="28"/>
          <w:szCs w:val="28"/>
        </w:rPr>
        <w:t>Юрайт</w:t>
      </w:r>
      <w:proofErr w:type="spellEnd"/>
      <w:r w:rsidRPr="000C5D86">
        <w:rPr>
          <w:sz w:val="28"/>
          <w:szCs w:val="28"/>
        </w:rPr>
        <w:t xml:space="preserve"> [сайт]. — URL: https://urait.ru/bcode/511522 (дата обращения: 17.02.2023). — </w:t>
      </w:r>
      <w:proofErr w:type="gramStart"/>
      <w:r w:rsidRPr="000C5D86">
        <w:rPr>
          <w:sz w:val="28"/>
          <w:szCs w:val="28"/>
        </w:rPr>
        <w:t>Текст :</w:t>
      </w:r>
      <w:proofErr w:type="gramEnd"/>
      <w:r w:rsidRPr="000C5D86">
        <w:rPr>
          <w:sz w:val="28"/>
          <w:szCs w:val="28"/>
        </w:rPr>
        <w:t xml:space="preserve"> электронный.</w:t>
      </w:r>
    </w:p>
    <w:p w14:paraId="3A5428C2" w14:textId="77777777" w:rsidR="00903F28" w:rsidRPr="005407A0" w:rsidRDefault="00903F28" w:rsidP="005404B2">
      <w:pPr>
        <w:rPr>
          <w:sz w:val="28"/>
          <w:szCs w:val="28"/>
        </w:rPr>
      </w:pPr>
    </w:p>
    <w:p w14:paraId="1CACC59A" w14:textId="3EBE39F7" w:rsidR="006E78A7" w:rsidRPr="00B211C9" w:rsidRDefault="006E78A7" w:rsidP="005404B2">
      <w:pPr>
        <w:rPr>
          <w:b/>
          <w:bCs/>
          <w:sz w:val="28"/>
          <w:szCs w:val="28"/>
        </w:rPr>
      </w:pPr>
      <w:r w:rsidRPr="005407A0">
        <w:rPr>
          <w:b/>
          <w:bCs/>
          <w:sz w:val="28"/>
          <w:szCs w:val="28"/>
        </w:rPr>
        <w:t>Дополнительная</w:t>
      </w:r>
      <w:r w:rsidRPr="000415EE">
        <w:rPr>
          <w:b/>
          <w:bCs/>
          <w:sz w:val="28"/>
          <w:szCs w:val="28"/>
        </w:rPr>
        <w:t xml:space="preserve"> </w:t>
      </w:r>
      <w:r w:rsidRPr="005407A0">
        <w:rPr>
          <w:b/>
          <w:bCs/>
          <w:sz w:val="28"/>
          <w:szCs w:val="28"/>
        </w:rPr>
        <w:t>литература</w:t>
      </w:r>
      <w:r w:rsidRPr="000415EE">
        <w:rPr>
          <w:b/>
          <w:bCs/>
          <w:sz w:val="28"/>
          <w:szCs w:val="28"/>
        </w:rPr>
        <w:t>:</w:t>
      </w:r>
      <w:r w:rsidR="00B211C9" w:rsidRPr="000415EE">
        <w:rPr>
          <w:b/>
          <w:bCs/>
          <w:sz w:val="28"/>
          <w:szCs w:val="28"/>
        </w:rPr>
        <w:t xml:space="preserve"> </w:t>
      </w:r>
    </w:p>
    <w:p w14:paraId="490A2136" w14:textId="565C4749" w:rsidR="001946AE" w:rsidRPr="007A0E21" w:rsidRDefault="001946AE" w:rsidP="007A0E21">
      <w:pPr>
        <w:pStyle w:val="a6"/>
        <w:numPr>
          <w:ilvl w:val="0"/>
          <w:numId w:val="14"/>
        </w:numPr>
        <w:rPr>
          <w:sz w:val="28"/>
          <w:szCs w:val="28"/>
          <w:shd w:val="clear" w:color="auto" w:fill="F5F5F5"/>
        </w:rPr>
      </w:pPr>
      <w:proofErr w:type="spellStart"/>
      <w:r w:rsidRPr="007A0E21">
        <w:rPr>
          <w:sz w:val="28"/>
          <w:szCs w:val="28"/>
          <w:shd w:val="clear" w:color="auto" w:fill="F5F5F5"/>
        </w:rPr>
        <w:t>Полежарова</w:t>
      </w:r>
      <w:proofErr w:type="spellEnd"/>
      <w:r w:rsidRPr="007A0E21">
        <w:rPr>
          <w:sz w:val="28"/>
          <w:szCs w:val="28"/>
          <w:shd w:val="clear" w:color="auto" w:fill="F5F5F5"/>
        </w:rPr>
        <w:t xml:space="preserve">, Л.В. Теория и практика применения международных налоговых соглашений: практикум: учебное пособие / Л.В. </w:t>
      </w:r>
      <w:proofErr w:type="spellStart"/>
      <w:r w:rsidRPr="007A0E21">
        <w:rPr>
          <w:sz w:val="28"/>
          <w:szCs w:val="28"/>
          <w:shd w:val="clear" w:color="auto" w:fill="F5F5F5"/>
        </w:rPr>
        <w:t>Полежарова</w:t>
      </w:r>
      <w:proofErr w:type="spellEnd"/>
      <w:r w:rsidRPr="007A0E21">
        <w:rPr>
          <w:sz w:val="28"/>
          <w:szCs w:val="28"/>
          <w:shd w:val="clear" w:color="auto" w:fill="F5F5F5"/>
        </w:rPr>
        <w:t xml:space="preserve">, И.Г. </w:t>
      </w:r>
      <w:proofErr w:type="spellStart"/>
      <w:r w:rsidRPr="007A0E21">
        <w:rPr>
          <w:sz w:val="28"/>
          <w:szCs w:val="28"/>
          <w:shd w:val="clear" w:color="auto" w:fill="F5F5F5"/>
        </w:rPr>
        <w:t>Русакова</w:t>
      </w:r>
      <w:proofErr w:type="spellEnd"/>
      <w:r w:rsidRPr="007A0E21">
        <w:rPr>
          <w:sz w:val="28"/>
          <w:szCs w:val="28"/>
          <w:shd w:val="clear" w:color="auto" w:fill="F5F5F5"/>
        </w:rPr>
        <w:t xml:space="preserve">; под ред. Л.И. Гончаренко. — </w:t>
      </w:r>
      <w:proofErr w:type="gramStart"/>
      <w:r w:rsidRPr="007A0E21">
        <w:rPr>
          <w:sz w:val="28"/>
          <w:szCs w:val="28"/>
          <w:shd w:val="clear" w:color="auto" w:fill="F5F5F5"/>
        </w:rPr>
        <w:t>Москва :</w:t>
      </w:r>
      <w:proofErr w:type="gramEnd"/>
      <w:r w:rsidRPr="007A0E21">
        <w:rPr>
          <w:sz w:val="28"/>
          <w:szCs w:val="28"/>
          <w:shd w:val="clear" w:color="auto" w:fill="F5F5F5"/>
        </w:rPr>
        <w:t xml:space="preserve"> Магистр : ИНФРА-М, 2017. — 288 с. - (Магистратура). – ЭБС ZNANIUM.com. - URL: https://znanium.com/catalog/product/882668 (дата обращения: 17.01.2023). – </w:t>
      </w:r>
      <w:proofErr w:type="gramStart"/>
      <w:r w:rsidRPr="007A0E21">
        <w:rPr>
          <w:sz w:val="28"/>
          <w:szCs w:val="28"/>
          <w:shd w:val="clear" w:color="auto" w:fill="F5F5F5"/>
        </w:rPr>
        <w:t>Текст :</w:t>
      </w:r>
      <w:proofErr w:type="gramEnd"/>
      <w:r w:rsidRPr="007A0E21">
        <w:rPr>
          <w:sz w:val="28"/>
          <w:szCs w:val="28"/>
          <w:shd w:val="clear" w:color="auto" w:fill="F5F5F5"/>
        </w:rPr>
        <w:t xml:space="preserve"> электронный. </w:t>
      </w:r>
    </w:p>
    <w:p w14:paraId="6F581001" w14:textId="77777777" w:rsidR="0069351D" w:rsidRDefault="007A0E21" w:rsidP="0069351D">
      <w:pPr>
        <w:pStyle w:val="a6"/>
        <w:numPr>
          <w:ilvl w:val="0"/>
          <w:numId w:val="14"/>
        </w:numPr>
        <w:rPr>
          <w:sz w:val="28"/>
          <w:szCs w:val="28"/>
          <w:shd w:val="clear" w:color="auto" w:fill="F5F5F5"/>
        </w:rPr>
      </w:pPr>
      <w:r w:rsidRPr="007A0E21">
        <w:rPr>
          <w:sz w:val="28"/>
          <w:szCs w:val="28"/>
          <w:shd w:val="clear" w:color="auto" w:fill="F5F5F5"/>
        </w:rPr>
        <w:t xml:space="preserve">Винницкий, Д. В. Международное налоговое право: проблемы теории и практики / Винницкий Д.В. - </w:t>
      </w:r>
      <w:proofErr w:type="gramStart"/>
      <w:r w:rsidRPr="007A0E21">
        <w:rPr>
          <w:sz w:val="28"/>
          <w:szCs w:val="28"/>
          <w:shd w:val="clear" w:color="auto" w:fill="F5F5F5"/>
        </w:rPr>
        <w:t>Москва :Статут</w:t>
      </w:r>
      <w:proofErr w:type="gramEnd"/>
      <w:r w:rsidRPr="007A0E21">
        <w:rPr>
          <w:sz w:val="28"/>
          <w:szCs w:val="28"/>
          <w:shd w:val="clear" w:color="auto" w:fill="F5F5F5"/>
        </w:rPr>
        <w:t xml:space="preserve">, 2017. - 463 с. - ЭБС ZNANIUM.com. - URL: https://znanium.com/catalog/product/991827 (дата обращения: 21.02.2023). – </w:t>
      </w:r>
      <w:proofErr w:type="gramStart"/>
      <w:r w:rsidRPr="007A0E21">
        <w:rPr>
          <w:sz w:val="28"/>
          <w:szCs w:val="28"/>
          <w:shd w:val="clear" w:color="auto" w:fill="F5F5F5"/>
        </w:rPr>
        <w:t>Текст :</w:t>
      </w:r>
      <w:proofErr w:type="gramEnd"/>
      <w:r w:rsidRPr="007A0E21">
        <w:rPr>
          <w:sz w:val="28"/>
          <w:szCs w:val="28"/>
          <w:shd w:val="clear" w:color="auto" w:fill="F5F5F5"/>
        </w:rPr>
        <w:t xml:space="preserve"> электронный.</w:t>
      </w:r>
    </w:p>
    <w:p w14:paraId="7FC2001B" w14:textId="711C8CF2" w:rsidR="0080619B" w:rsidRPr="0069351D" w:rsidRDefault="0069351D" w:rsidP="0069351D">
      <w:pPr>
        <w:pStyle w:val="a6"/>
        <w:numPr>
          <w:ilvl w:val="0"/>
          <w:numId w:val="14"/>
        </w:numPr>
        <w:rPr>
          <w:sz w:val="28"/>
          <w:szCs w:val="28"/>
          <w:shd w:val="clear" w:color="auto" w:fill="F5F5F5"/>
        </w:rPr>
      </w:pPr>
      <w:proofErr w:type="spellStart"/>
      <w:r w:rsidRPr="0069351D">
        <w:rPr>
          <w:sz w:val="28"/>
          <w:szCs w:val="28"/>
          <w:shd w:val="clear" w:color="auto" w:fill="F5F5F5"/>
        </w:rPr>
        <w:t>Хаванова</w:t>
      </w:r>
      <w:proofErr w:type="spellEnd"/>
      <w:r w:rsidRPr="0069351D">
        <w:rPr>
          <w:sz w:val="28"/>
          <w:szCs w:val="28"/>
          <w:shd w:val="clear" w:color="auto" w:fill="F5F5F5"/>
        </w:rPr>
        <w:t xml:space="preserve"> И.А. Международные договоры Российской Федерации об </w:t>
      </w:r>
      <w:proofErr w:type="spellStart"/>
      <w:r w:rsidRPr="0069351D">
        <w:rPr>
          <w:sz w:val="28"/>
          <w:szCs w:val="28"/>
          <w:shd w:val="clear" w:color="auto" w:fill="F5F5F5"/>
        </w:rPr>
        <w:t>избежании</w:t>
      </w:r>
      <w:proofErr w:type="spellEnd"/>
      <w:r w:rsidRPr="0069351D">
        <w:rPr>
          <w:sz w:val="28"/>
          <w:szCs w:val="28"/>
          <w:shd w:val="clear" w:color="auto" w:fill="F5F5F5"/>
        </w:rPr>
        <w:t xml:space="preserve"> двойного налогообложения: монография / И.А. </w:t>
      </w:r>
      <w:proofErr w:type="spellStart"/>
      <w:r w:rsidRPr="0069351D">
        <w:rPr>
          <w:sz w:val="28"/>
          <w:szCs w:val="28"/>
          <w:shd w:val="clear" w:color="auto" w:fill="F5F5F5"/>
        </w:rPr>
        <w:t>Хаванова</w:t>
      </w:r>
      <w:proofErr w:type="spellEnd"/>
      <w:r w:rsidRPr="0069351D">
        <w:rPr>
          <w:sz w:val="28"/>
          <w:szCs w:val="28"/>
          <w:shd w:val="clear" w:color="auto" w:fill="F5F5F5"/>
        </w:rPr>
        <w:t xml:space="preserve">; под ред. И.И. Кучерова. - Москва: ИД Юриспруденция, 2016. - 352 с. -  СПС ГАРАНТ. - URL: https://mobileonline.garant.ru (дата обращения: 21.02.2023). — </w:t>
      </w:r>
      <w:proofErr w:type="gramStart"/>
      <w:r w:rsidRPr="0069351D">
        <w:rPr>
          <w:sz w:val="28"/>
          <w:szCs w:val="28"/>
          <w:shd w:val="clear" w:color="auto" w:fill="F5F5F5"/>
        </w:rPr>
        <w:t>Текст :</w:t>
      </w:r>
      <w:proofErr w:type="gramEnd"/>
      <w:r w:rsidRPr="0069351D">
        <w:rPr>
          <w:sz w:val="28"/>
          <w:szCs w:val="28"/>
          <w:shd w:val="clear" w:color="auto" w:fill="F5F5F5"/>
        </w:rPr>
        <w:t xml:space="preserve"> электронный.</w:t>
      </w:r>
    </w:p>
    <w:p w14:paraId="61F88B42" w14:textId="77777777" w:rsidR="002766E5" w:rsidRPr="002766E5" w:rsidRDefault="002766E5" w:rsidP="002766E5">
      <w:pPr>
        <w:pStyle w:val="a6"/>
        <w:ind w:left="720"/>
        <w:rPr>
          <w:sz w:val="32"/>
          <w:szCs w:val="32"/>
          <w:highlight w:val="yellow"/>
          <w:shd w:val="clear" w:color="auto" w:fill="F5F5F5"/>
        </w:rPr>
      </w:pPr>
    </w:p>
    <w:p w14:paraId="7E98825B" w14:textId="17368EB6" w:rsidR="00C52F7B" w:rsidRPr="005407A0" w:rsidRDefault="00145199" w:rsidP="00BE539F">
      <w:pPr>
        <w:pStyle w:val="1"/>
      </w:pPr>
      <w:bookmarkStart w:id="31" w:name="_Toc127892551"/>
      <w:r w:rsidRPr="005407A0">
        <w:t>9</w:t>
      </w:r>
      <w:r w:rsidR="00C52F7B" w:rsidRPr="005407A0">
        <w:t xml:space="preserve">. Перечень ресурсов информационно-телекоммуникационной сети «Интернет», необходимых для освоения </w:t>
      </w:r>
      <w:r w:rsidR="00504556" w:rsidRPr="005407A0">
        <w:t>дисциплины</w:t>
      </w:r>
      <w:bookmarkEnd w:id="31"/>
    </w:p>
    <w:p w14:paraId="230D8E65" w14:textId="6322C653" w:rsidR="00B20C68" w:rsidRPr="005407A0" w:rsidRDefault="00B20C68" w:rsidP="005404B2">
      <w:pPr>
        <w:rPr>
          <w:rFonts w:eastAsia="Calibri"/>
          <w:b/>
          <w:bCs/>
          <w:kern w:val="32"/>
          <w:sz w:val="28"/>
          <w:szCs w:val="28"/>
        </w:rPr>
      </w:pPr>
    </w:p>
    <w:p w14:paraId="48052573" w14:textId="6FC1281E" w:rsidR="0069351D" w:rsidRDefault="0069351D" w:rsidP="0069351D">
      <w:pPr>
        <w:ind w:left="360"/>
        <w:rPr>
          <w:rFonts w:eastAsia="Calibri"/>
          <w:kern w:val="32"/>
          <w:sz w:val="28"/>
          <w:szCs w:val="28"/>
        </w:rPr>
      </w:pPr>
      <w:r w:rsidRPr="0069351D">
        <w:rPr>
          <w:rFonts w:eastAsia="Calibri"/>
          <w:kern w:val="32"/>
          <w:sz w:val="28"/>
          <w:szCs w:val="28"/>
        </w:rPr>
        <w:t xml:space="preserve">1. </w:t>
      </w:r>
      <w:r w:rsidR="00B20C68" w:rsidRPr="0069351D">
        <w:rPr>
          <w:rFonts w:eastAsia="Calibri"/>
          <w:kern w:val="32"/>
          <w:sz w:val="28"/>
          <w:szCs w:val="28"/>
        </w:rPr>
        <w:t>http://www.nalog.ru - Официальный сайт Федеральной налоговой</w:t>
      </w:r>
      <w:r w:rsidR="00EF522A" w:rsidRPr="0069351D">
        <w:rPr>
          <w:rFonts w:eastAsia="Calibri"/>
          <w:kern w:val="32"/>
          <w:sz w:val="28"/>
          <w:szCs w:val="28"/>
        </w:rPr>
        <w:t xml:space="preserve"> </w:t>
      </w:r>
      <w:r w:rsidR="00B20C68" w:rsidRPr="0069351D">
        <w:rPr>
          <w:rFonts w:eastAsia="Calibri"/>
          <w:kern w:val="32"/>
          <w:sz w:val="28"/>
          <w:szCs w:val="28"/>
        </w:rPr>
        <w:t>службы России</w:t>
      </w:r>
    </w:p>
    <w:p w14:paraId="6D3A2F0C" w14:textId="602D00A8" w:rsidR="00B20C68" w:rsidRDefault="0069351D" w:rsidP="0069351D">
      <w:pPr>
        <w:ind w:left="360"/>
        <w:rPr>
          <w:rFonts w:eastAsia="Calibri"/>
          <w:kern w:val="32"/>
          <w:sz w:val="28"/>
          <w:szCs w:val="28"/>
        </w:rPr>
      </w:pPr>
      <w:r w:rsidRPr="0069351D">
        <w:rPr>
          <w:rFonts w:eastAsia="Calibri"/>
          <w:kern w:val="32"/>
          <w:sz w:val="28"/>
          <w:szCs w:val="28"/>
        </w:rPr>
        <w:t xml:space="preserve">2. </w:t>
      </w:r>
      <w:r w:rsidR="00B20C68" w:rsidRPr="0069351D">
        <w:rPr>
          <w:rFonts w:eastAsia="Calibri"/>
          <w:kern w:val="32"/>
          <w:sz w:val="28"/>
          <w:szCs w:val="28"/>
        </w:rPr>
        <w:t>http://www.gks.ru - Официальный сайт Федеральной службы</w:t>
      </w:r>
      <w:r w:rsidR="00EF522A" w:rsidRPr="0069351D">
        <w:rPr>
          <w:rFonts w:eastAsia="Calibri"/>
          <w:kern w:val="32"/>
          <w:sz w:val="28"/>
          <w:szCs w:val="28"/>
        </w:rPr>
        <w:t xml:space="preserve"> </w:t>
      </w:r>
      <w:r w:rsidR="00B20C68" w:rsidRPr="0069351D">
        <w:rPr>
          <w:rFonts w:eastAsia="Calibri"/>
          <w:kern w:val="32"/>
          <w:sz w:val="28"/>
          <w:szCs w:val="28"/>
        </w:rPr>
        <w:t>государственной статистики Российской Федерации</w:t>
      </w:r>
    </w:p>
    <w:p w14:paraId="02E2D9BA" w14:textId="77777777" w:rsidR="0069351D" w:rsidRPr="0069351D" w:rsidRDefault="0069351D" w:rsidP="0069351D">
      <w:pPr>
        <w:ind w:left="360"/>
        <w:rPr>
          <w:rFonts w:eastAsia="Calibri"/>
          <w:kern w:val="32"/>
          <w:sz w:val="28"/>
          <w:szCs w:val="28"/>
        </w:rPr>
      </w:pPr>
      <w:r>
        <w:rPr>
          <w:rFonts w:eastAsia="Calibri"/>
          <w:kern w:val="32"/>
          <w:sz w:val="28"/>
          <w:szCs w:val="28"/>
        </w:rPr>
        <w:t xml:space="preserve">3. </w:t>
      </w:r>
      <w:r w:rsidRPr="0069351D">
        <w:rPr>
          <w:rFonts w:eastAsia="Calibri"/>
          <w:kern w:val="32"/>
          <w:sz w:val="28"/>
          <w:szCs w:val="28"/>
        </w:rPr>
        <w:t>Электронная библиотека Финансового университета (ЭБ) http://elib.fa.ru/</w:t>
      </w:r>
    </w:p>
    <w:p w14:paraId="20FB680C" w14:textId="7DC0138E" w:rsidR="0069351D" w:rsidRPr="0069351D" w:rsidRDefault="0069351D" w:rsidP="0069351D">
      <w:pPr>
        <w:rPr>
          <w:rFonts w:eastAsia="Calibri"/>
          <w:kern w:val="32"/>
          <w:sz w:val="28"/>
          <w:szCs w:val="28"/>
        </w:rPr>
      </w:pPr>
      <w:r>
        <w:rPr>
          <w:rFonts w:eastAsia="Calibri"/>
          <w:kern w:val="32"/>
          <w:sz w:val="28"/>
          <w:szCs w:val="28"/>
        </w:rPr>
        <w:t xml:space="preserve">     4. </w:t>
      </w:r>
      <w:r w:rsidRPr="0069351D">
        <w:rPr>
          <w:rFonts w:eastAsia="Calibri"/>
          <w:kern w:val="32"/>
          <w:sz w:val="28"/>
          <w:szCs w:val="28"/>
        </w:rPr>
        <w:t>Электронно-библиотечная система BOOK.RU http://www.book.ru</w:t>
      </w:r>
    </w:p>
    <w:p w14:paraId="344BB6CE" w14:textId="495B4F51" w:rsidR="0069351D" w:rsidRPr="0069351D" w:rsidRDefault="0069351D" w:rsidP="0069351D">
      <w:pPr>
        <w:rPr>
          <w:rFonts w:eastAsia="Calibri"/>
          <w:kern w:val="32"/>
          <w:sz w:val="28"/>
          <w:szCs w:val="28"/>
        </w:rPr>
      </w:pPr>
      <w:r>
        <w:rPr>
          <w:rFonts w:eastAsia="Calibri"/>
          <w:kern w:val="32"/>
          <w:sz w:val="28"/>
          <w:szCs w:val="28"/>
        </w:rPr>
        <w:t xml:space="preserve">     5. </w:t>
      </w:r>
      <w:r w:rsidRPr="0069351D">
        <w:rPr>
          <w:rFonts w:eastAsia="Calibri"/>
          <w:kern w:val="32"/>
          <w:sz w:val="28"/>
          <w:szCs w:val="28"/>
        </w:rPr>
        <w:t>Электронно-библиотечная система «Университетская библиотека ОНЛАЙН» http://biblioclub.ru/</w:t>
      </w:r>
    </w:p>
    <w:p w14:paraId="34FD89F8" w14:textId="50FDA5B0" w:rsidR="0069351D" w:rsidRPr="0069351D" w:rsidRDefault="0069351D" w:rsidP="0069351D">
      <w:pPr>
        <w:rPr>
          <w:rFonts w:eastAsia="Calibri"/>
          <w:kern w:val="32"/>
          <w:sz w:val="28"/>
          <w:szCs w:val="28"/>
        </w:rPr>
      </w:pPr>
      <w:r>
        <w:rPr>
          <w:rFonts w:eastAsia="Calibri"/>
          <w:kern w:val="32"/>
          <w:sz w:val="28"/>
          <w:szCs w:val="28"/>
        </w:rPr>
        <w:t xml:space="preserve">     6.  </w:t>
      </w:r>
      <w:r w:rsidRPr="0069351D">
        <w:rPr>
          <w:rFonts w:eastAsia="Calibri"/>
          <w:kern w:val="32"/>
          <w:sz w:val="28"/>
          <w:szCs w:val="28"/>
        </w:rPr>
        <w:t xml:space="preserve">Электронно-библиотечная система </w:t>
      </w:r>
      <w:proofErr w:type="spellStart"/>
      <w:r w:rsidRPr="0069351D">
        <w:rPr>
          <w:rFonts w:eastAsia="Calibri"/>
          <w:kern w:val="32"/>
          <w:sz w:val="28"/>
          <w:szCs w:val="28"/>
        </w:rPr>
        <w:t>Znanium</w:t>
      </w:r>
      <w:proofErr w:type="spellEnd"/>
      <w:r w:rsidRPr="0069351D">
        <w:rPr>
          <w:rFonts w:eastAsia="Calibri"/>
          <w:kern w:val="32"/>
          <w:sz w:val="28"/>
          <w:szCs w:val="28"/>
        </w:rPr>
        <w:t xml:space="preserve"> http://www.znanium.com</w:t>
      </w:r>
    </w:p>
    <w:p w14:paraId="69EEFFE4" w14:textId="13C41E06" w:rsidR="0069351D" w:rsidRDefault="0069351D" w:rsidP="0069351D">
      <w:pPr>
        <w:rPr>
          <w:rFonts w:eastAsia="Calibri"/>
          <w:kern w:val="32"/>
          <w:sz w:val="28"/>
          <w:szCs w:val="28"/>
        </w:rPr>
      </w:pPr>
      <w:r>
        <w:rPr>
          <w:rFonts w:eastAsia="Calibri"/>
          <w:kern w:val="32"/>
          <w:sz w:val="28"/>
          <w:szCs w:val="28"/>
        </w:rPr>
        <w:lastRenderedPageBreak/>
        <w:t xml:space="preserve">     7.  </w:t>
      </w:r>
      <w:r w:rsidRPr="0069351D">
        <w:rPr>
          <w:rFonts w:eastAsia="Calibri"/>
          <w:kern w:val="32"/>
          <w:sz w:val="28"/>
          <w:szCs w:val="28"/>
        </w:rPr>
        <w:t xml:space="preserve">Электронно-библиотечная система издательства «ЮРАЙТ» </w:t>
      </w:r>
      <w:hyperlink r:id="rId11" w:history="1">
        <w:r w:rsidRPr="000C4C37">
          <w:rPr>
            <w:rStyle w:val="af4"/>
            <w:rFonts w:eastAsia="Calibri"/>
            <w:kern w:val="32"/>
            <w:sz w:val="28"/>
            <w:szCs w:val="28"/>
          </w:rPr>
          <w:t>https://urait.ru/</w:t>
        </w:r>
      </w:hyperlink>
    </w:p>
    <w:p w14:paraId="2AD2EC99" w14:textId="7D4F4B0E" w:rsidR="0069351D" w:rsidRPr="0069351D" w:rsidRDefault="0069351D" w:rsidP="0069351D">
      <w:pPr>
        <w:rPr>
          <w:rFonts w:eastAsia="Calibri"/>
          <w:kern w:val="32"/>
          <w:sz w:val="28"/>
          <w:szCs w:val="28"/>
        </w:rPr>
      </w:pPr>
      <w:r>
        <w:rPr>
          <w:rFonts w:eastAsia="Calibri"/>
          <w:kern w:val="32"/>
          <w:sz w:val="28"/>
          <w:szCs w:val="28"/>
        </w:rPr>
        <w:t xml:space="preserve">     8.   </w:t>
      </w:r>
      <w:r w:rsidRPr="0069351D">
        <w:rPr>
          <w:rFonts w:eastAsia="Calibri"/>
          <w:kern w:val="32"/>
          <w:sz w:val="28"/>
          <w:szCs w:val="28"/>
        </w:rPr>
        <w:t>Электронная библиотека Издательского дома «Гребенников» https://grebennikon.ru/</w:t>
      </w:r>
    </w:p>
    <w:p w14:paraId="2DD1CDB5" w14:textId="2596ADBA" w:rsidR="0069351D" w:rsidRPr="0069351D" w:rsidRDefault="0069351D" w:rsidP="0069351D">
      <w:pPr>
        <w:rPr>
          <w:rFonts w:eastAsia="Calibri"/>
          <w:kern w:val="32"/>
          <w:sz w:val="28"/>
          <w:szCs w:val="28"/>
        </w:rPr>
      </w:pPr>
      <w:r>
        <w:rPr>
          <w:rFonts w:eastAsia="Calibri"/>
          <w:kern w:val="32"/>
          <w:sz w:val="28"/>
          <w:szCs w:val="28"/>
        </w:rPr>
        <w:t xml:space="preserve">     9.  </w:t>
      </w:r>
      <w:r w:rsidRPr="0069351D">
        <w:rPr>
          <w:rFonts w:eastAsia="Calibri"/>
          <w:kern w:val="32"/>
          <w:sz w:val="28"/>
          <w:szCs w:val="28"/>
        </w:rPr>
        <w:t xml:space="preserve">Научная электронная библиотека eLibrary.ru http://elibrary.ru  </w:t>
      </w:r>
    </w:p>
    <w:p w14:paraId="397F0D51" w14:textId="6BCB79D1" w:rsidR="0069351D" w:rsidRPr="0069351D" w:rsidRDefault="0069351D" w:rsidP="0069351D">
      <w:pPr>
        <w:rPr>
          <w:rFonts w:eastAsia="Calibri"/>
          <w:kern w:val="32"/>
          <w:sz w:val="28"/>
          <w:szCs w:val="28"/>
        </w:rPr>
      </w:pPr>
      <w:r>
        <w:rPr>
          <w:rFonts w:eastAsia="Calibri"/>
          <w:kern w:val="32"/>
          <w:sz w:val="28"/>
          <w:szCs w:val="28"/>
        </w:rPr>
        <w:t xml:space="preserve">     10. </w:t>
      </w:r>
      <w:r w:rsidRPr="0069351D">
        <w:rPr>
          <w:rFonts w:eastAsia="Calibri"/>
          <w:kern w:val="32"/>
          <w:sz w:val="28"/>
          <w:szCs w:val="28"/>
        </w:rPr>
        <w:t>Национальная электронная библиотека http://нэб.рф/</w:t>
      </w:r>
    </w:p>
    <w:p w14:paraId="65074C67" w14:textId="77777777" w:rsidR="0003483F" w:rsidRPr="005407A0" w:rsidRDefault="0003483F" w:rsidP="005404B2">
      <w:pPr>
        <w:rPr>
          <w:rFonts w:eastAsia="Calibri"/>
          <w:b/>
          <w:bCs/>
          <w:kern w:val="32"/>
          <w:sz w:val="28"/>
          <w:szCs w:val="28"/>
        </w:rPr>
      </w:pPr>
    </w:p>
    <w:p w14:paraId="646BDC8D" w14:textId="147EF19A" w:rsidR="00145199" w:rsidRPr="005404B2" w:rsidRDefault="00145199" w:rsidP="00BE539F">
      <w:pPr>
        <w:pStyle w:val="1"/>
      </w:pPr>
      <w:bookmarkStart w:id="32" w:name="_Toc127892552"/>
      <w:r w:rsidRPr="005404B2">
        <w:t>10. Методические указания для обучающихся по освоению дисци</w:t>
      </w:r>
      <w:r w:rsidR="004B4BFE" w:rsidRPr="005404B2">
        <w:t>плины</w:t>
      </w:r>
      <w:bookmarkEnd w:id="32"/>
    </w:p>
    <w:p w14:paraId="64056BC9" w14:textId="77777777" w:rsidR="00417D4F" w:rsidRPr="005404B2" w:rsidRDefault="00417D4F" w:rsidP="005404B2">
      <w:pPr>
        <w:rPr>
          <w:rFonts w:eastAsia="Calibri"/>
          <w:b/>
          <w:bCs/>
          <w:kern w:val="32"/>
        </w:rPr>
      </w:pPr>
    </w:p>
    <w:p w14:paraId="0724BCAF" w14:textId="77777777" w:rsidR="00BF14FE" w:rsidRPr="00BF14FE" w:rsidRDefault="00BF14FE" w:rsidP="00BF14FE">
      <w:pPr>
        <w:shd w:val="clear" w:color="auto" w:fill="FFFFFF"/>
        <w:autoSpaceDE/>
        <w:adjustRightInd/>
        <w:spacing w:line="360" w:lineRule="auto"/>
        <w:ind w:firstLine="709"/>
        <w:rPr>
          <w:rFonts w:eastAsia="Calibri"/>
          <w:sz w:val="28"/>
          <w:szCs w:val="28"/>
          <w:lang w:eastAsia="en-US"/>
        </w:rPr>
      </w:pPr>
      <w:r w:rsidRPr="00AF1FBF">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F1FBF">
        <w:rPr>
          <w:rFonts w:eastAsia="Calibri"/>
          <w:sz w:val="28"/>
          <w:szCs w:val="28"/>
          <w:lang w:eastAsia="en-US"/>
        </w:rPr>
        <w:t>Финуниверситета</w:t>
      </w:r>
      <w:proofErr w:type="spellEnd"/>
      <w:r w:rsidRPr="00AF1FBF">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F1FBF">
        <w:rPr>
          <w:rFonts w:eastAsia="Calibri"/>
          <w:sz w:val="28"/>
          <w:szCs w:val="28"/>
          <w:lang w:eastAsia="en-US"/>
        </w:rPr>
        <w:t>Финуниверситета</w:t>
      </w:r>
      <w:proofErr w:type="spellEnd"/>
      <w:r w:rsidRPr="00AF1FBF">
        <w:rPr>
          <w:rFonts w:eastAsia="Calibri"/>
          <w:sz w:val="28"/>
          <w:szCs w:val="28"/>
          <w:lang w:eastAsia="en-US"/>
        </w:rPr>
        <w:t>»), использовать методические рекомендации департамента.</w:t>
      </w:r>
      <w:r w:rsidRPr="00BF14FE">
        <w:rPr>
          <w:rFonts w:eastAsia="Calibri"/>
          <w:sz w:val="28"/>
          <w:szCs w:val="28"/>
          <w:lang w:eastAsia="en-US"/>
        </w:rPr>
        <w:t xml:space="preserve"> </w:t>
      </w:r>
    </w:p>
    <w:p w14:paraId="7031E87D" w14:textId="77777777" w:rsidR="00417D4F" w:rsidRPr="005404B2" w:rsidRDefault="00417D4F" w:rsidP="005404B2">
      <w:pPr>
        <w:rPr>
          <w:rFonts w:eastAsia="Calibri"/>
          <w:b/>
          <w:bCs/>
          <w:kern w:val="32"/>
        </w:rPr>
      </w:pPr>
    </w:p>
    <w:p w14:paraId="203AFD2F" w14:textId="4BC57E60" w:rsidR="00C52F7B" w:rsidRPr="005407A0" w:rsidRDefault="00145199" w:rsidP="00BE539F">
      <w:pPr>
        <w:pStyle w:val="1"/>
      </w:pPr>
      <w:bookmarkStart w:id="33" w:name="_Toc127892553"/>
      <w:r w:rsidRPr="005407A0">
        <w:t>1</w:t>
      </w:r>
      <w:r w:rsidR="004B4BFE" w:rsidRPr="005407A0">
        <w:t>1</w:t>
      </w:r>
      <w:r w:rsidR="00C52F7B" w:rsidRPr="005407A0">
        <w:t xml:space="preserve">. Перечень информационных технологий, используемых при осуществлении образовательного процесса по </w:t>
      </w:r>
      <w:r w:rsidR="00504556" w:rsidRPr="005407A0">
        <w:t>дисциплине</w:t>
      </w:r>
      <w:r w:rsidR="00C52F7B" w:rsidRPr="005407A0">
        <w:t>, включая перечень необходимого программного обеспечения и информационных справочных систем</w:t>
      </w:r>
      <w:r w:rsidR="001074EA" w:rsidRPr="005407A0">
        <w:t>.</w:t>
      </w:r>
      <w:bookmarkEnd w:id="33"/>
    </w:p>
    <w:p w14:paraId="728E01E3" w14:textId="77777777" w:rsidR="00305393" w:rsidRPr="005407A0" w:rsidRDefault="00305393" w:rsidP="005404B2">
      <w:pPr>
        <w:rPr>
          <w:sz w:val="28"/>
          <w:szCs w:val="28"/>
        </w:rPr>
      </w:pPr>
    </w:p>
    <w:p w14:paraId="120FBDF5" w14:textId="5BE2F983" w:rsidR="00E76E1B" w:rsidRPr="005407A0" w:rsidRDefault="00E76E1B" w:rsidP="005404B2">
      <w:pPr>
        <w:rPr>
          <w:rFonts w:eastAsia="Calibri"/>
          <w:b/>
          <w:bCs/>
          <w:kern w:val="32"/>
          <w:sz w:val="28"/>
          <w:szCs w:val="28"/>
        </w:rPr>
      </w:pPr>
      <w:bookmarkStart w:id="34" w:name="_Toc531614950"/>
      <w:bookmarkStart w:id="35" w:name="_Toc531686467"/>
      <w:r w:rsidRPr="005407A0">
        <w:rPr>
          <w:rFonts w:eastAsia="Calibri"/>
          <w:b/>
          <w:bCs/>
          <w:kern w:val="32"/>
          <w:sz w:val="28"/>
          <w:szCs w:val="28"/>
        </w:rPr>
        <w:t>11.1. Комплект лицензионного программного обеспечения:</w:t>
      </w:r>
      <w:bookmarkEnd w:id="34"/>
      <w:bookmarkEnd w:id="35"/>
    </w:p>
    <w:p w14:paraId="00F7173B" w14:textId="3243E970" w:rsidR="00293EFF" w:rsidRPr="005407A0" w:rsidRDefault="00293EFF" w:rsidP="005404B2">
      <w:pPr>
        <w:rPr>
          <w:rFonts w:eastAsia="Calibri"/>
          <w:bCs/>
          <w:kern w:val="32"/>
          <w:sz w:val="28"/>
          <w:szCs w:val="28"/>
        </w:rPr>
      </w:pPr>
      <w:bookmarkStart w:id="36" w:name="_Toc531614951"/>
      <w:bookmarkStart w:id="37" w:name="_Toc531686468"/>
      <w:bookmarkStart w:id="38" w:name="_Toc114177211"/>
      <w:bookmarkStart w:id="39" w:name="_Toc114177265"/>
      <w:r w:rsidRPr="005407A0">
        <w:rPr>
          <w:rFonts w:eastAsia="Calibri"/>
          <w:bCs/>
          <w:kern w:val="32"/>
          <w:sz w:val="28"/>
          <w:szCs w:val="28"/>
        </w:rPr>
        <w:t xml:space="preserve">1. </w:t>
      </w:r>
      <w:bookmarkStart w:id="40" w:name="_Toc531614952"/>
      <w:bookmarkStart w:id="41" w:name="_Toc531686469"/>
      <w:bookmarkEnd w:id="36"/>
      <w:bookmarkEnd w:id="37"/>
      <w:r w:rsidRPr="005407A0">
        <w:rPr>
          <w:rFonts w:eastAsia="Calibri"/>
          <w:bCs/>
          <w:kern w:val="32"/>
          <w:sz w:val="28"/>
          <w:szCs w:val="28"/>
        </w:rPr>
        <w:t xml:space="preserve">Компьютерные программы общего назначения </w:t>
      </w:r>
      <w:bookmarkEnd w:id="38"/>
      <w:bookmarkEnd w:id="39"/>
      <w:r w:rsidR="002D16F8" w:rsidRPr="005407A0">
        <w:rPr>
          <w:rFonts w:eastAsia="Calibri"/>
          <w:bCs/>
          <w:kern w:val="32"/>
          <w:sz w:val="28"/>
          <w:szCs w:val="28"/>
          <w:lang w:val="en-US"/>
        </w:rPr>
        <w:t>Astra</w:t>
      </w:r>
      <w:r w:rsidR="002D16F8" w:rsidRPr="005407A0">
        <w:rPr>
          <w:rFonts w:eastAsia="Calibri"/>
          <w:bCs/>
          <w:kern w:val="32"/>
          <w:sz w:val="28"/>
          <w:szCs w:val="28"/>
        </w:rPr>
        <w:t xml:space="preserve"> </w:t>
      </w:r>
      <w:r w:rsidR="002D16F8" w:rsidRPr="005407A0">
        <w:rPr>
          <w:rFonts w:eastAsia="Calibri"/>
          <w:bCs/>
          <w:kern w:val="32"/>
          <w:sz w:val="28"/>
          <w:szCs w:val="28"/>
          <w:lang w:val="en-US"/>
        </w:rPr>
        <w:t>Linux</w:t>
      </w:r>
      <w:r w:rsidR="002D16F8" w:rsidRPr="005407A0">
        <w:rPr>
          <w:rFonts w:eastAsia="Calibri"/>
          <w:bCs/>
          <w:kern w:val="32"/>
          <w:sz w:val="28"/>
          <w:szCs w:val="28"/>
        </w:rPr>
        <w:t xml:space="preserve">, </w:t>
      </w:r>
      <w:r w:rsidR="002D16F8" w:rsidRPr="005407A0">
        <w:rPr>
          <w:rFonts w:eastAsia="Calibri"/>
          <w:bCs/>
          <w:kern w:val="32"/>
          <w:sz w:val="28"/>
          <w:szCs w:val="28"/>
          <w:lang w:val="en-US"/>
        </w:rPr>
        <w:t>Libre</w:t>
      </w:r>
      <w:r w:rsidR="002D16F8" w:rsidRPr="005407A0">
        <w:rPr>
          <w:rFonts w:eastAsia="Calibri"/>
          <w:bCs/>
          <w:kern w:val="32"/>
          <w:sz w:val="28"/>
          <w:szCs w:val="28"/>
        </w:rPr>
        <w:t xml:space="preserve"> </w:t>
      </w:r>
      <w:r w:rsidR="002D16F8" w:rsidRPr="005407A0">
        <w:rPr>
          <w:rFonts w:eastAsia="Calibri"/>
          <w:bCs/>
          <w:kern w:val="32"/>
          <w:sz w:val="28"/>
          <w:szCs w:val="28"/>
          <w:lang w:val="en-US"/>
        </w:rPr>
        <w:t>Office</w:t>
      </w:r>
      <w:r w:rsidR="002D16F8" w:rsidRPr="005407A0">
        <w:rPr>
          <w:rFonts w:eastAsia="Calibri"/>
          <w:bCs/>
          <w:kern w:val="32"/>
          <w:sz w:val="28"/>
          <w:szCs w:val="28"/>
        </w:rPr>
        <w:t>.</w:t>
      </w:r>
    </w:p>
    <w:p w14:paraId="2242E0E4" w14:textId="77777777" w:rsidR="00293EFF" w:rsidRPr="005407A0" w:rsidRDefault="00293EFF" w:rsidP="005404B2">
      <w:pPr>
        <w:rPr>
          <w:rFonts w:eastAsia="Calibri"/>
          <w:bCs/>
          <w:kern w:val="32"/>
          <w:sz w:val="28"/>
          <w:szCs w:val="28"/>
        </w:rPr>
      </w:pPr>
      <w:bookmarkStart w:id="42" w:name="_Toc114177212"/>
      <w:bookmarkStart w:id="43" w:name="_Toc114177266"/>
      <w:r w:rsidRPr="005407A0">
        <w:rPr>
          <w:rFonts w:eastAsia="Calibri"/>
          <w:bCs/>
          <w:kern w:val="32"/>
          <w:sz w:val="28"/>
          <w:szCs w:val="28"/>
        </w:rPr>
        <w:t xml:space="preserve">2. Антивирус </w:t>
      </w:r>
      <w:bookmarkEnd w:id="40"/>
      <w:bookmarkEnd w:id="41"/>
      <w:r w:rsidRPr="005407A0">
        <w:rPr>
          <w:rFonts w:eastAsia="Calibri"/>
          <w:bCs/>
          <w:kern w:val="32"/>
          <w:sz w:val="28"/>
          <w:szCs w:val="28"/>
          <w:lang w:val="en-US"/>
        </w:rPr>
        <w:t>Kaspersky</w:t>
      </w:r>
      <w:bookmarkEnd w:id="42"/>
      <w:bookmarkEnd w:id="43"/>
    </w:p>
    <w:p w14:paraId="7ABA55FB" w14:textId="7959C712" w:rsidR="00E76E1B" w:rsidRPr="005407A0" w:rsidRDefault="00F00646" w:rsidP="005404B2">
      <w:pPr>
        <w:rPr>
          <w:rFonts w:eastAsia="Calibri"/>
          <w:bCs/>
          <w:kern w:val="32"/>
          <w:sz w:val="28"/>
          <w:szCs w:val="28"/>
        </w:rPr>
      </w:pPr>
      <w:bookmarkStart w:id="44" w:name="_Toc114177213"/>
      <w:bookmarkStart w:id="45" w:name="_Toc114177267"/>
      <w:r w:rsidRPr="005407A0">
        <w:rPr>
          <w:rFonts w:eastAsia="Calibri"/>
          <w:bCs/>
          <w:kern w:val="32"/>
          <w:sz w:val="28"/>
          <w:szCs w:val="28"/>
        </w:rPr>
        <w:t>и др.</w:t>
      </w:r>
      <w:bookmarkEnd w:id="44"/>
      <w:bookmarkEnd w:id="45"/>
    </w:p>
    <w:p w14:paraId="0436F79A" w14:textId="77777777" w:rsidR="00305393" w:rsidRPr="005407A0" w:rsidRDefault="00305393" w:rsidP="005404B2">
      <w:pPr>
        <w:rPr>
          <w:rFonts w:eastAsia="Calibri"/>
          <w:bCs/>
          <w:kern w:val="32"/>
          <w:sz w:val="28"/>
          <w:szCs w:val="28"/>
        </w:rPr>
      </w:pPr>
    </w:p>
    <w:p w14:paraId="59816AA4" w14:textId="41D5FA0A" w:rsidR="00E76E1B" w:rsidRDefault="00E76E1B" w:rsidP="005404B2">
      <w:pPr>
        <w:rPr>
          <w:rFonts w:eastAsia="Calibri"/>
          <w:b/>
          <w:bCs/>
          <w:kern w:val="32"/>
          <w:sz w:val="28"/>
          <w:szCs w:val="28"/>
        </w:rPr>
      </w:pPr>
      <w:bookmarkStart w:id="46" w:name="_Toc531614953"/>
      <w:bookmarkStart w:id="47" w:name="_Toc531686470"/>
      <w:r w:rsidRPr="005407A0">
        <w:rPr>
          <w:rFonts w:eastAsia="Calibri"/>
          <w:b/>
          <w:bCs/>
          <w:kern w:val="32"/>
          <w:sz w:val="28"/>
          <w:szCs w:val="28"/>
        </w:rPr>
        <w:t>11.2. Современные профессиональные базы данных и информационные справочные системы</w:t>
      </w:r>
      <w:bookmarkEnd w:id="46"/>
      <w:bookmarkEnd w:id="47"/>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5407A0" w14:paraId="47A54E11" w14:textId="77777777" w:rsidTr="008F2A55">
        <w:tc>
          <w:tcPr>
            <w:tcW w:w="861" w:type="dxa"/>
            <w:tcBorders>
              <w:top w:val="single" w:sz="4" w:space="0" w:color="auto"/>
              <w:left w:val="single" w:sz="4" w:space="0" w:color="auto"/>
              <w:bottom w:val="single" w:sz="4" w:space="0" w:color="auto"/>
              <w:right w:val="single" w:sz="4" w:space="0" w:color="auto"/>
            </w:tcBorders>
            <w:vAlign w:val="center"/>
            <w:hideMark/>
          </w:tcPr>
          <w:p w14:paraId="68924A6F" w14:textId="77777777" w:rsidR="005407A0" w:rsidRPr="005407A0" w:rsidRDefault="005407A0" w:rsidP="008F2A55">
            <w:pPr>
              <w:shd w:val="clear" w:color="auto" w:fill="FFFFFF"/>
              <w:spacing w:line="276" w:lineRule="auto"/>
              <w:jc w:val="center"/>
              <w:rPr>
                <w:color w:val="000000"/>
                <w:szCs w:val="24"/>
                <w:lang w:eastAsia="en-US"/>
              </w:rPr>
            </w:pPr>
            <w:r w:rsidRPr="005407A0">
              <w:rPr>
                <w:color w:val="000000"/>
                <w:szCs w:val="24"/>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4F3E7551" w14:textId="77777777" w:rsidR="005407A0" w:rsidRPr="005407A0" w:rsidRDefault="005407A0" w:rsidP="008F2A55">
            <w:pPr>
              <w:shd w:val="clear" w:color="auto" w:fill="FFFFFF"/>
              <w:spacing w:line="276" w:lineRule="auto"/>
              <w:jc w:val="center"/>
              <w:rPr>
                <w:color w:val="000000"/>
                <w:szCs w:val="24"/>
                <w:lang w:eastAsia="en-US"/>
              </w:rPr>
            </w:pPr>
            <w:r w:rsidRPr="005407A0">
              <w:rPr>
                <w:color w:val="000000"/>
                <w:szCs w:val="24"/>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2A277AF8" w14:textId="77777777" w:rsidR="005407A0" w:rsidRPr="005407A0" w:rsidRDefault="005407A0" w:rsidP="008F2A55">
            <w:pPr>
              <w:shd w:val="clear" w:color="auto" w:fill="FFFFFF"/>
              <w:spacing w:line="276" w:lineRule="auto"/>
              <w:jc w:val="center"/>
              <w:rPr>
                <w:color w:val="000000"/>
                <w:szCs w:val="24"/>
                <w:lang w:eastAsia="en-US"/>
              </w:rPr>
            </w:pPr>
            <w:r w:rsidRPr="005407A0">
              <w:rPr>
                <w:color w:val="000000"/>
                <w:szCs w:val="24"/>
                <w:lang w:eastAsia="en-US"/>
              </w:rPr>
              <w:t>Наименование разделов и тем</w:t>
            </w:r>
          </w:p>
        </w:tc>
      </w:tr>
      <w:tr w:rsidR="005407A0" w14:paraId="094A4A14" w14:textId="77777777" w:rsidTr="005407A0">
        <w:tc>
          <w:tcPr>
            <w:tcW w:w="861" w:type="dxa"/>
            <w:tcBorders>
              <w:top w:val="single" w:sz="4" w:space="0" w:color="auto"/>
              <w:left w:val="single" w:sz="4" w:space="0" w:color="auto"/>
              <w:bottom w:val="single" w:sz="4" w:space="0" w:color="auto"/>
              <w:right w:val="single" w:sz="4" w:space="0" w:color="auto"/>
            </w:tcBorders>
            <w:hideMark/>
          </w:tcPr>
          <w:p w14:paraId="2BB0B114" w14:textId="77777777" w:rsidR="005407A0" w:rsidRPr="005407A0" w:rsidRDefault="005407A0" w:rsidP="008F2A55">
            <w:pPr>
              <w:shd w:val="clear" w:color="auto" w:fill="FFFFFF"/>
              <w:spacing w:line="276" w:lineRule="auto"/>
              <w:rPr>
                <w:color w:val="000000"/>
                <w:szCs w:val="24"/>
                <w:lang w:eastAsia="en-US"/>
              </w:rPr>
            </w:pPr>
            <w:r w:rsidRPr="005407A0">
              <w:rPr>
                <w:color w:val="000000"/>
                <w:szCs w:val="24"/>
                <w:lang w:eastAsia="en-US"/>
              </w:rPr>
              <w:t>1</w:t>
            </w:r>
          </w:p>
        </w:tc>
        <w:tc>
          <w:tcPr>
            <w:tcW w:w="4511" w:type="dxa"/>
            <w:tcBorders>
              <w:top w:val="single" w:sz="4" w:space="0" w:color="auto"/>
              <w:left w:val="single" w:sz="4" w:space="0" w:color="auto"/>
              <w:bottom w:val="single" w:sz="4" w:space="0" w:color="auto"/>
              <w:right w:val="single" w:sz="4" w:space="0" w:color="auto"/>
            </w:tcBorders>
          </w:tcPr>
          <w:p w14:paraId="34860A02" w14:textId="061FCFEB" w:rsidR="005407A0" w:rsidRPr="005407A0" w:rsidRDefault="005407A0" w:rsidP="005407A0">
            <w:pPr>
              <w:shd w:val="clear" w:color="auto" w:fill="FFFFFF"/>
              <w:spacing w:line="276" w:lineRule="auto"/>
              <w:jc w:val="left"/>
              <w:rPr>
                <w:color w:val="000000"/>
                <w:szCs w:val="24"/>
                <w:lang w:eastAsia="en-US"/>
              </w:rPr>
            </w:pPr>
            <w:r w:rsidRPr="005407A0">
              <w:rPr>
                <w:rFonts w:eastAsia="Calibri"/>
                <w:bCs/>
                <w:szCs w:val="24"/>
              </w:rPr>
              <w:t>Информационно-правовая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153ABBFB" w14:textId="77777777" w:rsidR="005407A0" w:rsidRPr="005407A0" w:rsidRDefault="005407A0" w:rsidP="008F2A55">
            <w:pPr>
              <w:shd w:val="clear" w:color="auto" w:fill="FFFFFF"/>
              <w:spacing w:line="276" w:lineRule="auto"/>
              <w:jc w:val="center"/>
              <w:rPr>
                <w:szCs w:val="24"/>
                <w:lang w:eastAsia="en-US"/>
              </w:rPr>
            </w:pPr>
            <w:r w:rsidRPr="005407A0">
              <w:rPr>
                <w:szCs w:val="24"/>
                <w:lang w:eastAsia="en-US"/>
              </w:rPr>
              <w:t xml:space="preserve"> Темы 1 - 6</w:t>
            </w:r>
          </w:p>
        </w:tc>
      </w:tr>
      <w:tr w:rsidR="005407A0" w14:paraId="50844DF7" w14:textId="77777777" w:rsidTr="005407A0">
        <w:tc>
          <w:tcPr>
            <w:tcW w:w="861" w:type="dxa"/>
            <w:tcBorders>
              <w:top w:val="single" w:sz="4" w:space="0" w:color="auto"/>
              <w:left w:val="single" w:sz="4" w:space="0" w:color="auto"/>
              <w:bottom w:val="single" w:sz="4" w:space="0" w:color="auto"/>
              <w:right w:val="single" w:sz="4" w:space="0" w:color="auto"/>
            </w:tcBorders>
            <w:hideMark/>
          </w:tcPr>
          <w:p w14:paraId="02089618" w14:textId="77777777" w:rsidR="005407A0" w:rsidRPr="005407A0" w:rsidRDefault="005407A0" w:rsidP="008F2A55">
            <w:pPr>
              <w:shd w:val="clear" w:color="auto" w:fill="FFFFFF"/>
              <w:spacing w:line="276" w:lineRule="auto"/>
              <w:rPr>
                <w:color w:val="000000"/>
                <w:szCs w:val="24"/>
                <w:lang w:eastAsia="en-US"/>
              </w:rPr>
            </w:pPr>
            <w:r w:rsidRPr="005407A0">
              <w:rPr>
                <w:color w:val="000000"/>
                <w:szCs w:val="24"/>
                <w:lang w:eastAsia="en-US"/>
              </w:rPr>
              <w:t>2</w:t>
            </w:r>
          </w:p>
        </w:tc>
        <w:tc>
          <w:tcPr>
            <w:tcW w:w="4511" w:type="dxa"/>
            <w:tcBorders>
              <w:top w:val="single" w:sz="4" w:space="0" w:color="auto"/>
              <w:left w:val="single" w:sz="4" w:space="0" w:color="auto"/>
              <w:bottom w:val="single" w:sz="4" w:space="0" w:color="auto"/>
              <w:right w:val="single" w:sz="4" w:space="0" w:color="auto"/>
            </w:tcBorders>
          </w:tcPr>
          <w:p w14:paraId="1E72CC5F" w14:textId="70B613B3" w:rsidR="005407A0" w:rsidRPr="005407A0" w:rsidRDefault="005407A0" w:rsidP="005407A0">
            <w:pPr>
              <w:shd w:val="clear" w:color="auto" w:fill="FFFFFF"/>
              <w:spacing w:line="276" w:lineRule="auto"/>
              <w:jc w:val="left"/>
              <w:rPr>
                <w:color w:val="000000"/>
                <w:szCs w:val="24"/>
                <w:lang w:eastAsia="en-US"/>
              </w:rPr>
            </w:pPr>
            <w:r w:rsidRPr="005407A0">
              <w:rPr>
                <w:rFonts w:eastAsia="Calibri"/>
                <w:bCs/>
                <w:szCs w:val="24"/>
              </w:rPr>
              <w:t>Информационно-правовая система «Консультант Плюс»</w:t>
            </w:r>
          </w:p>
        </w:tc>
        <w:tc>
          <w:tcPr>
            <w:tcW w:w="3866" w:type="dxa"/>
            <w:tcBorders>
              <w:top w:val="single" w:sz="4" w:space="0" w:color="auto"/>
              <w:left w:val="single" w:sz="4" w:space="0" w:color="auto"/>
              <w:bottom w:val="single" w:sz="4" w:space="0" w:color="auto"/>
              <w:right w:val="single" w:sz="4" w:space="0" w:color="auto"/>
            </w:tcBorders>
            <w:hideMark/>
          </w:tcPr>
          <w:p w14:paraId="35170E17" w14:textId="77777777" w:rsidR="005407A0" w:rsidRPr="005407A0" w:rsidRDefault="005407A0" w:rsidP="008F2A55">
            <w:pPr>
              <w:spacing w:line="276" w:lineRule="auto"/>
              <w:jc w:val="center"/>
              <w:rPr>
                <w:rFonts w:ascii="Letter Gothic" w:hAnsi="Letter Gothic" w:cs="Arial Unicode MS"/>
                <w:szCs w:val="24"/>
                <w:lang w:eastAsia="en-US"/>
              </w:rPr>
            </w:pPr>
            <w:r w:rsidRPr="005407A0">
              <w:rPr>
                <w:szCs w:val="24"/>
                <w:lang w:eastAsia="en-US"/>
              </w:rPr>
              <w:t xml:space="preserve"> Темы 1 - 6</w:t>
            </w:r>
          </w:p>
        </w:tc>
      </w:tr>
    </w:tbl>
    <w:p w14:paraId="48E62F5E" w14:textId="77777777" w:rsidR="005407A0" w:rsidRPr="005407A0" w:rsidRDefault="005407A0" w:rsidP="005404B2">
      <w:pPr>
        <w:rPr>
          <w:rFonts w:eastAsia="Calibri"/>
          <w:b/>
          <w:bCs/>
          <w:kern w:val="32"/>
          <w:sz w:val="28"/>
          <w:szCs w:val="28"/>
        </w:rPr>
      </w:pPr>
    </w:p>
    <w:p w14:paraId="72446292" w14:textId="117D8B9C" w:rsidR="0015428F" w:rsidRPr="005407A0" w:rsidRDefault="0015428F" w:rsidP="005404B2">
      <w:pPr>
        <w:rPr>
          <w:rFonts w:eastAsia="Calibri"/>
          <w:b/>
          <w:bCs/>
          <w:kern w:val="32"/>
          <w:sz w:val="28"/>
          <w:szCs w:val="28"/>
        </w:rPr>
      </w:pPr>
      <w:r w:rsidRPr="005407A0">
        <w:rPr>
          <w:rFonts w:eastAsia="Calibri"/>
          <w:b/>
          <w:bCs/>
          <w:kern w:val="32"/>
          <w:sz w:val="28"/>
          <w:szCs w:val="28"/>
        </w:rPr>
        <w:t>11.3. Сертифицированные программные и аппаратные средства защиты информации</w:t>
      </w:r>
    </w:p>
    <w:p w14:paraId="31B9D117" w14:textId="226C82C1" w:rsidR="00F04273" w:rsidRPr="007B7F55" w:rsidRDefault="00F04273" w:rsidP="007B7F55">
      <w:pPr>
        <w:rPr>
          <w:rFonts w:eastAsia="Calibri"/>
          <w:bCs/>
          <w:kern w:val="32"/>
          <w:sz w:val="28"/>
          <w:szCs w:val="28"/>
        </w:rPr>
      </w:pPr>
      <w:r w:rsidRPr="007B7F55">
        <w:rPr>
          <w:rFonts w:eastAsia="Calibri"/>
          <w:bCs/>
          <w:kern w:val="32"/>
          <w:sz w:val="28"/>
          <w:szCs w:val="28"/>
        </w:rPr>
        <w:t>Не предусмотрены.</w:t>
      </w:r>
    </w:p>
    <w:p w14:paraId="37E0D9F7" w14:textId="77777777" w:rsidR="00F04273" w:rsidRPr="00F04273" w:rsidRDefault="00F04273" w:rsidP="00F04273"/>
    <w:p w14:paraId="35B291B5" w14:textId="5D5C1C62" w:rsidR="00C52F7B" w:rsidRPr="005407A0" w:rsidRDefault="00C52F7B" w:rsidP="00BE539F">
      <w:pPr>
        <w:pStyle w:val="1"/>
      </w:pPr>
      <w:bookmarkStart w:id="48" w:name="_Toc127892554"/>
      <w:r w:rsidRPr="005407A0">
        <w:lastRenderedPageBreak/>
        <w:t>1</w:t>
      </w:r>
      <w:r w:rsidR="004B4BFE" w:rsidRPr="005407A0">
        <w:t>2</w:t>
      </w:r>
      <w:r w:rsidRPr="005407A0">
        <w:t xml:space="preserve">. Описание материально-технической базы, необходимой для осуществления образовательного процесса по </w:t>
      </w:r>
      <w:r w:rsidR="00504556" w:rsidRPr="005407A0">
        <w:t>дисциплине</w:t>
      </w:r>
      <w:r w:rsidR="001074EA" w:rsidRPr="005407A0">
        <w:t>.</w:t>
      </w:r>
      <w:bookmarkEnd w:id="48"/>
    </w:p>
    <w:p w14:paraId="4B7C79AA" w14:textId="77777777" w:rsidR="0091252B" w:rsidRPr="005407A0" w:rsidRDefault="0091252B" w:rsidP="005404B2">
      <w:pPr>
        <w:rPr>
          <w:rFonts w:eastAsia="Calibri"/>
          <w:b/>
          <w:bCs/>
          <w:kern w:val="32"/>
          <w:sz w:val="28"/>
          <w:szCs w:val="28"/>
        </w:rPr>
      </w:pPr>
    </w:p>
    <w:p w14:paraId="630F2041" w14:textId="1B06F9F1" w:rsidR="00803317" w:rsidRPr="005404B2" w:rsidRDefault="0091252B" w:rsidP="005407A0">
      <w:pPr>
        <w:rPr>
          <w:b/>
        </w:rPr>
      </w:pPr>
      <w:r w:rsidRPr="005407A0">
        <w:rPr>
          <w:sz w:val="28"/>
          <w:szCs w:val="28"/>
        </w:rPr>
        <w:t>Аудиторный фонд Финансового университета.</w:t>
      </w:r>
    </w:p>
    <w:sectPr w:rsidR="00803317" w:rsidRPr="005404B2" w:rsidSect="00912D7A">
      <w:headerReference w:type="default" r:id="rId12"/>
      <w:type w:val="continuous"/>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05CB8" w14:textId="77777777" w:rsidR="00563DA8" w:rsidRDefault="00563DA8" w:rsidP="00C52F7B">
      <w:r>
        <w:separator/>
      </w:r>
    </w:p>
  </w:endnote>
  <w:endnote w:type="continuationSeparator" w:id="0">
    <w:p w14:paraId="2B4A8B86" w14:textId="77777777" w:rsidR="00563DA8" w:rsidRDefault="00563DA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98954" w14:textId="77777777" w:rsidR="00563DA8" w:rsidRDefault="00563DA8" w:rsidP="00C52F7B">
      <w:r>
        <w:separator/>
      </w:r>
    </w:p>
  </w:footnote>
  <w:footnote w:type="continuationSeparator" w:id="0">
    <w:p w14:paraId="18CC8B34" w14:textId="77777777" w:rsidR="00563DA8" w:rsidRDefault="00563DA8" w:rsidP="00C52F7B">
      <w:r>
        <w:continuationSeparator/>
      </w:r>
    </w:p>
  </w:footnote>
  <w:footnote w:id="1">
    <w:p w14:paraId="1D80FF65" w14:textId="77777777" w:rsidR="001946AE" w:rsidRPr="00750BF5" w:rsidRDefault="001946AE" w:rsidP="00A10C3C">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78D27737" w14:textId="77777777" w:rsidR="001946AE" w:rsidRPr="00750BF5" w:rsidRDefault="001946AE" w:rsidP="00A10C3C">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7DE42105" w14:textId="77777777" w:rsidR="001946AE" w:rsidRPr="00750BF5" w:rsidRDefault="001946AE">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4">
    <w:p w14:paraId="33D3BB26" w14:textId="77777777" w:rsidR="001946AE" w:rsidRPr="00750BF5" w:rsidRDefault="001946AE">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5">
    <w:p w14:paraId="787467D8" w14:textId="77777777" w:rsidR="001946AE" w:rsidRPr="00932D03" w:rsidRDefault="001946AE" w:rsidP="00C239D9">
      <w:pPr>
        <w:pStyle w:val="a3"/>
        <w:rPr>
          <w:lang w:val="en-US"/>
        </w:rPr>
      </w:pPr>
      <w:r>
        <w:rPr>
          <w:rStyle w:val="a5"/>
        </w:rPr>
        <w:footnoteRef/>
      </w:r>
      <w:r w:rsidRPr="00932D03">
        <w:rPr>
          <w:lang w:val="en-US"/>
        </w:rPr>
        <w:t xml:space="preserve"> </w:t>
      </w:r>
      <w:proofErr w:type="spellStart"/>
      <w:r w:rsidRPr="00932D03">
        <w:rPr>
          <w:rFonts w:ascii="Helvetica" w:hAnsi="Helvetica" w:cs="Helvetica"/>
          <w:color w:val="262626"/>
          <w:sz w:val="18"/>
          <w:szCs w:val="18"/>
          <w:shd w:val="clear" w:color="auto" w:fill="F5F5F5"/>
          <w:lang w:val="en-US"/>
        </w:rPr>
        <w:t>Глава</w:t>
      </w:r>
      <w:proofErr w:type="spellEnd"/>
      <w:r w:rsidRPr="00932D03">
        <w:rPr>
          <w:rFonts w:ascii="Helvetica" w:hAnsi="Helvetica" w:cs="Helvetica"/>
          <w:color w:val="262626"/>
          <w:sz w:val="18"/>
          <w:szCs w:val="18"/>
          <w:shd w:val="clear" w:color="auto" w:fill="F5F5F5"/>
          <w:lang w:val="en-US"/>
        </w:rPr>
        <w:t xml:space="preserve"> 4</w:t>
      </w:r>
      <w:r w:rsidRPr="00932D03">
        <w:rPr>
          <w:lang w:val="en-US"/>
        </w:rPr>
        <w:t xml:space="preserve"> </w:t>
      </w:r>
      <w:r w:rsidRPr="00932D03">
        <w:rPr>
          <w:rFonts w:ascii="Helvetica" w:hAnsi="Helvetica" w:cs="Helvetica"/>
          <w:color w:val="262626"/>
          <w:sz w:val="18"/>
          <w:szCs w:val="18"/>
          <w:shd w:val="clear" w:color="auto" w:fill="F5F5F5"/>
          <w:lang w:val="en-US"/>
        </w:rPr>
        <w:t>Holmes KJ. </w:t>
      </w:r>
      <w:r w:rsidRPr="00932D03">
        <w:rPr>
          <w:rFonts w:ascii="Helvetica" w:hAnsi="Helvetica" w:cs="Helvetica"/>
          <w:i/>
          <w:iCs/>
          <w:color w:val="262626"/>
          <w:sz w:val="18"/>
          <w:szCs w:val="18"/>
          <w:bdr w:val="none" w:sz="0" w:space="0" w:color="auto" w:frame="1"/>
          <w:shd w:val="clear" w:color="auto" w:fill="F5F5F5"/>
          <w:lang w:val="en-US"/>
        </w:rPr>
        <w:t>International Tax Policy and Double Tax Treaties : An Introduction to Principles and Application</w:t>
      </w:r>
      <w:r w:rsidRPr="00932D03">
        <w:rPr>
          <w:rFonts w:ascii="Helvetica" w:hAnsi="Helvetica" w:cs="Helvetica"/>
          <w:color w:val="262626"/>
          <w:sz w:val="18"/>
          <w:szCs w:val="18"/>
          <w:shd w:val="clear" w:color="auto" w:fill="F5F5F5"/>
          <w:lang w:val="en-US"/>
        </w:rPr>
        <w:t>. Vol Second revised edition. IBFD; 2014. Accessed October 23, 2022. https://ezpro.fa.ru:2764/login.aspx?direct=true&amp;db=nlebk&amp;AN=1553348&amp;lang=ru&amp;site=ehost-live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351060"/>
      <w:docPartObj>
        <w:docPartGallery w:val="Page Numbers (Top of Page)"/>
        <w:docPartUnique/>
      </w:docPartObj>
    </w:sdtPr>
    <w:sdtEndPr/>
    <w:sdtContent>
      <w:p w14:paraId="01B75026" w14:textId="63F6DB14" w:rsidR="00C54268" w:rsidRDefault="00C54268">
        <w:pPr>
          <w:pStyle w:val="ad"/>
          <w:jc w:val="center"/>
        </w:pPr>
        <w:r>
          <w:fldChar w:fldCharType="begin"/>
        </w:r>
        <w:r>
          <w:instrText>PAGE   \* MERGEFORMAT</w:instrText>
        </w:r>
        <w:r>
          <w:fldChar w:fldCharType="separate"/>
        </w:r>
        <w:r w:rsidR="008B61CC">
          <w:rPr>
            <w:noProof/>
          </w:rPr>
          <w:t>23</w:t>
        </w:r>
        <w:r>
          <w:fldChar w:fldCharType="end"/>
        </w:r>
      </w:p>
    </w:sdtContent>
  </w:sdt>
  <w:p w14:paraId="00A7CBFA" w14:textId="77777777" w:rsidR="001946AE" w:rsidRDefault="001946A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A2BAA"/>
    <w:multiLevelType w:val="hybridMultilevel"/>
    <w:tmpl w:val="3EE8C356"/>
    <w:lvl w:ilvl="0" w:tplc="08CCD98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630961"/>
    <w:multiLevelType w:val="hybridMultilevel"/>
    <w:tmpl w:val="575E044E"/>
    <w:lvl w:ilvl="0" w:tplc="B680F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C2F81"/>
    <w:multiLevelType w:val="hybridMultilevel"/>
    <w:tmpl w:val="ED068E86"/>
    <w:lvl w:ilvl="0" w:tplc="A8E87E54">
      <w:start w:val="1"/>
      <w:numFmt w:val="decimal"/>
      <w:lvlText w:val="%1."/>
      <w:lvlJc w:val="left"/>
      <w:pPr>
        <w:ind w:left="682"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81898"/>
    <w:multiLevelType w:val="hybridMultilevel"/>
    <w:tmpl w:val="76B22D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E16F1C"/>
    <w:multiLevelType w:val="hybridMultilevel"/>
    <w:tmpl w:val="BD0E4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F5939"/>
    <w:multiLevelType w:val="multilevel"/>
    <w:tmpl w:val="4EDC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4E393F"/>
    <w:multiLevelType w:val="hybridMultilevel"/>
    <w:tmpl w:val="1D92AA04"/>
    <w:lvl w:ilvl="0" w:tplc="B0A062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155C0D"/>
    <w:multiLevelType w:val="hybridMultilevel"/>
    <w:tmpl w:val="DBD29A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571E5B"/>
    <w:multiLevelType w:val="hybridMultilevel"/>
    <w:tmpl w:val="93746D9A"/>
    <w:lvl w:ilvl="0" w:tplc="47D8A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74559E"/>
    <w:multiLevelType w:val="hybridMultilevel"/>
    <w:tmpl w:val="010EF6E4"/>
    <w:lvl w:ilvl="0" w:tplc="1CFC4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E73847"/>
    <w:multiLevelType w:val="hybridMultilevel"/>
    <w:tmpl w:val="AA2CEB5E"/>
    <w:lvl w:ilvl="0" w:tplc="899C9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4F36CE"/>
    <w:multiLevelType w:val="hybridMultilevel"/>
    <w:tmpl w:val="922E7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8A71D3"/>
    <w:multiLevelType w:val="hybridMultilevel"/>
    <w:tmpl w:val="E89E908A"/>
    <w:lvl w:ilvl="0" w:tplc="3A40FD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3B5750"/>
    <w:multiLevelType w:val="hybridMultilevel"/>
    <w:tmpl w:val="4B9AA2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522927"/>
    <w:multiLevelType w:val="hybridMultilevel"/>
    <w:tmpl w:val="DE809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E415BB"/>
    <w:multiLevelType w:val="hybridMultilevel"/>
    <w:tmpl w:val="E60E67B2"/>
    <w:lvl w:ilvl="0" w:tplc="CD665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9B6939"/>
    <w:multiLevelType w:val="hybridMultilevel"/>
    <w:tmpl w:val="DD209768"/>
    <w:lvl w:ilvl="0" w:tplc="E70EBE60">
      <w:start w:val="1"/>
      <w:numFmt w:val="bullet"/>
      <w:lvlText w:val="-"/>
      <w:lvlJc w:val="left"/>
      <w:pPr>
        <w:ind w:left="851" w:hanging="360"/>
      </w:pPr>
      <w:rPr>
        <w:rFonts w:ascii="Times New Roman" w:eastAsiaTheme="minorHAnsi" w:hAnsi="Times New Roman" w:cs="Times New Roman"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21" w15:restartNumberingAfterBreak="0">
    <w:nsid w:val="4E8C0424"/>
    <w:multiLevelType w:val="hybridMultilevel"/>
    <w:tmpl w:val="22C06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C02FD3"/>
    <w:multiLevelType w:val="hybridMultilevel"/>
    <w:tmpl w:val="4B9AA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AE7A17"/>
    <w:multiLevelType w:val="hybridMultilevel"/>
    <w:tmpl w:val="B310DC34"/>
    <w:lvl w:ilvl="0" w:tplc="E99A49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2"/>
  </w:num>
  <w:num w:numId="4">
    <w:abstractNumId w:val="10"/>
  </w:num>
  <w:num w:numId="5">
    <w:abstractNumId w:val="23"/>
  </w:num>
  <w:num w:numId="6">
    <w:abstractNumId w:val="6"/>
  </w:num>
  <w:num w:numId="7">
    <w:abstractNumId w:val="3"/>
  </w:num>
  <w:num w:numId="8">
    <w:abstractNumId w:val="2"/>
  </w:num>
  <w:num w:numId="9">
    <w:abstractNumId w:val="11"/>
  </w:num>
  <w:num w:numId="10">
    <w:abstractNumId w:val="9"/>
  </w:num>
  <w:num w:numId="11">
    <w:abstractNumId w:val="24"/>
  </w:num>
  <w:num w:numId="12">
    <w:abstractNumId w:val="14"/>
  </w:num>
  <w:num w:numId="13">
    <w:abstractNumId w:val="19"/>
  </w:num>
  <w:num w:numId="14">
    <w:abstractNumId w:val="15"/>
  </w:num>
  <w:num w:numId="15">
    <w:abstractNumId w:val="5"/>
  </w:num>
  <w:num w:numId="16">
    <w:abstractNumId w:val="22"/>
  </w:num>
  <w:num w:numId="17">
    <w:abstractNumId w:val="21"/>
  </w:num>
  <w:num w:numId="18">
    <w:abstractNumId w:val="16"/>
  </w:num>
  <w:num w:numId="19">
    <w:abstractNumId w:val="8"/>
  </w:num>
  <w:num w:numId="20">
    <w:abstractNumId w:val="17"/>
  </w:num>
  <w:num w:numId="21">
    <w:abstractNumId w:val="4"/>
  </w:num>
  <w:num w:numId="22">
    <w:abstractNumId w:val="7"/>
  </w:num>
  <w:num w:numId="23">
    <w:abstractNumId w:val="20"/>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845"/>
    <w:rsid w:val="000054C1"/>
    <w:rsid w:val="00006BB0"/>
    <w:rsid w:val="000102D3"/>
    <w:rsid w:val="000123E5"/>
    <w:rsid w:val="0001342F"/>
    <w:rsid w:val="00016D1F"/>
    <w:rsid w:val="00020114"/>
    <w:rsid w:val="000218DE"/>
    <w:rsid w:val="000246A3"/>
    <w:rsid w:val="00024EEA"/>
    <w:rsid w:val="000268EB"/>
    <w:rsid w:val="00026E9C"/>
    <w:rsid w:val="00027F5E"/>
    <w:rsid w:val="000307CC"/>
    <w:rsid w:val="0003483F"/>
    <w:rsid w:val="00034880"/>
    <w:rsid w:val="00035512"/>
    <w:rsid w:val="000359CF"/>
    <w:rsid w:val="0003753F"/>
    <w:rsid w:val="000403D0"/>
    <w:rsid w:val="00040937"/>
    <w:rsid w:val="000414EC"/>
    <w:rsid w:val="000415EE"/>
    <w:rsid w:val="00043144"/>
    <w:rsid w:val="00043D7D"/>
    <w:rsid w:val="000460EA"/>
    <w:rsid w:val="00047C02"/>
    <w:rsid w:val="00056998"/>
    <w:rsid w:val="000715AD"/>
    <w:rsid w:val="0007330B"/>
    <w:rsid w:val="00073319"/>
    <w:rsid w:val="000742E0"/>
    <w:rsid w:val="00075A1A"/>
    <w:rsid w:val="00080232"/>
    <w:rsid w:val="00081564"/>
    <w:rsid w:val="0008173A"/>
    <w:rsid w:val="00084AA5"/>
    <w:rsid w:val="00087689"/>
    <w:rsid w:val="000932A8"/>
    <w:rsid w:val="00094404"/>
    <w:rsid w:val="000948DB"/>
    <w:rsid w:val="000952AF"/>
    <w:rsid w:val="000961A8"/>
    <w:rsid w:val="000979E4"/>
    <w:rsid w:val="00097C57"/>
    <w:rsid w:val="000A2CCD"/>
    <w:rsid w:val="000A41EE"/>
    <w:rsid w:val="000A4846"/>
    <w:rsid w:val="000A61F1"/>
    <w:rsid w:val="000B6218"/>
    <w:rsid w:val="000B6F87"/>
    <w:rsid w:val="000B77BA"/>
    <w:rsid w:val="000C17D1"/>
    <w:rsid w:val="000C1AFD"/>
    <w:rsid w:val="000C472F"/>
    <w:rsid w:val="000C534D"/>
    <w:rsid w:val="000C53A7"/>
    <w:rsid w:val="000C5D47"/>
    <w:rsid w:val="000C5D86"/>
    <w:rsid w:val="000C778B"/>
    <w:rsid w:val="000D1088"/>
    <w:rsid w:val="000D2EC5"/>
    <w:rsid w:val="000D371A"/>
    <w:rsid w:val="000D6AC0"/>
    <w:rsid w:val="000E1335"/>
    <w:rsid w:val="000E31BA"/>
    <w:rsid w:val="000E7D38"/>
    <w:rsid w:val="000F4243"/>
    <w:rsid w:val="000F5A5F"/>
    <w:rsid w:val="000F69A4"/>
    <w:rsid w:val="00101F28"/>
    <w:rsid w:val="001034C8"/>
    <w:rsid w:val="00103D5A"/>
    <w:rsid w:val="00103F59"/>
    <w:rsid w:val="001056D0"/>
    <w:rsid w:val="001065DB"/>
    <w:rsid w:val="001074EA"/>
    <w:rsid w:val="001109BC"/>
    <w:rsid w:val="00110B7D"/>
    <w:rsid w:val="00110C61"/>
    <w:rsid w:val="00110F5C"/>
    <w:rsid w:val="00112DC3"/>
    <w:rsid w:val="001134FF"/>
    <w:rsid w:val="00114EAC"/>
    <w:rsid w:val="0011547A"/>
    <w:rsid w:val="00120A64"/>
    <w:rsid w:val="0012154E"/>
    <w:rsid w:val="00121560"/>
    <w:rsid w:val="0012428C"/>
    <w:rsid w:val="001312B1"/>
    <w:rsid w:val="00131668"/>
    <w:rsid w:val="00132043"/>
    <w:rsid w:val="0013258E"/>
    <w:rsid w:val="00132724"/>
    <w:rsid w:val="00133C38"/>
    <w:rsid w:val="00135311"/>
    <w:rsid w:val="00136583"/>
    <w:rsid w:val="00141137"/>
    <w:rsid w:val="00142EAB"/>
    <w:rsid w:val="00143A27"/>
    <w:rsid w:val="001448BD"/>
    <w:rsid w:val="00145199"/>
    <w:rsid w:val="00146D56"/>
    <w:rsid w:val="00152E20"/>
    <w:rsid w:val="00153077"/>
    <w:rsid w:val="0015428F"/>
    <w:rsid w:val="00155216"/>
    <w:rsid w:val="00156366"/>
    <w:rsid w:val="00156CB4"/>
    <w:rsid w:val="001624A8"/>
    <w:rsid w:val="0016403C"/>
    <w:rsid w:val="00164AB6"/>
    <w:rsid w:val="00165271"/>
    <w:rsid w:val="0016614F"/>
    <w:rsid w:val="00166213"/>
    <w:rsid w:val="00166A92"/>
    <w:rsid w:val="00167315"/>
    <w:rsid w:val="00167D4C"/>
    <w:rsid w:val="00167F51"/>
    <w:rsid w:val="00170F5B"/>
    <w:rsid w:val="001714D6"/>
    <w:rsid w:val="001729E7"/>
    <w:rsid w:val="001753A5"/>
    <w:rsid w:val="00183B21"/>
    <w:rsid w:val="00184BB2"/>
    <w:rsid w:val="00185039"/>
    <w:rsid w:val="00185762"/>
    <w:rsid w:val="00186288"/>
    <w:rsid w:val="00186A69"/>
    <w:rsid w:val="00187EA4"/>
    <w:rsid w:val="00191D66"/>
    <w:rsid w:val="00192173"/>
    <w:rsid w:val="001930AF"/>
    <w:rsid w:val="001946AE"/>
    <w:rsid w:val="0019486A"/>
    <w:rsid w:val="0019581D"/>
    <w:rsid w:val="00196416"/>
    <w:rsid w:val="00197F4B"/>
    <w:rsid w:val="001A29F7"/>
    <w:rsid w:val="001A33DE"/>
    <w:rsid w:val="001A3531"/>
    <w:rsid w:val="001A5AE3"/>
    <w:rsid w:val="001A5DD0"/>
    <w:rsid w:val="001A618A"/>
    <w:rsid w:val="001A7120"/>
    <w:rsid w:val="001A77B5"/>
    <w:rsid w:val="001A78D1"/>
    <w:rsid w:val="001B072B"/>
    <w:rsid w:val="001B1220"/>
    <w:rsid w:val="001B1595"/>
    <w:rsid w:val="001B4AA9"/>
    <w:rsid w:val="001B4AEC"/>
    <w:rsid w:val="001B4C63"/>
    <w:rsid w:val="001B5AFF"/>
    <w:rsid w:val="001B7FAD"/>
    <w:rsid w:val="001C06BC"/>
    <w:rsid w:val="001C0D33"/>
    <w:rsid w:val="001C1EC8"/>
    <w:rsid w:val="001C1F55"/>
    <w:rsid w:val="001C442F"/>
    <w:rsid w:val="001C5323"/>
    <w:rsid w:val="001C5D94"/>
    <w:rsid w:val="001C645B"/>
    <w:rsid w:val="001C7356"/>
    <w:rsid w:val="001D06E0"/>
    <w:rsid w:val="001D1E8A"/>
    <w:rsid w:val="001D2169"/>
    <w:rsid w:val="001D5025"/>
    <w:rsid w:val="001D5711"/>
    <w:rsid w:val="001E411E"/>
    <w:rsid w:val="001F01CA"/>
    <w:rsid w:val="001F025C"/>
    <w:rsid w:val="002006F4"/>
    <w:rsid w:val="00205886"/>
    <w:rsid w:val="00205B9D"/>
    <w:rsid w:val="0020777C"/>
    <w:rsid w:val="0021083E"/>
    <w:rsid w:val="00210856"/>
    <w:rsid w:val="002110E8"/>
    <w:rsid w:val="00212A98"/>
    <w:rsid w:val="00222DB5"/>
    <w:rsid w:val="00223C0D"/>
    <w:rsid w:val="00224459"/>
    <w:rsid w:val="002257B5"/>
    <w:rsid w:val="002263A5"/>
    <w:rsid w:val="00227F6A"/>
    <w:rsid w:val="00231154"/>
    <w:rsid w:val="0023173E"/>
    <w:rsid w:val="00235851"/>
    <w:rsid w:val="0023630A"/>
    <w:rsid w:val="00237976"/>
    <w:rsid w:val="002417AF"/>
    <w:rsid w:val="002418D7"/>
    <w:rsid w:val="002450C3"/>
    <w:rsid w:val="00246029"/>
    <w:rsid w:val="00246303"/>
    <w:rsid w:val="0025075A"/>
    <w:rsid w:val="00251CC2"/>
    <w:rsid w:val="00251E74"/>
    <w:rsid w:val="00255413"/>
    <w:rsid w:val="002558C9"/>
    <w:rsid w:val="002569F8"/>
    <w:rsid w:val="00256DF1"/>
    <w:rsid w:val="00256F66"/>
    <w:rsid w:val="0025700F"/>
    <w:rsid w:val="00257966"/>
    <w:rsid w:val="00260D05"/>
    <w:rsid w:val="00260E49"/>
    <w:rsid w:val="00261057"/>
    <w:rsid w:val="00261746"/>
    <w:rsid w:val="0026199F"/>
    <w:rsid w:val="0026401E"/>
    <w:rsid w:val="00265C02"/>
    <w:rsid w:val="00266C14"/>
    <w:rsid w:val="00272BA9"/>
    <w:rsid w:val="00273543"/>
    <w:rsid w:val="00275DAD"/>
    <w:rsid w:val="00276175"/>
    <w:rsid w:val="00276611"/>
    <w:rsid w:val="002766E5"/>
    <w:rsid w:val="002776C2"/>
    <w:rsid w:val="00284DCB"/>
    <w:rsid w:val="00286D22"/>
    <w:rsid w:val="00291F96"/>
    <w:rsid w:val="002931EE"/>
    <w:rsid w:val="00293EFF"/>
    <w:rsid w:val="00294321"/>
    <w:rsid w:val="00294C38"/>
    <w:rsid w:val="00297FE0"/>
    <w:rsid w:val="002A1336"/>
    <w:rsid w:val="002A2809"/>
    <w:rsid w:val="002A39A6"/>
    <w:rsid w:val="002A481B"/>
    <w:rsid w:val="002A68B5"/>
    <w:rsid w:val="002B003B"/>
    <w:rsid w:val="002B020D"/>
    <w:rsid w:val="002B0869"/>
    <w:rsid w:val="002B17C4"/>
    <w:rsid w:val="002B55DE"/>
    <w:rsid w:val="002B5680"/>
    <w:rsid w:val="002B6FD2"/>
    <w:rsid w:val="002B7142"/>
    <w:rsid w:val="002B7698"/>
    <w:rsid w:val="002B76EC"/>
    <w:rsid w:val="002C0E61"/>
    <w:rsid w:val="002C2428"/>
    <w:rsid w:val="002C2C96"/>
    <w:rsid w:val="002C3B47"/>
    <w:rsid w:val="002C62F9"/>
    <w:rsid w:val="002C646B"/>
    <w:rsid w:val="002D0558"/>
    <w:rsid w:val="002D06D6"/>
    <w:rsid w:val="002D0F8F"/>
    <w:rsid w:val="002D16F8"/>
    <w:rsid w:val="002D1898"/>
    <w:rsid w:val="002D1BAA"/>
    <w:rsid w:val="002D1BD3"/>
    <w:rsid w:val="002D1D5F"/>
    <w:rsid w:val="002D29CB"/>
    <w:rsid w:val="002D341C"/>
    <w:rsid w:val="002D3913"/>
    <w:rsid w:val="002D5BCA"/>
    <w:rsid w:val="002D6170"/>
    <w:rsid w:val="002D734D"/>
    <w:rsid w:val="002D786A"/>
    <w:rsid w:val="002D7F79"/>
    <w:rsid w:val="002E01B0"/>
    <w:rsid w:val="002E02AB"/>
    <w:rsid w:val="002E0765"/>
    <w:rsid w:val="002E11C9"/>
    <w:rsid w:val="002E1566"/>
    <w:rsid w:val="002E4576"/>
    <w:rsid w:val="002E4618"/>
    <w:rsid w:val="002E7D40"/>
    <w:rsid w:val="002F160B"/>
    <w:rsid w:val="002F6C2A"/>
    <w:rsid w:val="002F6E2D"/>
    <w:rsid w:val="0030361E"/>
    <w:rsid w:val="00305393"/>
    <w:rsid w:val="003057CE"/>
    <w:rsid w:val="003061FF"/>
    <w:rsid w:val="00307774"/>
    <w:rsid w:val="00310151"/>
    <w:rsid w:val="0031067B"/>
    <w:rsid w:val="00310B31"/>
    <w:rsid w:val="00311A81"/>
    <w:rsid w:val="00312159"/>
    <w:rsid w:val="00312F0E"/>
    <w:rsid w:val="003136F6"/>
    <w:rsid w:val="00316433"/>
    <w:rsid w:val="0031673B"/>
    <w:rsid w:val="003203BB"/>
    <w:rsid w:val="00324BD8"/>
    <w:rsid w:val="00325C45"/>
    <w:rsid w:val="0033200B"/>
    <w:rsid w:val="00332E79"/>
    <w:rsid w:val="00333C17"/>
    <w:rsid w:val="00334DFE"/>
    <w:rsid w:val="00335355"/>
    <w:rsid w:val="003419A1"/>
    <w:rsid w:val="00342385"/>
    <w:rsid w:val="003439F5"/>
    <w:rsid w:val="00345DD0"/>
    <w:rsid w:val="0034699C"/>
    <w:rsid w:val="00347E9A"/>
    <w:rsid w:val="0035005A"/>
    <w:rsid w:val="0035211C"/>
    <w:rsid w:val="00355A52"/>
    <w:rsid w:val="00355CF5"/>
    <w:rsid w:val="003576F1"/>
    <w:rsid w:val="00361002"/>
    <w:rsid w:val="0036274E"/>
    <w:rsid w:val="003639CA"/>
    <w:rsid w:val="00363A41"/>
    <w:rsid w:val="003645E1"/>
    <w:rsid w:val="00366A85"/>
    <w:rsid w:val="00370E1C"/>
    <w:rsid w:val="00373FD2"/>
    <w:rsid w:val="003761B6"/>
    <w:rsid w:val="0038094D"/>
    <w:rsid w:val="00381213"/>
    <w:rsid w:val="00381B06"/>
    <w:rsid w:val="00382E41"/>
    <w:rsid w:val="00383417"/>
    <w:rsid w:val="00385C43"/>
    <w:rsid w:val="00395135"/>
    <w:rsid w:val="0039574A"/>
    <w:rsid w:val="00396065"/>
    <w:rsid w:val="003971AB"/>
    <w:rsid w:val="0039743F"/>
    <w:rsid w:val="003A0414"/>
    <w:rsid w:val="003A16C4"/>
    <w:rsid w:val="003A19C6"/>
    <w:rsid w:val="003A61C5"/>
    <w:rsid w:val="003A6810"/>
    <w:rsid w:val="003A7BB0"/>
    <w:rsid w:val="003B1458"/>
    <w:rsid w:val="003B2E36"/>
    <w:rsid w:val="003B3E33"/>
    <w:rsid w:val="003B53F4"/>
    <w:rsid w:val="003B7068"/>
    <w:rsid w:val="003B77C2"/>
    <w:rsid w:val="003C2C0D"/>
    <w:rsid w:val="003C4AD9"/>
    <w:rsid w:val="003C7615"/>
    <w:rsid w:val="003D03AC"/>
    <w:rsid w:val="003D376D"/>
    <w:rsid w:val="003D48DC"/>
    <w:rsid w:val="003D7616"/>
    <w:rsid w:val="003D7A6B"/>
    <w:rsid w:val="003E0879"/>
    <w:rsid w:val="003E6BA6"/>
    <w:rsid w:val="003E7094"/>
    <w:rsid w:val="003E737F"/>
    <w:rsid w:val="003E771C"/>
    <w:rsid w:val="003F1101"/>
    <w:rsid w:val="003F1F40"/>
    <w:rsid w:val="003F4617"/>
    <w:rsid w:val="003F71E6"/>
    <w:rsid w:val="00400154"/>
    <w:rsid w:val="00402187"/>
    <w:rsid w:val="0040282B"/>
    <w:rsid w:val="00405589"/>
    <w:rsid w:val="00405E4F"/>
    <w:rsid w:val="004074EA"/>
    <w:rsid w:val="00410103"/>
    <w:rsid w:val="004106BE"/>
    <w:rsid w:val="00411845"/>
    <w:rsid w:val="00415D9A"/>
    <w:rsid w:val="0041715B"/>
    <w:rsid w:val="0041792A"/>
    <w:rsid w:val="00417D4F"/>
    <w:rsid w:val="004212CD"/>
    <w:rsid w:val="0042228E"/>
    <w:rsid w:val="004236CF"/>
    <w:rsid w:val="004277FE"/>
    <w:rsid w:val="00430253"/>
    <w:rsid w:val="00432FEA"/>
    <w:rsid w:val="00434E67"/>
    <w:rsid w:val="004370CB"/>
    <w:rsid w:val="004403AF"/>
    <w:rsid w:val="00442A97"/>
    <w:rsid w:val="00443AA3"/>
    <w:rsid w:val="00446CCF"/>
    <w:rsid w:val="00446F11"/>
    <w:rsid w:val="00450762"/>
    <w:rsid w:val="00452334"/>
    <w:rsid w:val="00453BCE"/>
    <w:rsid w:val="00455F62"/>
    <w:rsid w:val="00457A3B"/>
    <w:rsid w:val="00461E2E"/>
    <w:rsid w:val="004662DF"/>
    <w:rsid w:val="00466D91"/>
    <w:rsid w:val="00475DE5"/>
    <w:rsid w:val="00476091"/>
    <w:rsid w:val="00483161"/>
    <w:rsid w:val="00483683"/>
    <w:rsid w:val="00483A48"/>
    <w:rsid w:val="004851B3"/>
    <w:rsid w:val="004915BD"/>
    <w:rsid w:val="00496846"/>
    <w:rsid w:val="00496E5A"/>
    <w:rsid w:val="00496EF1"/>
    <w:rsid w:val="004A694A"/>
    <w:rsid w:val="004A727B"/>
    <w:rsid w:val="004B14D9"/>
    <w:rsid w:val="004B150C"/>
    <w:rsid w:val="004B1870"/>
    <w:rsid w:val="004B21BF"/>
    <w:rsid w:val="004B3CC1"/>
    <w:rsid w:val="004B4BFE"/>
    <w:rsid w:val="004B66AA"/>
    <w:rsid w:val="004B7DD6"/>
    <w:rsid w:val="004C0245"/>
    <w:rsid w:val="004C1AF6"/>
    <w:rsid w:val="004C601B"/>
    <w:rsid w:val="004C708A"/>
    <w:rsid w:val="004D1703"/>
    <w:rsid w:val="004D34BB"/>
    <w:rsid w:val="004D3777"/>
    <w:rsid w:val="004E3DDF"/>
    <w:rsid w:val="004E443D"/>
    <w:rsid w:val="004E4737"/>
    <w:rsid w:val="004E6E94"/>
    <w:rsid w:val="004F1C8C"/>
    <w:rsid w:val="004F5D8F"/>
    <w:rsid w:val="00500C67"/>
    <w:rsid w:val="0050100C"/>
    <w:rsid w:val="005019CD"/>
    <w:rsid w:val="00501B46"/>
    <w:rsid w:val="0050222D"/>
    <w:rsid w:val="00503826"/>
    <w:rsid w:val="00504556"/>
    <w:rsid w:val="00504BDE"/>
    <w:rsid w:val="00507A3A"/>
    <w:rsid w:val="00513259"/>
    <w:rsid w:val="005157CD"/>
    <w:rsid w:val="00516599"/>
    <w:rsid w:val="00516A01"/>
    <w:rsid w:val="00520388"/>
    <w:rsid w:val="00520A0C"/>
    <w:rsid w:val="005228A4"/>
    <w:rsid w:val="00524846"/>
    <w:rsid w:val="0052632F"/>
    <w:rsid w:val="0052666D"/>
    <w:rsid w:val="00526E92"/>
    <w:rsid w:val="00533C8F"/>
    <w:rsid w:val="005370A7"/>
    <w:rsid w:val="005404B2"/>
    <w:rsid w:val="005407A0"/>
    <w:rsid w:val="005423CB"/>
    <w:rsid w:val="00542D94"/>
    <w:rsid w:val="00543A77"/>
    <w:rsid w:val="00547120"/>
    <w:rsid w:val="00547659"/>
    <w:rsid w:val="00547CA4"/>
    <w:rsid w:val="00550856"/>
    <w:rsid w:val="005523ED"/>
    <w:rsid w:val="005532E3"/>
    <w:rsid w:val="00555ABF"/>
    <w:rsid w:val="00555DF8"/>
    <w:rsid w:val="005629EB"/>
    <w:rsid w:val="00563DA8"/>
    <w:rsid w:val="0056641D"/>
    <w:rsid w:val="005678D5"/>
    <w:rsid w:val="00571595"/>
    <w:rsid w:val="0057189E"/>
    <w:rsid w:val="00573BEB"/>
    <w:rsid w:val="00574F7C"/>
    <w:rsid w:val="005769EA"/>
    <w:rsid w:val="00577CE4"/>
    <w:rsid w:val="00594786"/>
    <w:rsid w:val="0059504A"/>
    <w:rsid w:val="00596CE9"/>
    <w:rsid w:val="005A0208"/>
    <w:rsid w:val="005B03DE"/>
    <w:rsid w:val="005B0AD5"/>
    <w:rsid w:val="005B133F"/>
    <w:rsid w:val="005B45E4"/>
    <w:rsid w:val="005B5A44"/>
    <w:rsid w:val="005B7B1F"/>
    <w:rsid w:val="005C1CE1"/>
    <w:rsid w:val="005C31BB"/>
    <w:rsid w:val="005C34B0"/>
    <w:rsid w:val="005C5051"/>
    <w:rsid w:val="005C6B8F"/>
    <w:rsid w:val="005D03A1"/>
    <w:rsid w:val="005D21FE"/>
    <w:rsid w:val="005D36BA"/>
    <w:rsid w:val="005D61A1"/>
    <w:rsid w:val="005E0C48"/>
    <w:rsid w:val="005E141D"/>
    <w:rsid w:val="005E1A32"/>
    <w:rsid w:val="005E3D07"/>
    <w:rsid w:val="005E46AA"/>
    <w:rsid w:val="005E5666"/>
    <w:rsid w:val="005E566C"/>
    <w:rsid w:val="005E5A3B"/>
    <w:rsid w:val="005F2477"/>
    <w:rsid w:val="005F26BB"/>
    <w:rsid w:val="005F49FA"/>
    <w:rsid w:val="005F74F6"/>
    <w:rsid w:val="005F7908"/>
    <w:rsid w:val="00601460"/>
    <w:rsid w:val="00601EE5"/>
    <w:rsid w:val="00602300"/>
    <w:rsid w:val="00602C9C"/>
    <w:rsid w:val="00606047"/>
    <w:rsid w:val="00606F07"/>
    <w:rsid w:val="00607EFB"/>
    <w:rsid w:val="006150C4"/>
    <w:rsid w:val="00616014"/>
    <w:rsid w:val="00622C21"/>
    <w:rsid w:val="00622CA8"/>
    <w:rsid w:val="0062422A"/>
    <w:rsid w:val="0062424B"/>
    <w:rsid w:val="00626047"/>
    <w:rsid w:val="006262B6"/>
    <w:rsid w:val="00630351"/>
    <w:rsid w:val="006311EE"/>
    <w:rsid w:val="0063503E"/>
    <w:rsid w:val="0064183A"/>
    <w:rsid w:val="006419C6"/>
    <w:rsid w:val="006419E3"/>
    <w:rsid w:val="00642CB5"/>
    <w:rsid w:val="006435B4"/>
    <w:rsid w:val="00643964"/>
    <w:rsid w:val="00643D4B"/>
    <w:rsid w:val="006443D5"/>
    <w:rsid w:val="0065179E"/>
    <w:rsid w:val="00651E82"/>
    <w:rsid w:val="0065286A"/>
    <w:rsid w:val="006535A3"/>
    <w:rsid w:val="00653666"/>
    <w:rsid w:val="006552C0"/>
    <w:rsid w:val="006564AF"/>
    <w:rsid w:val="0066149D"/>
    <w:rsid w:val="0066171B"/>
    <w:rsid w:val="00667342"/>
    <w:rsid w:val="00671595"/>
    <w:rsid w:val="00671B55"/>
    <w:rsid w:val="00672880"/>
    <w:rsid w:val="00672DE8"/>
    <w:rsid w:val="00674DC2"/>
    <w:rsid w:val="00676D05"/>
    <w:rsid w:val="0068152F"/>
    <w:rsid w:val="00681F2D"/>
    <w:rsid w:val="00682C01"/>
    <w:rsid w:val="0069351D"/>
    <w:rsid w:val="00693B8D"/>
    <w:rsid w:val="006A0993"/>
    <w:rsid w:val="006A1858"/>
    <w:rsid w:val="006A2253"/>
    <w:rsid w:val="006A2970"/>
    <w:rsid w:val="006A39A3"/>
    <w:rsid w:val="006A627B"/>
    <w:rsid w:val="006B0E6F"/>
    <w:rsid w:val="006B3C5B"/>
    <w:rsid w:val="006B41BF"/>
    <w:rsid w:val="006B5B2F"/>
    <w:rsid w:val="006B5B4D"/>
    <w:rsid w:val="006B7171"/>
    <w:rsid w:val="006B75EB"/>
    <w:rsid w:val="006C1E21"/>
    <w:rsid w:val="006C2263"/>
    <w:rsid w:val="006C5122"/>
    <w:rsid w:val="006C5D8F"/>
    <w:rsid w:val="006C6B52"/>
    <w:rsid w:val="006D1A6A"/>
    <w:rsid w:val="006D2028"/>
    <w:rsid w:val="006D27FF"/>
    <w:rsid w:val="006D4A03"/>
    <w:rsid w:val="006D4EDE"/>
    <w:rsid w:val="006D6D2D"/>
    <w:rsid w:val="006E12A8"/>
    <w:rsid w:val="006E12B9"/>
    <w:rsid w:val="006E533D"/>
    <w:rsid w:val="006E672D"/>
    <w:rsid w:val="006E7602"/>
    <w:rsid w:val="006E78A7"/>
    <w:rsid w:val="006F1EED"/>
    <w:rsid w:val="006F601F"/>
    <w:rsid w:val="006F780B"/>
    <w:rsid w:val="00700391"/>
    <w:rsid w:val="007022C3"/>
    <w:rsid w:val="0070349F"/>
    <w:rsid w:val="00707470"/>
    <w:rsid w:val="007130E6"/>
    <w:rsid w:val="00713E67"/>
    <w:rsid w:val="00714EC8"/>
    <w:rsid w:val="00714EF4"/>
    <w:rsid w:val="00715F8B"/>
    <w:rsid w:val="007163A5"/>
    <w:rsid w:val="0071669C"/>
    <w:rsid w:val="007175A1"/>
    <w:rsid w:val="00722EE9"/>
    <w:rsid w:val="00723437"/>
    <w:rsid w:val="00723F2A"/>
    <w:rsid w:val="00724F1D"/>
    <w:rsid w:val="00725536"/>
    <w:rsid w:val="00730134"/>
    <w:rsid w:val="007308AE"/>
    <w:rsid w:val="007326B1"/>
    <w:rsid w:val="00733C37"/>
    <w:rsid w:val="007356FF"/>
    <w:rsid w:val="00741A8D"/>
    <w:rsid w:val="00741CBE"/>
    <w:rsid w:val="007425EF"/>
    <w:rsid w:val="00743D2E"/>
    <w:rsid w:val="00744B1A"/>
    <w:rsid w:val="00744F27"/>
    <w:rsid w:val="007455EF"/>
    <w:rsid w:val="00745ACC"/>
    <w:rsid w:val="00747457"/>
    <w:rsid w:val="00750A5D"/>
    <w:rsid w:val="00750BF5"/>
    <w:rsid w:val="00753CAB"/>
    <w:rsid w:val="00754169"/>
    <w:rsid w:val="00755BFC"/>
    <w:rsid w:val="007560AB"/>
    <w:rsid w:val="00757812"/>
    <w:rsid w:val="00757EEE"/>
    <w:rsid w:val="007603CA"/>
    <w:rsid w:val="00760BE2"/>
    <w:rsid w:val="007637F1"/>
    <w:rsid w:val="00765419"/>
    <w:rsid w:val="00766B13"/>
    <w:rsid w:val="007679FC"/>
    <w:rsid w:val="00767D96"/>
    <w:rsid w:val="00771E8B"/>
    <w:rsid w:val="0077515C"/>
    <w:rsid w:val="00775BC4"/>
    <w:rsid w:val="00776559"/>
    <w:rsid w:val="00777FD9"/>
    <w:rsid w:val="00781A43"/>
    <w:rsid w:val="0078406B"/>
    <w:rsid w:val="00784304"/>
    <w:rsid w:val="0078434E"/>
    <w:rsid w:val="00784679"/>
    <w:rsid w:val="0078522F"/>
    <w:rsid w:val="007876FE"/>
    <w:rsid w:val="00790521"/>
    <w:rsid w:val="0079239F"/>
    <w:rsid w:val="00797D5D"/>
    <w:rsid w:val="007A0E21"/>
    <w:rsid w:val="007A1B6F"/>
    <w:rsid w:val="007A1F9A"/>
    <w:rsid w:val="007A2C24"/>
    <w:rsid w:val="007A48AE"/>
    <w:rsid w:val="007A5CA7"/>
    <w:rsid w:val="007A717C"/>
    <w:rsid w:val="007A77D0"/>
    <w:rsid w:val="007B0570"/>
    <w:rsid w:val="007B275D"/>
    <w:rsid w:val="007B2C09"/>
    <w:rsid w:val="007B370A"/>
    <w:rsid w:val="007B3AAD"/>
    <w:rsid w:val="007B446F"/>
    <w:rsid w:val="007B4F2A"/>
    <w:rsid w:val="007B7F55"/>
    <w:rsid w:val="007C1CA7"/>
    <w:rsid w:val="007C216C"/>
    <w:rsid w:val="007C262F"/>
    <w:rsid w:val="007C279D"/>
    <w:rsid w:val="007C2C28"/>
    <w:rsid w:val="007C39A2"/>
    <w:rsid w:val="007C466E"/>
    <w:rsid w:val="007C6006"/>
    <w:rsid w:val="007C6A40"/>
    <w:rsid w:val="007C76B2"/>
    <w:rsid w:val="007D0069"/>
    <w:rsid w:val="007D2EFA"/>
    <w:rsid w:val="007D317B"/>
    <w:rsid w:val="007D475C"/>
    <w:rsid w:val="007D6C34"/>
    <w:rsid w:val="007E18A8"/>
    <w:rsid w:val="007E2725"/>
    <w:rsid w:val="007E3FEC"/>
    <w:rsid w:val="007E5697"/>
    <w:rsid w:val="007E5A9E"/>
    <w:rsid w:val="007E6680"/>
    <w:rsid w:val="007F11E8"/>
    <w:rsid w:val="007F3872"/>
    <w:rsid w:val="007F43B0"/>
    <w:rsid w:val="007F514B"/>
    <w:rsid w:val="007F76D4"/>
    <w:rsid w:val="007F77E1"/>
    <w:rsid w:val="007F7C2A"/>
    <w:rsid w:val="0080014F"/>
    <w:rsid w:val="008001F1"/>
    <w:rsid w:val="00800257"/>
    <w:rsid w:val="0080049F"/>
    <w:rsid w:val="00800900"/>
    <w:rsid w:val="00801525"/>
    <w:rsid w:val="00801CBB"/>
    <w:rsid w:val="00801EF4"/>
    <w:rsid w:val="0080207B"/>
    <w:rsid w:val="00803317"/>
    <w:rsid w:val="00804AC9"/>
    <w:rsid w:val="00804EB7"/>
    <w:rsid w:val="00805318"/>
    <w:rsid w:val="0080619B"/>
    <w:rsid w:val="008072D6"/>
    <w:rsid w:val="0080734D"/>
    <w:rsid w:val="00807654"/>
    <w:rsid w:val="00810918"/>
    <w:rsid w:val="00810E8A"/>
    <w:rsid w:val="00811A21"/>
    <w:rsid w:val="0081247B"/>
    <w:rsid w:val="00812C5C"/>
    <w:rsid w:val="0081557C"/>
    <w:rsid w:val="008168A0"/>
    <w:rsid w:val="0081773B"/>
    <w:rsid w:val="008209D9"/>
    <w:rsid w:val="00820AFC"/>
    <w:rsid w:val="00823E2B"/>
    <w:rsid w:val="00824A90"/>
    <w:rsid w:val="0082553F"/>
    <w:rsid w:val="00825821"/>
    <w:rsid w:val="00827AFB"/>
    <w:rsid w:val="00830003"/>
    <w:rsid w:val="00832A02"/>
    <w:rsid w:val="00832EF7"/>
    <w:rsid w:val="0083365F"/>
    <w:rsid w:val="00836A40"/>
    <w:rsid w:val="00836B5C"/>
    <w:rsid w:val="0084083D"/>
    <w:rsid w:val="00843D49"/>
    <w:rsid w:val="0084556F"/>
    <w:rsid w:val="00846604"/>
    <w:rsid w:val="00846CC8"/>
    <w:rsid w:val="00850AFD"/>
    <w:rsid w:val="0085265E"/>
    <w:rsid w:val="008527A4"/>
    <w:rsid w:val="00854C13"/>
    <w:rsid w:val="00856747"/>
    <w:rsid w:val="008569A9"/>
    <w:rsid w:val="008576E8"/>
    <w:rsid w:val="00861DB9"/>
    <w:rsid w:val="00862509"/>
    <w:rsid w:val="008657E8"/>
    <w:rsid w:val="00865D0F"/>
    <w:rsid w:val="008662F9"/>
    <w:rsid w:val="00870AFC"/>
    <w:rsid w:val="0087446C"/>
    <w:rsid w:val="00876D93"/>
    <w:rsid w:val="00877F8B"/>
    <w:rsid w:val="008809B1"/>
    <w:rsid w:val="0088113B"/>
    <w:rsid w:val="00881589"/>
    <w:rsid w:val="0088214D"/>
    <w:rsid w:val="0088321E"/>
    <w:rsid w:val="00884651"/>
    <w:rsid w:val="0088622F"/>
    <w:rsid w:val="008863B4"/>
    <w:rsid w:val="00886470"/>
    <w:rsid w:val="00887356"/>
    <w:rsid w:val="008879AA"/>
    <w:rsid w:val="00890E00"/>
    <w:rsid w:val="00891945"/>
    <w:rsid w:val="0089306C"/>
    <w:rsid w:val="00894855"/>
    <w:rsid w:val="00895124"/>
    <w:rsid w:val="008A6537"/>
    <w:rsid w:val="008B0A1A"/>
    <w:rsid w:val="008B21F1"/>
    <w:rsid w:val="008B578E"/>
    <w:rsid w:val="008B5D43"/>
    <w:rsid w:val="008B61CC"/>
    <w:rsid w:val="008B7EF1"/>
    <w:rsid w:val="008C22B4"/>
    <w:rsid w:val="008C286B"/>
    <w:rsid w:val="008C59F9"/>
    <w:rsid w:val="008C7BCC"/>
    <w:rsid w:val="008D0767"/>
    <w:rsid w:val="008D0868"/>
    <w:rsid w:val="008D341F"/>
    <w:rsid w:val="008D6227"/>
    <w:rsid w:val="008D6965"/>
    <w:rsid w:val="008D7C13"/>
    <w:rsid w:val="008E0E13"/>
    <w:rsid w:val="008E474C"/>
    <w:rsid w:val="008E5DB9"/>
    <w:rsid w:val="008F0443"/>
    <w:rsid w:val="008F0FA2"/>
    <w:rsid w:val="008F2A55"/>
    <w:rsid w:val="008F394E"/>
    <w:rsid w:val="008F4969"/>
    <w:rsid w:val="008F5100"/>
    <w:rsid w:val="008F5CCB"/>
    <w:rsid w:val="00900B00"/>
    <w:rsid w:val="009015B2"/>
    <w:rsid w:val="00901786"/>
    <w:rsid w:val="00901E20"/>
    <w:rsid w:val="00903F28"/>
    <w:rsid w:val="0090565A"/>
    <w:rsid w:val="00906432"/>
    <w:rsid w:val="00907AFF"/>
    <w:rsid w:val="00910BE5"/>
    <w:rsid w:val="0091252B"/>
    <w:rsid w:val="00912D7A"/>
    <w:rsid w:val="00912E9C"/>
    <w:rsid w:val="00914999"/>
    <w:rsid w:val="00916C16"/>
    <w:rsid w:val="009214F2"/>
    <w:rsid w:val="00924184"/>
    <w:rsid w:val="009245DC"/>
    <w:rsid w:val="009256EA"/>
    <w:rsid w:val="00926AB3"/>
    <w:rsid w:val="009316BA"/>
    <w:rsid w:val="00932D03"/>
    <w:rsid w:val="00932FCE"/>
    <w:rsid w:val="00934BD7"/>
    <w:rsid w:val="0093509E"/>
    <w:rsid w:val="00935105"/>
    <w:rsid w:val="0093534F"/>
    <w:rsid w:val="00935E5C"/>
    <w:rsid w:val="00936571"/>
    <w:rsid w:val="0093660A"/>
    <w:rsid w:val="00936B91"/>
    <w:rsid w:val="00942E69"/>
    <w:rsid w:val="00945255"/>
    <w:rsid w:val="00945842"/>
    <w:rsid w:val="00951000"/>
    <w:rsid w:val="009516B6"/>
    <w:rsid w:val="00953290"/>
    <w:rsid w:val="00954817"/>
    <w:rsid w:val="00954C11"/>
    <w:rsid w:val="00956A09"/>
    <w:rsid w:val="00956A41"/>
    <w:rsid w:val="009572B2"/>
    <w:rsid w:val="00957E0C"/>
    <w:rsid w:val="00961CD9"/>
    <w:rsid w:val="009626B7"/>
    <w:rsid w:val="009629C9"/>
    <w:rsid w:val="0096418C"/>
    <w:rsid w:val="009653DD"/>
    <w:rsid w:val="00966105"/>
    <w:rsid w:val="009673A8"/>
    <w:rsid w:val="00975554"/>
    <w:rsid w:val="00975F7D"/>
    <w:rsid w:val="00977005"/>
    <w:rsid w:val="00977A12"/>
    <w:rsid w:val="00982124"/>
    <w:rsid w:val="00984A24"/>
    <w:rsid w:val="00984E2E"/>
    <w:rsid w:val="0099083B"/>
    <w:rsid w:val="0099239A"/>
    <w:rsid w:val="009931D6"/>
    <w:rsid w:val="00995F1B"/>
    <w:rsid w:val="009961D8"/>
    <w:rsid w:val="00997628"/>
    <w:rsid w:val="009A1218"/>
    <w:rsid w:val="009A13B4"/>
    <w:rsid w:val="009A2876"/>
    <w:rsid w:val="009A2B87"/>
    <w:rsid w:val="009A7454"/>
    <w:rsid w:val="009A779D"/>
    <w:rsid w:val="009A7D6F"/>
    <w:rsid w:val="009B00E1"/>
    <w:rsid w:val="009B2D36"/>
    <w:rsid w:val="009B40DA"/>
    <w:rsid w:val="009B4E49"/>
    <w:rsid w:val="009B6F7E"/>
    <w:rsid w:val="009B75AC"/>
    <w:rsid w:val="009B76A8"/>
    <w:rsid w:val="009C085C"/>
    <w:rsid w:val="009C11F3"/>
    <w:rsid w:val="009C22D2"/>
    <w:rsid w:val="009C2481"/>
    <w:rsid w:val="009C2B07"/>
    <w:rsid w:val="009C423E"/>
    <w:rsid w:val="009C440A"/>
    <w:rsid w:val="009C4591"/>
    <w:rsid w:val="009C4968"/>
    <w:rsid w:val="009C7023"/>
    <w:rsid w:val="009C7EAD"/>
    <w:rsid w:val="009D0C82"/>
    <w:rsid w:val="009D122C"/>
    <w:rsid w:val="009D1E84"/>
    <w:rsid w:val="009D34EE"/>
    <w:rsid w:val="009D378F"/>
    <w:rsid w:val="009D655E"/>
    <w:rsid w:val="009E0A7C"/>
    <w:rsid w:val="009E24CF"/>
    <w:rsid w:val="009E3628"/>
    <w:rsid w:val="009E487B"/>
    <w:rsid w:val="009E4C6E"/>
    <w:rsid w:val="009F0E0C"/>
    <w:rsid w:val="009F113E"/>
    <w:rsid w:val="009F537B"/>
    <w:rsid w:val="009F685D"/>
    <w:rsid w:val="009F6DFA"/>
    <w:rsid w:val="009F73CE"/>
    <w:rsid w:val="009F7B0D"/>
    <w:rsid w:val="00A002F6"/>
    <w:rsid w:val="00A00645"/>
    <w:rsid w:val="00A01D4A"/>
    <w:rsid w:val="00A02793"/>
    <w:rsid w:val="00A03DED"/>
    <w:rsid w:val="00A0455B"/>
    <w:rsid w:val="00A0497E"/>
    <w:rsid w:val="00A05123"/>
    <w:rsid w:val="00A05D88"/>
    <w:rsid w:val="00A06B6F"/>
    <w:rsid w:val="00A10C3C"/>
    <w:rsid w:val="00A11A90"/>
    <w:rsid w:val="00A13161"/>
    <w:rsid w:val="00A13D8A"/>
    <w:rsid w:val="00A23C4D"/>
    <w:rsid w:val="00A240FC"/>
    <w:rsid w:val="00A24296"/>
    <w:rsid w:val="00A24A2B"/>
    <w:rsid w:val="00A25160"/>
    <w:rsid w:val="00A2699E"/>
    <w:rsid w:val="00A2751F"/>
    <w:rsid w:val="00A2771F"/>
    <w:rsid w:val="00A27874"/>
    <w:rsid w:val="00A3000F"/>
    <w:rsid w:val="00A3190C"/>
    <w:rsid w:val="00A32AF7"/>
    <w:rsid w:val="00A33443"/>
    <w:rsid w:val="00A34E10"/>
    <w:rsid w:val="00A36257"/>
    <w:rsid w:val="00A3771D"/>
    <w:rsid w:val="00A42C8A"/>
    <w:rsid w:val="00A42EEC"/>
    <w:rsid w:val="00A4313A"/>
    <w:rsid w:val="00A455C3"/>
    <w:rsid w:val="00A46920"/>
    <w:rsid w:val="00A54F85"/>
    <w:rsid w:val="00A57628"/>
    <w:rsid w:val="00A60065"/>
    <w:rsid w:val="00A6065F"/>
    <w:rsid w:val="00A61C05"/>
    <w:rsid w:val="00A63F79"/>
    <w:rsid w:val="00A642EA"/>
    <w:rsid w:val="00A656FE"/>
    <w:rsid w:val="00A662FF"/>
    <w:rsid w:val="00A66958"/>
    <w:rsid w:val="00A6731C"/>
    <w:rsid w:val="00A70801"/>
    <w:rsid w:val="00A70D37"/>
    <w:rsid w:val="00A73EE6"/>
    <w:rsid w:val="00A7400F"/>
    <w:rsid w:val="00A74771"/>
    <w:rsid w:val="00A763CD"/>
    <w:rsid w:val="00A766FE"/>
    <w:rsid w:val="00A76B1C"/>
    <w:rsid w:val="00A8059E"/>
    <w:rsid w:val="00A812D5"/>
    <w:rsid w:val="00A836E0"/>
    <w:rsid w:val="00A83CCE"/>
    <w:rsid w:val="00A84E36"/>
    <w:rsid w:val="00A91CC3"/>
    <w:rsid w:val="00A92079"/>
    <w:rsid w:val="00A95021"/>
    <w:rsid w:val="00A95200"/>
    <w:rsid w:val="00A97626"/>
    <w:rsid w:val="00AA0FC9"/>
    <w:rsid w:val="00AA58FD"/>
    <w:rsid w:val="00AA765D"/>
    <w:rsid w:val="00AA7EC0"/>
    <w:rsid w:val="00AB000F"/>
    <w:rsid w:val="00AB1728"/>
    <w:rsid w:val="00AB1B64"/>
    <w:rsid w:val="00AB4808"/>
    <w:rsid w:val="00AB7DA0"/>
    <w:rsid w:val="00AC0A92"/>
    <w:rsid w:val="00AC169B"/>
    <w:rsid w:val="00AC20DF"/>
    <w:rsid w:val="00AC59B9"/>
    <w:rsid w:val="00AC7914"/>
    <w:rsid w:val="00AD3868"/>
    <w:rsid w:val="00AD50A0"/>
    <w:rsid w:val="00AD6642"/>
    <w:rsid w:val="00AE0727"/>
    <w:rsid w:val="00AE5228"/>
    <w:rsid w:val="00AF152F"/>
    <w:rsid w:val="00AF1FBF"/>
    <w:rsid w:val="00AF2699"/>
    <w:rsid w:val="00AF2B49"/>
    <w:rsid w:val="00AF4304"/>
    <w:rsid w:val="00AF5EC2"/>
    <w:rsid w:val="00B0149F"/>
    <w:rsid w:val="00B066EB"/>
    <w:rsid w:val="00B074E8"/>
    <w:rsid w:val="00B1023C"/>
    <w:rsid w:val="00B12A46"/>
    <w:rsid w:val="00B14594"/>
    <w:rsid w:val="00B167C2"/>
    <w:rsid w:val="00B176B0"/>
    <w:rsid w:val="00B20C68"/>
    <w:rsid w:val="00B211C9"/>
    <w:rsid w:val="00B231C8"/>
    <w:rsid w:val="00B25797"/>
    <w:rsid w:val="00B26431"/>
    <w:rsid w:val="00B2722A"/>
    <w:rsid w:val="00B272BA"/>
    <w:rsid w:val="00B347D0"/>
    <w:rsid w:val="00B34ED6"/>
    <w:rsid w:val="00B35DD9"/>
    <w:rsid w:val="00B35E8C"/>
    <w:rsid w:val="00B420C4"/>
    <w:rsid w:val="00B44E7C"/>
    <w:rsid w:val="00B450FD"/>
    <w:rsid w:val="00B45D1A"/>
    <w:rsid w:val="00B45F05"/>
    <w:rsid w:val="00B467AA"/>
    <w:rsid w:val="00B46D2F"/>
    <w:rsid w:val="00B51C3C"/>
    <w:rsid w:val="00B51EFD"/>
    <w:rsid w:val="00B528C8"/>
    <w:rsid w:val="00B53D40"/>
    <w:rsid w:val="00B55859"/>
    <w:rsid w:val="00B60A44"/>
    <w:rsid w:val="00B60EE8"/>
    <w:rsid w:val="00B61B54"/>
    <w:rsid w:val="00B63152"/>
    <w:rsid w:val="00B638E3"/>
    <w:rsid w:val="00B66A34"/>
    <w:rsid w:val="00B71DBE"/>
    <w:rsid w:val="00B72ECD"/>
    <w:rsid w:val="00B74207"/>
    <w:rsid w:val="00B76027"/>
    <w:rsid w:val="00B767A1"/>
    <w:rsid w:val="00B84764"/>
    <w:rsid w:val="00B86567"/>
    <w:rsid w:val="00B86B18"/>
    <w:rsid w:val="00B86F1B"/>
    <w:rsid w:val="00B8754E"/>
    <w:rsid w:val="00B93680"/>
    <w:rsid w:val="00B936D4"/>
    <w:rsid w:val="00B93EF4"/>
    <w:rsid w:val="00B96776"/>
    <w:rsid w:val="00B96EDF"/>
    <w:rsid w:val="00B975E3"/>
    <w:rsid w:val="00B977EC"/>
    <w:rsid w:val="00BA11CE"/>
    <w:rsid w:val="00BA20E8"/>
    <w:rsid w:val="00BA34A0"/>
    <w:rsid w:val="00BA49B1"/>
    <w:rsid w:val="00BA5E3A"/>
    <w:rsid w:val="00BA6D16"/>
    <w:rsid w:val="00BA7B0B"/>
    <w:rsid w:val="00BB1043"/>
    <w:rsid w:val="00BB1934"/>
    <w:rsid w:val="00BB2DC8"/>
    <w:rsid w:val="00BB43B1"/>
    <w:rsid w:val="00BB43EF"/>
    <w:rsid w:val="00BB4D14"/>
    <w:rsid w:val="00BB523B"/>
    <w:rsid w:val="00BB53C8"/>
    <w:rsid w:val="00BB599E"/>
    <w:rsid w:val="00BB5D06"/>
    <w:rsid w:val="00BB61C4"/>
    <w:rsid w:val="00BC03D6"/>
    <w:rsid w:val="00BC1293"/>
    <w:rsid w:val="00BC3140"/>
    <w:rsid w:val="00BC43CA"/>
    <w:rsid w:val="00BC6287"/>
    <w:rsid w:val="00BC6C5A"/>
    <w:rsid w:val="00BD3969"/>
    <w:rsid w:val="00BD451C"/>
    <w:rsid w:val="00BD4E47"/>
    <w:rsid w:val="00BE1B33"/>
    <w:rsid w:val="00BE1FB2"/>
    <w:rsid w:val="00BE45E6"/>
    <w:rsid w:val="00BE49F3"/>
    <w:rsid w:val="00BE4FA1"/>
    <w:rsid w:val="00BE539F"/>
    <w:rsid w:val="00BE53A3"/>
    <w:rsid w:val="00BE6FCB"/>
    <w:rsid w:val="00BE7E5E"/>
    <w:rsid w:val="00BF14FE"/>
    <w:rsid w:val="00BF174F"/>
    <w:rsid w:val="00BF3C9C"/>
    <w:rsid w:val="00BF423A"/>
    <w:rsid w:val="00BF42A5"/>
    <w:rsid w:val="00BF5467"/>
    <w:rsid w:val="00C00C50"/>
    <w:rsid w:val="00C025EC"/>
    <w:rsid w:val="00C0344D"/>
    <w:rsid w:val="00C035EE"/>
    <w:rsid w:val="00C037F4"/>
    <w:rsid w:val="00C0435C"/>
    <w:rsid w:val="00C109D1"/>
    <w:rsid w:val="00C10E3A"/>
    <w:rsid w:val="00C10F4E"/>
    <w:rsid w:val="00C1188C"/>
    <w:rsid w:val="00C12139"/>
    <w:rsid w:val="00C1266A"/>
    <w:rsid w:val="00C159F6"/>
    <w:rsid w:val="00C17D12"/>
    <w:rsid w:val="00C239D9"/>
    <w:rsid w:val="00C240D4"/>
    <w:rsid w:val="00C24E2A"/>
    <w:rsid w:val="00C318A4"/>
    <w:rsid w:val="00C358FB"/>
    <w:rsid w:val="00C36050"/>
    <w:rsid w:val="00C42103"/>
    <w:rsid w:val="00C4231B"/>
    <w:rsid w:val="00C42388"/>
    <w:rsid w:val="00C42E1E"/>
    <w:rsid w:val="00C4513E"/>
    <w:rsid w:val="00C4697F"/>
    <w:rsid w:val="00C46D7B"/>
    <w:rsid w:val="00C51BC0"/>
    <w:rsid w:val="00C52A07"/>
    <w:rsid w:val="00C52F7B"/>
    <w:rsid w:val="00C53FC7"/>
    <w:rsid w:val="00C54268"/>
    <w:rsid w:val="00C545E0"/>
    <w:rsid w:val="00C5497D"/>
    <w:rsid w:val="00C5523D"/>
    <w:rsid w:val="00C60475"/>
    <w:rsid w:val="00C6224B"/>
    <w:rsid w:val="00C63B2E"/>
    <w:rsid w:val="00C6520C"/>
    <w:rsid w:val="00C66620"/>
    <w:rsid w:val="00C66E7D"/>
    <w:rsid w:val="00C7304D"/>
    <w:rsid w:val="00C74FA8"/>
    <w:rsid w:val="00C8043E"/>
    <w:rsid w:val="00C82C41"/>
    <w:rsid w:val="00C843B9"/>
    <w:rsid w:val="00C87E6F"/>
    <w:rsid w:val="00C9019C"/>
    <w:rsid w:val="00C92939"/>
    <w:rsid w:val="00C94A6F"/>
    <w:rsid w:val="00C977E5"/>
    <w:rsid w:val="00CA0A70"/>
    <w:rsid w:val="00CA315F"/>
    <w:rsid w:val="00CA6B84"/>
    <w:rsid w:val="00CA7AC2"/>
    <w:rsid w:val="00CB2692"/>
    <w:rsid w:val="00CB2E14"/>
    <w:rsid w:val="00CB5809"/>
    <w:rsid w:val="00CB6C22"/>
    <w:rsid w:val="00CB7496"/>
    <w:rsid w:val="00CC0DB1"/>
    <w:rsid w:val="00CC1A81"/>
    <w:rsid w:val="00CC2019"/>
    <w:rsid w:val="00CC3AA9"/>
    <w:rsid w:val="00CC5351"/>
    <w:rsid w:val="00CC70CE"/>
    <w:rsid w:val="00CD0B63"/>
    <w:rsid w:val="00CD14A7"/>
    <w:rsid w:val="00CD1561"/>
    <w:rsid w:val="00CD17CF"/>
    <w:rsid w:val="00CD1DDC"/>
    <w:rsid w:val="00CD275A"/>
    <w:rsid w:val="00CD3D38"/>
    <w:rsid w:val="00CD6F6E"/>
    <w:rsid w:val="00CE1166"/>
    <w:rsid w:val="00CE28C7"/>
    <w:rsid w:val="00CE425D"/>
    <w:rsid w:val="00CE4F71"/>
    <w:rsid w:val="00CE6D73"/>
    <w:rsid w:val="00CE7376"/>
    <w:rsid w:val="00CE77A2"/>
    <w:rsid w:val="00CF2D77"/>
    <w:rsid w:val="00CF40E4"/>
    <w:rsid w:val="00CF548F"/>
    <w:rsid w:val="00CF5CA9"/>
    <w:rsid w:val="00CF5E69"/>
    <w:rsid w:val="00CF7B02"/>
    <w:rsid w:val="00D0048E"/>
    <w:rsid w:val="00D01CF6"/>
    <w:rsid w:val="00D03275"/>
    <w:rsid w:val="00D03C3C"/>
    <w:rsid w:val="00D072A5"/>
    <w:rsid w:val="00D13EF2"/>
    <w:rsid w:val="00D14E52"/>
    <w:rsid w:val="00D160AD"/>
    <w:rsid w:val="00D17AB0"/>
    <w:rsid w:val="00D21317"/>
    <w:rsid w:val="00D23528"/>
    <w:rsid w:val="00D23F88"/>
    <w:rsid w:val="00D25296"/>
    <w:rsid w:val="00D30212"/>
    <w:rsid w:val="00D31C66"/>
    <w:rsid w:val="00D3228D"/>
    <w:rsid w:val="00D33A96"/>
    <w:rsid w:val="00D346DE"/>
    <w:rsid w:val="00D34CB9"/>
    <w:rsid w:val="00D4215E"/>
    <w:rsid w:val="00D42298"/>
    <w:rsid w:val="00D42A41"/>
    <w:rsid w:val="00D46DC5"/>
    <w:rsid w:val="00D5035E"/>
    <w:rsid w:val="00D53272"/>
    <w:rsid w:val="00D577C3"/>
    <w:rsid w:val="00D60BBC"/>
    <w:rsid w:val="00D62C31"/>
    <w:rsid w:val="00D6677C"/>
    <w:rsid w:val="00D67E34"/>
    <w:rsid w:val="00D70442"/>
    <w:rsid w:val="00D70620"/>
    <w:rsid w:val="00D708FF"/>
    <w:rsid w:val="00D7358E"/>
    <w:rsid w:val="00D73A07"/>
    <w:rsid w:val="00D74351"/>
    <w:rsid w:val="00D763C2"/>
    <w:rsid w:val="00D770CE"/>
    <w:rsid w:val="00D77C83"/>
    <w:rsid w:val="00D81EDB"/>
    <w:rsid w:val="00D903AC"/>
    <w:rsid w:val="00D941B5"/>
    <w:rsid w:val="00D945B6"/>
    <w:rsid w:val="00D96180"/>
    <w:rsid w:val="00D9644F"/>
    <w:rsid w:val="00D97927"/>
    <w:rsid w:val="00D97C79"/>
    <w:rsid w:val="00DA2B60"/>
    <w:rsid w:val="00DA4889"/>
    <w:rsid w:val="00DA489A"/>
    <w:rsid w:val="00DA6111"/>
    <w:rsid w:val="00DA6F02"/>
    <w:rsid w:val="00DA75D0"/>
    <w:rsid w:val="00DA7671"/>
    <w:rsid w:val="00DB0D57"/>
    <w:rsid w:val="00DB297C"/>
    <w:rsid w:val="00DB4F7F"/>
    <w:rsid w:val="00DB5E29"/>
    <w:rsid w:val="00DB6818"/>
    <w:rsid w:val="00DC1AA7"/>
    <w:rsid w:val="00DC73DC"/>
    <w:rsid w:val="00DD114F"/>
    <w:rsid w:val="00DD78F7"/>
    <w:rsid w:val="00DE2669"/>
    <w:rsid w:val="00DE299F"/>
    <w:rsid w:val="00DE2CD9"/>
    <w:rsid w:val="00DE2E70"/>
    <w:rsid w:val="00DF2237"/>
    <w:rsid w:val="00DF2F7D"/>
    <w:rsid w:val="00DF325C"/>
    <w:rsid w:val="00DF3E3F"/>
    <w:rsid w:val="00DF7A67"/>
    <w:rsid w:val="00E000BB"/>
    <w:rsid w:val="00E00BE6"/>
    <w:rsid w:val="00E015D1"/>
    <w:rsid w:val="00E0183C"/>
    <w:rsid w:val="00E03A50"/>
    <w:rsid w:val="00E051F7"/>
    <w:rsid w:val="00E069B8"/>
    <w:rsid w:val="00E0766C"/>
    <w:rsid w:val="00E12DC1"/>
    <w:rsid w:val="00E142A0"/>
    <w:rsid w:val="00E14A10"/>
    <w:rsid w:val="00E14A5B"/>
    <w:rsid w:val="00E21209"/>
    <w:rsid w:val="00E2308C"/>
    <w:rsid w:val="00E2334C"/>
    <w:rsid w:val="00E271B3"/>
    <w:rsid w:val="00E330E8"/>
    <w:rsid w:val="00E355B9"/>
    <w:rsid w:val="00E3710A"/>
    <w:rsid w:val="00E40959"/>
    <w:rsid w:val="00E42E35"/>
    <w:rsid w:val="00E435E8"/>
    <w:rsid w:val="00E449D9"/>
    <w:rsid w:val="00E46082"/>
    <w:rsid w:val="00E465B8"/>
    <w:rsid w:val="00E47E70"/>
    <w:rsid w:val="00E504D8"/>
    <w:rsid w:val="00E51934"/>
    <w:rsid w:val="00E520FF"/>
    <w:rsid w:val="00E53725"/>
    <w:rsid w:val="00E57F83"/>
    <w:rsid w:val="00E61970"/>
    <w:rsid w:val="00E61AC9"/>
    <w:rsid w:val="00E66117"/>
    <w:rsid w:val="00E67EA6"/>
    <w:rsid w:val="00E71631"/>
    <w:rsid w:val="00E71B93"/>
    <w:rsid w:val="00E74C35"/>
    <w:rsid w:val="00E76E1B"/>
    <w:rsid w:val="00E81D4F"/>
    <w:rsid w:val="00E82A40"/>
    <w:rsid w:val="00E83F6B"/>
    <w:rsid w:val="00E84205"/>
    <w:rsid w:val="00E8485A"/>
    <w:rsid w:val="00E852DB"/>
    <w:rsid w:val="00E87BE8"/>
    <w:rsid w:val="00E94CFE"/>
    <w:rsid w:val="00E9528C"/>
    <w:rsid w:val="00E9537C"/>
    <w:rsid w:val="00E9546A"/>
    <w:rsid w:val="00EA1D1B"/>
    <w:rsid w:val="00EA2B76"/>
    <w:rsid w:val="00EA2B77"/>
    <w:rsid w:val="00EA37D6"/>
    <w:rsid w:val="00EA5E84"/>
    <w:rsid w:val="00EA60B8"/>
    <w:rsid w:val="00EA7477"/>
    <w:rsid w:val="00EB1D94"/>
    <w:rsid w:val="00EB1F01"/>
    <w:rsid w:val="00EB2014"/>
    <w:rsid w:val="00EB6848"/>
    <w:rsid w:val="00EC1869"/>
    <w:rsid w:val="00EC21F8"/>
    <w:rsid w:val="00EC2ADA"/>
    <w:rsid w:val="00EC3E23"/>
    <w:rsid w:val="00EC45DF"/>
    <w:rsid w:val="00EC5339"/>
    <w:rsid w:val="00EC6B35"/>
    <w:rsid w:val="00ED2824"/>
    <w:rsid w:val="00ED3EC5"/>
    <w:rsid w:val="00ED540E"/>
    <w:rsid w:val="00ED6724"/>
    <w:rsid w:val="00EE1ADC"/>
    <w:rsid w:val="00EE1BB1"/>
    <w:rsid w:val="00EE6ED4"/>
    <w:rsid w:val="00EE7FDE"/>
    <w:rsid w:val="00EF0EE6"/>
    <w:rsid w:val="00EF1222"/>
    <w:rsid w:val="00EF299A"/>
    <w:rsid w:val="00EF3C2A"/>
    <w:rsid w:val="00EF4178"/>
    <w:rsid w:val="00EF522A"/>
    <w:rsid w:val="00F00316"/>
    <w:rsid w:val="00F00646"/>
    <w:rsid w:val="00F00C6D"/>
    <w:rsid w:val="00F035B9"/>
    <w:rsid w:val="00F03E1C"/>
    <w:rsid w:val="00F04273"/>
    <w:rsid w:val="00F04C16"/>
    <w:rsid w:val="00F05467"/>
    <w:rsid w:val="00F0795B"/>
    <w:rsid w:val="00F10992"/>
    <w:rsid w:val="00F12DD1"/>
    <w:rsid w:val="00F1786F"/>
    <w:rsid w:val="00F21250"/>
    <w:rsid w:val="00F22600"/>
    <w:rsid w:val="00F24655"/>
    <w:rsid w:val="00F30328"/>
    <w:rsid w:val="00F34847"/>
    <w:rsid w:val="00F355FF"/>
    <w:rsid w:val="00F36684"/>
    <w:rsid w:val="00F36C92"/>
    <w:rsid w:val="00F371C3"/>
    <w:rsid w:val="00F410AC"/>
    <w:rsid w:val="00F4383C"/>
    <w:rsid w:val="00F47A5C"/>
    <w:rsid w:val="00F5481C"/>
    <w:rsid w:val="00F54DC6"/>
    <w:rsid w:val="00F551CB"/>
    <w:rsid w:val="00F56DCA"/>
    <w:rsid w:val="00F60902"/>
    <w:rsid w:val="00F60B00"/>
    <w:rsid w:val="00F61C7E"/>
    <w:rsid w:val="00F64FC6"/>
    <w:rsid w:val="00F65884"/>
    <w:rsid w:val="00F67042"/>
    <w:rsid w:val="00F670FD"/>
    <w:rsid w:val="00F71EB8"/>
    <w:rsid w:val="00F77402"/>
    <w:rsid w:val="00F7740B"/>
    <w:rsid w:val="00F77CEA"/>
    <w:rsid w:val="00F77D0E"/>
    <w:rsid w:val="00F81BBE"/>
    <w:rsid w:val="00F81BF5"/>
    <w:rsid w:val="00F826C7"/>
    <w:rsid w:val="00F847A6"/>
    <w:rsid w:val="00F84D17"/>
    <w:rsid w:val="00F85189"/>
    <w:rsid w:val="00F862B6"/>
    <w:rsid w:val="00F8671C"/>
    <w:rsid w:val="00F8697B"/>
    <w:rsid w:val="00F908E0"/>
    <w:rsid w:val="00F90D62"/>
    <w:rsid w:val="00F920AD"/>
    <w:rsid w:val="00F95658"/>
    <w:rsid w:val="00F964A4"/>
    <w:rsid w:val="00F969A9"/>
    <w:rsid w:val="00FA1089"/>
    <w:rsid w:val="00FA2183"/>
    <w:rsid w:val="00FA34E8"/>
    <w:rsid w:val="00FA440D"/>
    <w:rsid w:val="00FA4755"/>
    <w:rsid w:val="00FA6DDD"/>
    <w:rsid w:val="00FA7966"/>
    <w:rsid w:val="00FB19BE"/>
    <w:rsid w:val="00FB1C4C"/>
    <w:rsid w:val="00FB4696"/>
    <w:rsid w:val="00FB7056"/>
    <w:rsid w:val="00FC03FE"/>
    <w:rsid w:val="00FC0F13"/>
    <w:rsid w:val="00FC1621"/>
    <w:rsid w:val="00FC19A4"/>
    <w:rsid w:val="00FC38B2"/>
    <w:rsid w:val="00FC3BB8"/>
    <w:rsid w:val="00FC6F38"/>
    <w:rsid w:val="00FD1280"/>
    <w:rsid w:val="00FD1465"/>
    <w:rsid w:val="00FD19F7"/>
    <w:rsid w:val="00FD2FD3"/>
    <w:rsid w:val="00FD318E"/>
    <w:rsid w:val="00FD3A67"/>
    <w:rsid w:val="00FD5380"/>
    <w:rsid w:val="00FD60E5"/>
    <w:rsid w:val="00FD6B08"/>
    <w:rsid w:val="00FD7BCE"/>
    <w:rsid w:val="00FE14F2"/>
    <w:rsid w:val="00FE1827"/>
    <w:rsid w:val="00FE24DA"/>
    <w:rsid w:val="00FE25D7"/>
    <w:rsid w:val="00FE339F"/>
    <w:rsid w:val="00FE7444"/>
    <w:rsid w:val="00FF2EB6"/>
    <w:rsid w:val="00FF3B39"/>
    <w:rsid w:val="00FF3B56"/>
    <w:rsid w:val="00FF4E7B"/>
    <w:rsid w:val="00FF53BD"/>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3AF7"/>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595"/>
    <w:pPr>
      <w:widowControl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autoRedefine/>
    <w:uiPriority w:val="9"/>
    <w:qFormat/>
    <w:rsid w:val="00BE539F"/>
    <w:pPr>
      <w:keepNext/>
      <w:keepLines/>
      <w:outlineLvl w:val="0"/>
    </w:pPr>
    <w:rPr>
      <w:rFonts w:eastAsia="Calibri" w:cstheme="majorBidi"/>
      <w:b/>
      <w:sz w:val="28"/>
      <w:szCs w:val="28"/>
    </w:rPr>
  </w:style>
  <w:style w:type="paragraph" w:styleId="2">
    <w:name w:val="heading 2"/>
    <w:basedOn w:val="a"/>
    <w:next w:val="a"/>
    <w:link w:val="20"/>
    <w:uiPriority w:val="9"/>
    <w:unhideWhenUsed/>
    <w:qFormat/>
    <w:rsid w:val="006B0E6F"/>
    <w:pPr>
      <w:keepNext/>
      <w:keepLines/>
      <w:spacing w:before="40"/>
      <w:jc w:val="left"/>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132043"/>
    <w:pPr>
      <w:widowControl/>
      <w:autoSpaceDE/>
      <w:autoSpaceDN/>
      <w:adjustRightInd/>
    </w:pPr>
    <w:rPr>
      <w:b/>
    </w:rPr>
  </w:style>
  <w:style w:type="character" w:customStyle="1" w:styleId="ac">
    <w:name w:val="Заголовок Знак"/>
    <w:basedOn w:val="a0"/>
    <w:link w:val="ab"/>
    <w:rsid w:val="00132043"/>
    <w:rPr>
      <w:rFonts w:ascii="Times New Roman" w:eastAsia="Times New Roman" w:hAnsi="Times New Roman" w:cs="Times New Roman"/>
      <w:b/>
      <w:sz w:val="24"/>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pPr>
    <w:rPr>
      <w:szCs w:val="24"/>
    </w:rPr>
  </w:style>
  <w:style w:type="character" w:customStyle="1" w:styleId="a7">
    <w:name w:val="Абзац списка Знак"/>
    <w:link w:val="a6"/>
    <w:uiPriority w:val="34"/>
    <w:locked/>
    <w:rsid w:val="00EB1F01"/>
    <w:rPr>
      <w:rFonts w:ascii="Times New Roman" w:eastAsia="Times New Roman" w:hAnsi="Times New Roman" w:cs="Times New Roman"/>
      <w:sz w:val="20"/>
      <w:szCs w:val="20"/>
      <w:lang w:eastAsia="ru-RU"/>
    </w:rPr>
  </w:style>
  <w:style w:type="paragraph" w:customStyle="1" w:styleId="Main">
    <w:name w:val="Main"/>
    <w:rsid w:val="00F8697B"/>
    <w:pPr>
      <w:spacing w:after="160" w:line="259" w:lineRule="auto"/>
      <w:jc w:val="both"/>
    </w:pPr>
    <w:rPr>
      <w:rFonts w:ascii="Calibri" w:eastAsiaTheme="minorEastAsia"/>
      <w:color w:val="000000"/>
      <w:sz w:val="28"/>
      <w:lang w:eastAsia="ru-RU"/>
    </w:rPr>
  </w:style>
  <w:style w:type="character" w:customStyle="1" w:styleId="12">
    <w:name w:val="Неразрешенное упоминание1"/>
    <w:basedOn w:val="a0"/>
    <w:uiPriority w:val="99"/>
    <w:semiHidden/>
    <w:unhideWhenUsed/>
    <w:rsid w:val="00B20C68"/>
    <w:rPr>
      <w:color w:val="605E5C"/>
      <w:shd w:val="clear" w:color="auto" w:fill="E1DFDD"/>
    </w:rPr>
  </w:style>
  <w:style w:type="character" w:customStyle="1" w:styleId="10">
    <w:name w:val="Заголовок 1 Знак"/>
    <w:basedOn w:val="a0"/>
    <w:link w:val="1"/>
    <w:uiPriority w:val="9"/>
    <w:rsid w:val="00BE539F"/>
    <w:rPr>
      <w:rFonts w:ascii="Times New Roman" w:eastAsia="Calibri" w:hAnsi="Times New Roman" w:cstheme="majorBidi"/>
      <w:b/>
      <w:sz w:val="28"/>
      <w:szCs w:val="28"/>
      <w:lang w:eastAsia="ru-RU"/>
    </w:rPr>
  </w:style>
  <w:style w:type="paragraph" w:styleId="af5">
    <w:name w:val="TOC Heading"/>
    <w:basedOn w:val="1"/>
    <w:next w:val="a"/>
    <w:uiPriority w:val="39"/>
    <w:unhideWhenUsed/>
    <w:qFormat/>
    <w:rsid w:val="00BC3140"/>
    <w:pPr>
      <w:widowControl/>
      <w:autoSpaceDE/>
      <w:autoSpaceDN/>
      <w:adjustRightInd/>
      <w:spacing w:line="259" w:lineRule="auto"/>
      <w:jc w:val="left"/>
      <w:outlineLvl w:val="9"/>
    </w:pPr>
  </w:style>
  <w:style w:type="paragraph" w:customStyle="1" w:styleId="aligncenter">
    <w:name w:val="align_center"/>
    <w:basedOn w:val="a"/>
    <w:rsid w:val="008F394E"/>
    <w:pPr>
      <w:widowControl/>
      <w:autoSpaceDE/>
      <w:autoSpaceDN/>
      <w:adjustRightInd/>
      <w:spacing w:before="100" w:beforeAutospacing="1" w:after="100" w:afterAutospacing="1"/>
      <w:jc w:val="left"/>
    </w:pPr>
    <w:rPr>
      <w:szCs w:val="24"/>
    </w:rPr>
  </w:style>
  <w:style w:type="character" w:customStyle="1" w:styleId="20">
    <w:name w:val="Заголовок 2 Знак"/>
    <w:basedOn w:val="a0"/>
    <w:link w:val="2"/>
    <w:uiPriority w:val="9"/>
    <w:rsid w:val="006B0E6F"/>
    <w:rPr>
      <w:rFonts w:asciiTheme="majorHAnsi" w:eastAsiaTheme="majorEastAsia" w:hAnsiTheme="majorHAnsi" w:cstheme="majorBidi"/>
      <w:color w:val="365F91" w:themeColor="accent1" w:themeShade="BF"/>
      <w:sz w:val="26"/>
      <w:szCs w:val="26"/>
      <w:lang w:eastAsia="ru-RU"/>
    </w:rPr>
  </w:style>
  <w:style w:type="paragraph" w:customStyle="1" w:styleId="Style2">
    <w:name w:val="Style2"/>
    <w:basedOn w:val="a"/>
    <w:rsid w:val="00A10C3C"/>
    <w:pPr>
      <w:spacing w:line="484" w:lineRule="exact"/>
      <w:ind w:firstLine="715"/>
    </w:pPr>
    <w:rPr>
      <w:szCs w:val="24"/>
    </w:rPr>
  </w:style>
  <w:style w:type="character" w:customStyle="1" w:styleId="FontStyle12">
    <w:name w:val="Font Style12"/>
    <w:rsid w:val="004212CD"/>
    <w:rPr>
      <w:rFonts w:ascii="Times New Roman" w:hAnsi="Times New Roman" w:cs="Times New Roman"/>
      <w:sz w:val="26"/>
      <w:szCs w:val="26"/>
    </w:rPr>
  </w:style>
  <w:style w:type="paragraph" w:styleId="22">
    <w:name w:val="toc 2"/>
    <w:basedOn w:val="a"/>
    <w:next w:val="a"/>
    <w:autoRedefine/>
    <w:uiPriority w:val="39"/>
    <w:unhideWhenUsed/>
    <w:rsid w:val="00D346DE"/>
    <w:pPr>
      <w:spacing w:after="100"/>
      <w:ind w:left="240"/>
    </w:pPr>
  </w:style>
  <w:style w:type="character" w:customStyle="1" w:styleId="UnresolvedMention">
    <w:name w:val="Unresolved Mention"/>
    <w:basedOn w:val="a0"/>
    <w:uiPriority w:val="99"/>
    <w:semiHidden/>
    <w:unhideWhenUsed/>
    <w:rsid w:val="006935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733691">
      <w:bodyDiv w:val="1"/>
      <w:marLeft w:val="0"/>
      <w:marRight w:val="0"/>
      <w:marTop w:val="0"/>
      <w:marBottom w:val="0"/>
      <w:divBdr>
        <w:top w:val="none" w:sz="0" w:space="0" w:color="auto"/>
        <w:left w:val="none" w:sz="0" w:space="0" w:color="auto"/>
        <w:bottom w:val="none" w:sz="0" w:space="0" w:color="auto"/>
        <w:right w:val="none" w:sz="0" w:space="0" w:color="auto"/>
      </w:divBdr>
    </w:div>
    <w:div w:id="367339569">
      <w:bodyDiv w:val="1"/>
      <w:marLeft w:val="0"/>
      <w:marRight w:val="0"/>
      <w:marTop w:val="0"/>
      <w:marBottom w:val="0"/>
      <w:divBdr>
        <w:top w:val="none" w:sz="0" w:space="0" w:color="auto"/>
        <w:left w:val="none" w:sz="0" w:space="0" w:color="auto"/>
        <w:bottom w:val="none" w:sz="0" w:space="0" w:color="auto"/>
        <w:right w:val="none" w:sz="0" w:space="0" w:color="auto"/>
      </w:divBdr>
    </w:div>
    <w:div w:id="631640529">
      <w:bodyDiv w:val="1"/>
      <w:marLeft w:val="0"/>
      <w:marRight w:val="0"/>
      <w:marTop w:val="0"/>
      <w:marBottom w:val="0"/>
      <w:divBdr>
        <w:top w:val="none" w:sz="0" w:space="0" w:color="auto"/>
        <w:left w:val="none" w:sz="0" w:space="0" w:color="auto"/>
        <w:bottom w:val="none" w:sz="0" w:space="0" w:color="auto"/>
        <w:right w:val="none" w:sz="0" w:space="0" w:color="auto"/>
      </w:divBdr>
    </w:div>
    <w:div w:id="738672490">
      <w:bodyDiv w:val="1"/>
      <w:marLeft w:val="0"/>
      <w:marRight w:val="0"/>
      <w:marTop w:val="0"/>
      <w:marBottom w:val="0"/>
      <w:divBdr>
        <w:top w:val="none" w:sz="0" w:space="0" w:color="auto"/>
        <w:left w:val="none" w:sz="0" w:space="0" w:color="auto"/>
        <w:bottom w:val="none" w:sz="0" w:space="0" w:color="auto"/>
        <w:right w:val="none" w:sz="0" w:space="0" w:color="auto"/>
      </w:divBdr>
    </w:div>
    <w:div w:id="784735469">
      <w:bodyDiv w:val="1"/>
      <w:marLeft w:val="0"/>
      <w:marRight w:val="0"/>
      <w:marTop w:val="0"/>
      <w:marBottom w:val="0"/>
      <w:divBdr>
        <w:top w:val="none" w:sz="0" w:space="0" w:color="auto"/>
        <w:left w:val="none" w:sz="0" w:space="0" w:color="auto"/>
        <w:bottom w:val="none" w:sz="0" w:space="0" w:color="auto"/>
        <w:right w:val="none" w:sz="0" w:space="0" w:color="auto"/>
      </w:divBdr>
    </w:div>
    <w:div w:id="838350878">
      <w:bodyDiv w:val="1"/>
      <w:marLeft w:val="0"/>
      <w:marRight w:val="0"/>
      <w:marTop w:val="0"/>
      <w:marBottom w:val="0"/>
      <w:divBdr>
        <w:top w:val="none" w:sz="0" w:space="0" w:color="auto"/>
        <w:left w:val="none" w:sz="0" w:space="0" w:color="auto"/>
        <w:bottom w:val="none" w:sz="0" w:space="0" w:color="auto"/>
        <w:right w:val="none" w:sz="0" w:space="0" w:color="auto"/>
      </w:divBdr>
    </w:div>
    <w:div w:id="887843508">
      <w:bodyDiv w:val="1"/>
      <w:marLeft w:val="0"/>
      <w:marRight w:val="0"/>
      <w:marTop w:val="0"/>
      <w:marBottom w:val="0"/>
      <w:divBdr>
        <w:top w:val="none" w:sz="0" w:space="0" w:color="auto"/>
        <w:left w:val="none" w:sz="0" w:space="0" w:color="auto"/>
        <w:bottom w:val="none" w:sz="0" w:space="0" w:color="auto"/>
        <w:right w:val="none" w:sz="0" w:space="0" w:color="auto"/>
      </w:divBdr>
    </w:div>
    <w:div w:id="895239773">
      <w:bodyDiv w:val="1"/>
      <w:marLeft w:val="0"/>
      <w:marRight w:val="0"/>
      <w:marTop w:val="0"/>
      <w:marBottom w:val="0"/>
      <w:divBdr>
        <w:top w:val="none" w:sz="0" w:space="0" w:color="auto"/>
        <w:left w:val="none" w:sz="0" w:space="0" w:color="auto"/>
        <w:bottom w:val="none" w:sz="0" w:space="0" w:color="auto"/>
        <w:right w:val="none" w:sz="0" w:space="0" w:color="auto"/>
      </w:divBdr>
    </w:div>
    <w:div w:id="987174593">
      <w:bodyDiv w:val="1"/>
      <w:marLeft w:val="0"/>
      <w:marRight w:val="0"/>
      <w:marTop w:val="0"/>
      <w:marBottom w:val="0"/>
      <w:divBdr>
        <w:top w:val="none" w:sz="0" w:space="0" w:color="auto"/>
        <w:left w:val="none" w:sz="0" w:space="0" w:color="auto"/>
        <w:bottom w:val="none" w:sz="0" w:space="0" w:color="auto"/>
        <w:right w:val="none" w:sz="0" w:space="0" w:color="auto"/>
      </w:divBdr>
    </w:div>
    <w:div w:id="1154181444">
      <w:bodyDiv w:val="1"/>
      <w:marLeft w:val="0"/>
      <w:marRight w:val="0"/>
      <w:marTop w:val="0"/>
      <w:marBottom w:val="0"/>
      <w:divBdr>
        <w:top w:val="none" w:sz="0" w:space="0" w:color="auto"/>
        <w:left w:val="none" w:sz="0" w:space="0" w:color="auto"/>
        <w:bottom w:val="none" w:sz="0" w:space="0" w:color="auto"/>
        <w:right w:val="none" w:sz="0" w:space="0" w:color="auto"/>
      </w:divBdr>
    </w:div>
    <w:div w:id="1182430483">
      <w:bodyDiv w:val="1"/>
      <w:marLeft w:val="0"/>
      <w:marRight w:val="0"/>
      <w:marTop w:val="0"/>
      <w:marBottom w:val="0"/>
      <w:divBdr>
        <w:top w:val="none" w:sz="0" w:space="0" w:color="auto"/>
        <w:left w:val="none" w:sz="0" w:space="0" w:color="auto"/>
        <w:bottom w:val="none" w:sz="0" w:space="0" w:color="auto"/>
        <w:right w:val="none" w:sz="0" w:space="0" w:color="auto"/>
      </w:divBdr>
    </w:div>
    <w:div w:id="1412504000">
      <w:bodyDiv w:val="1"/>
      <w:marLeft w:val="0"/>
      <w:marRight w:val="0"/>
      <w:marTop w:val="0"/>
      <w:marBottom w:val="0"/>
      <w:divBdr>
        <w:top w:val="none" w:sz="0" w:space="0" w:color="auto"/>
        <w:left w:val="none" w:sz="0" w:space="0" w:color="auto"/>
        <w:bottom w:val="none" w:sz="0" w:space="0" w:color="auto"/>
        <w:right w:val="none" w:sz="0" w:space="0" w:color="auto"/>
      </w:divBdr>
    </w:div>
    <w:div w:id="1516186573">
      <w:bodyDiv w:val="1"/>
      <w:marLeft w:val="0"/>
      <w:marRight w:val="0"/>
      <w:marTop w:val="0"/>
      <w:marBottom w:val="0"/>
      <w:divBdr>
        <w:top w:val="none" w:sz="0" w:space="0" w:color="auto"/>
        <w:left w:val="none" w:sz="0" w:space="0" w:color="auto"/>
        <w:bottom w:val="none" w:sz="0" w:space="0" w:color="auto"/>
        <w:right w:val="none" w:sz="0" w:space="0" w:color="auto"/>
      </w:divBdr>
    </w:div>
    <w:div w:id="1613247676">
      <w:bodyDiv w:val="1"/>
      <w:marLeft w:val="0"/>
      <w:marRight w:val="0"/>
      <w:marTop w:val="0"/>
      <w:marBottom w:val="0"/>
      <w:divBdr>
        <w:top w:val="none" w:sz="0" w:space="0" w:color="auto"/>
        <w:left w:val="none" w:sz="0" w:space="0" w:color="auto"/>
        <w:bottom w:val="none" w:sz="0" w:space="0" w:color="auto"/>
        <w:right w:val="none" w:sz="0" w:space="0" w:color="auto"/>
      </w:divBdr>
    </w:div>
    <w:div w:id="1730156197">
      <w:bodyDiv w:val="1"/>
      <w:marLeft w:val="0"/>
      <w:marRight w:val="0"/>
      <w:marTop w:val="0"/>
      <w:marBottom w:val="0"/>
      <w:divBdr>
        <w:top w:val="none" w:sz="0" w:space="0" w:color="auto"/>
        <w:left w:val="none" w:sz="0" w:space="0" w:color="auto"/>
        <w:bottom w:val="none" w:sz="0" w:space="0" w:color="auto"/>
        <w:right w:val="none" w:sz="0" w:space="0" w:color="auto"/>
      </w:divBdr>
    </w:div>
    <w:div w:id="1785072699">
      <w:bodyDiv w:val="1"/>
      <w:marLeft w:val="0"/>
      <w:marRight w:val="0"/>
      <w:marTop w:val="0"/>
      <w:marBottom w:val="0"/>
      <w:divBdr>
        <w:top w:val="none" w:sz="0" w:space="0" w:color="auto"/>
        <w:left w:val="none" w:sz="0" w:space="0" w:color="auto"/>
        <w:bottom w:val="none" w:sz="0" w:space="0" w:color="auto"/>
        <w:right w:val="none" w:sz="0" w:space="0" w:color="auto"/>
      </w:divBdr>
    </w:div>
    <w:div w:id="1970084511">
      <w:bodyDiv w:val="1"/>
      <w:marLeft w:val="0"/>
      <w:marRight w:val="0"/>
      <w:marTop w:val="0"/>
      <w:marBottom w:val="0"/>
      <w:divBdr>
        <w:top w:val="none" w:sz="0" w:space="0" w:color="auto"/>
        <w:left w:val="none" w:sz="0" w:space="0" w:color="auto"/>
        <w:bottom w:val="none" w:sz="0" w:space="0" w:color="auto"/>
        <w:right w:val="none" w:sz="0" w:space="0" w:color="auto"/>
      </w:divBdr>
    </w:div>
    <w:div w:id="2019379399">
      <w:bodyDiv w:val="1"/>
      <w:marLeft w:val="0"/>
      <w:marRight w:val="0"/>
      <w:marTop w:val="0"/>
      <w:marBottom w:val="0"/>
      <w:divBdr>
        <w:top w:val="none" w:sz="0" w:space="0" w:color="auto"/>
        <w:left w:val="none" w:sz="0" w:space="0" w:color="auto"/>
        <w:bottom w:val="none" w:sz="0" w:space="0" w:color="auto"/>
        <w:right w:val="none" w:sz="0" w:space="0" w:color="auto"/>
      </w:divBdr>
    </w:div>
    <w:div w:id="2144694380">
      <w:bodyDiv w:val="1"/>
      <w:marLeft w:val="0"/>
      <w:marRight w:val="0"/>
      <w:marTop w:val="0"/>
      <w:marBottom w:val="0"/>
      <w:divBdr>
        <w:top w:val="none" w:sz="0" w:space="0" w:color="auto"/>
        <w:left w:val="none" w:sz="0" w:space="0" w:color="auto"/>
        <w:bottom w:val="none" w:sz="0" w:space="0" w:color="auto"/>
        <w:right w:val="none" w:sz="0" w:space="0" w:color="auto"/>
      </w:divBdr>
    </w:div>
    <w:div w:id="214704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CBCC5-1D78-4D10-9316-BB3DBA2B9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9CD1B-4EED-4326-A441-5EF1B267FA59}">
  <ds:schemaRefs>
    <ds:schemaRef ds:uri="http://schemas.microsoft.com/sharepoint/v3/contenttype/forms"/>
  </ds:schemaRefs>
</ds:datastoreItem>
</file>

<file path=customXml/itemProps3.xml><?xml version="1.0" encoding="utf-8"?>
<ds:datastoreItem xmlns:ds="http://schemas.openxmlformats.org/officeDocument/2006/customXml" ds:itemID="{6B2C43CD-31A4-4FC3-A321-7A4DB65639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B4E1B7-3A68-4192-AA23-B19D5496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33</Pages>
  <Words>9360</Words>
  <Characters>53357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2019-04-15T07:43:00Z</cp:lastPrinted>
  <dcterms:created xsi:type="dcterms:W3CDTF">2023-02-21T07:43:00Z</dcterms:created>
  <dcterms:modified xsi:type="dcterms:W3CDTF">2023-03-10T06:30:00Z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